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68E" w:rsidRPr="0073068E" w:rsidRDefault="0073068E" w:rsidP="0073068E">
      <w:bookmarkStart w:id="0" w:name="_GoBack"/>
      <w:r w:rsidRPr="0073068E">
        <w:t xml:space="preserve">List 15 digital products I can produce as a property management, rent, and valuation expert based in Ghana </w:t>
      </w:r>
    </w:p>
    <w:bookmarkEnd w:id="0"/>
    <w:p w:rsidR="0073068E" w:rsidRPr="0073068E" w:rsidRDefault="0073068E" w:rsidP="0073068E">
      <w:r w:rsidRPr="0073068E">
        <w:t>Here are 15 digital products tailored to your expertise in Ghana’s property market (rentals, valuations, and management):</w:t>
      </w:r>
    </w:p>
    <w:p w:rsidR="0073068E" w:rsidRPr="0073068E" w:rsidRDefault="0073068E" w:rsidP="0073068E">
      <w:pPr>
        <w:numPr>
          <w:ilvl w:val="0"/>
          <w:numId w:val="1"/>
        </w:numPr>
      </w:pPr>
      <w:r w:rsidRPr="0073068E">
        <w:rPr>
          <w:b/>
          <w:bCs/>
        </w:rPr>
        <w:t>Rent Collection Tracker (Excel/Google Sheets)</w:t>
      </w:r>
      <w:r w:rsidRPr="0073068E">
        <w:t> – Automates rent arrears tracking and late fee calculations.</w:t>
      </w:r>
    </w:p>
    <w:p w:rsidR="0073068E" w:rsidRPr="0073068E" w:rsidRDefault="0073068E" w:rsidP="0073068E">
      <w:pPr>
        <w:numPr>
          <w:ilvl w:val="0"/>
          <w:numId w:val="1"/>
        </w:numPr>
      </w:pPr>
      <w:r w:rsidRPr="0073068E">
        <w:rPr>
          <w:b/>
          <w:bCs/>
        </w:rPr>
        <w:t>Ghana Lease Agreement Template Pack</w:t>
      </w:r>
      <w:r w:rsidRPr="0073068E">
        <w:t> – Includes fixed-term, month-to-month, and room rental agreements compliant with local laws.</w:t>
      </w:r>
    </w:p>
    <w:p w:rsidR="0073068E" w:rsidRPr="0073068E" w:rsidRDefault="0073068E" w:rsidP="0073068E">
      <w:pPr>
        <w:numPr>
          <w:ilvl w:val="0"/>
          <w:numId w:val="1"/>
        </w:numPr>
      </w:pPr>
      <w:r w:rsidRPr="0073068E">
        <w:rPr>
          <w:b/>
          <w:bCs/>
        </w:rPr>
        <w:t>Tenant Screening Checklist &amp; Scorecard</w:t>
      </w:r>
      <w:r w:rsidRPr="0073068E">
        <w:t> – Customizable criteria for verifying employment, prior landlord references, and credit history in Ghana.</w:t>
      </w:r>
    </w:p>
    <w:p w:rsidR="0073068E" w:rsidRPr="0073068E" w:rsidRDefault="0073068E" w:rsidP="0073068E">
      <w:pPr>
        <w:numPr>
          <w:ilvl w:val="0"/>
          <w:numId w:val="1"/>
        </w:numPr>
      </w:pPr>
      <w:r w:rsidRPr="0073068E">
        <w:rPr>
          <w:b/>
          <w:bCs/>
        </w:rPr>
        <w:t>Property Valuation Checklist (Accra/Kumasi Focus)</w:t>
      </w:r>
      <w:r w:rsidRPr="0073068E">
        <w:t> – Step-by-step guide for residential/commercial valuations using market comparables.</w:t>
      </w:r>
    </w:p>
    <w:p w:rsidR="0073068E" w:rsidRPr="0073068E" w:rsidRDefault="0073068E" w:rsidP="0073068E">
      <w:pPr>
        <w:numPr>
          <w:ilvl w:val="0"/>
          <w:numId w:val="1"/>
        </w:numPr>
      </w:pPr>
      <w:r w:rsidRPr="0073068E">
        <w:rPr>
          <w:b/>
          <w:bCs/>
        </w:rPr>
        <w:t>Rental Yield Calculator for Ghana Investors</w:t>
      </w:r>
      <w:r w:rsidRPr="0073068E">
        <w:t> – Computes ROI based on local purchase prices, rents, property rates, and maintenance costs.</w:t>
      </w:r>
    </w:p>
    <w:p w:rsidR="0073068E" w:rsidRPr="0073068E" w:rsidRDefault="0073068E" w:rsidP="0073068E">
      <w:pPr>
        <w:numPr>
          <w:ilvl w:val="0"/>
          <w:numId w:val="1"/>
        </w:numPr>
      </w:pPr>
      <w:r w:rsidRPr="0073068E">
        <w:rPr>
          <w:b/>
          <w:bCs/>
        </w:rPr>
        <w:t>Landlord-Tenant Communication Scripts</w:t>
      </w:r>
      <w:r w:rsidRPr="0073068E">
        <w:t> – Templates for rent reminders, inspection notices, eviction warnings, and renewal offers.</w:t>
      </w:r>
    </w:p>
    <w:p w:rsidR="0073068E" w:rsidRPr="0073068E" w:rsidRDefault="0073068E" w:rsidP="0073068E">
      <w:pPr>
        <w:numPr>
          <w:ilvl w:val="0"/>
          <w:numId w:val="1"/>
        </w:numPr>
      </w:pPr>
      <w:r w:rsidRPr="0073068E">
        <w:rPr>
          <w:b/>
          <w:bCs/>
        </w:rPr>
        <w:t>Maintenance Request Log (Digital)</w:t>
      </w:r>
      <w:r w:rsidRPr="0073068E">
        <w:t> – Track repairs, vendor contacts, and response times for multiple properties.</w:t>
      </w:r>
    </w:p>
    <w:p w:rsidR="0073068E" w:rsidRPr="0073068E" w:rsidRDefault="0073068E" w:rsidP="0073068E">
      <w:pPr>
        <w:numPr>
          <w:ilvl w:val="0"/>
          <w:numId w:val="1"/>
        </w:numPr>
      </w:pPr>
      <w:r w:rsidRPr="0073068E">
        <w:rPr>
          <w:b/>
          <w:bCs/>
        </w:rPr>
        <w:t>Ghana Property Inspection Checklist</w:t>
      </w:r>
      <w:r w:rsidRPr="0073068E">
        <w:t> – Covers structural, electrical, plumbing, and pest issues common in local housing.</w:t>
      </w:r>
    </w:p>
    <w:p w:rsidR="0073068E" w:rsidRPr="0073068E" w:rsidRDefault="0073068E" w:rsidP="0073068E">
      <w:pPr>
        <w:numPr>
          <w:ilvl w:val="0"/>
          <w:numId w:val="1"/>
        </w:numPr>
      </w:pPr>
      <w:r w:rsidRPr="0073068E">
        <w:rPr>
          <w:b/>
          <w:bCs/>
        </w:rPr>
        <w:t>Video Course: How to Screen Tenants in Ghana</w:t>
      </w:r>
      <w:r w:rsidRPr="0073068E">
        <w:t xml:space="preserve"> – Step-by-step video lessons on verifying </w:t>
      </w:r>
      <w:proofErr w:type="spellStart"/>
      <w:r w:rsidRPr="0073068E">
        <w:t>payslips</w:t>
      </w:r>
      <w:proofErr w:type="spellEnd"/>
      <w:r w:rsidRPr="0073068E">
        <w:t>, guarantors, and utility bills.</w:t>
      </w:r>
    </w:p>
    <w:p w:rsidR="0073068E" w:rsidRPr="0073068E" w:rsidRDefault="0073068E" w:rsidP="0073068E">
      <w:pPr>
        <w:numPr>
          <w:ilvl w:val="0"/>
          <w:numId w:val="1"/>
        </w:numPr>
      </w:pPr>
      <w:r w:rsidRPr="0073068E">
        <w:rPr>
          <w:b/>
          <w:bCs/>
        </w:rPr>
        <w:t>Short-term Rental Pricing Guide (Airbnb-style for Ghana)</w:t>
      </w:r>
      <w:r w:rsidRPr="0073068E">
        <w:t xml:space="preserve"> – Dynamic pricing tips for properties in </w:t>
      </w:r>
      <w:proofErr w:type="spellStart"/>
      <w:proofErr w:type="gramStart"/>
      <w:r w:rsidRPr="0073068E">
        <w:t>Osu</w:t>
      </w:r>
      <w:proofErr w:type="spellEnd"/>
      <w:proofErr w:type="gramEnd"/>
      <w:r w:rsidRPr="0073068E">
        <w:t>, Airport Residential, or Kumasi.</w:t>
      </w:r>
    </w:p>
    <w:p w:rsidR="0073068E" w:rsidRPr="0073068E" w:rsidRDefault="0073068E" w:rsidP="0073068E">
      <w:pPr>
        <w:numPr>
          <w:ilvl w:val="0"/>
          <w:numId w:val="1"/>
        </w:numPr>
      </w:pPr>
      <w:r w:rsidRPr="0073068E">
        <w:rPr>
          <w:b/>
          <w:bCs/>
        </w:rPr>
        <w:t>E-book: Legal Eviction Process in Ghana</w:t>
      </w:r>
      <w:r w:rsidRPr="0073068E">
        <w:t> – Explains rent court procedures, notice periods, and bailiff requirements.</w:t>
      </w:r>
    </w:p>
    <w:p w:rsidR="0073068E" w:rsidRPr="0073068E" w:rsidRDefault="0073068E" w:rsidP="0073068E">
      <w:pPr>
        <w:numPr>
          <w:ilvl w:val="0"/>
          <w:numId w:val="1"/>
        </w:numPr>
      </w:pPr>
      <w:r w:rsidRPr="0073068E">
        <w:rPr>
          <w:b/>
          <w:bCs/>
        </w:rPr>
        <w:t>Rent Negotiation Scripts for Agents</w:t>
      </w:r>
      <w:r w:rsidRPr="0073068E">
        <w:t> – Templates for mediating rent increases or reductions between landlords and tenants.</w:t>
      </w:r>
    </w:p>
    <w:p w:rsidR="0073068E" w:rsidRPr="0073068E" w:rsidRDefault="0073068E" w:rsidP="0073068E">
      <w:pPr>
        <w:numPr>
          <w:ilvl w:val="0"/>
          <w:numId w:val="1"/>
        </w:numPr>
      </w:pPr>
      <w:r w:rsidRPr="0073068E">
        <w:rPr>
          <w:b/>
          <w:bCs/>
        </w:rPr>
        <w:t>Property Management SOP Templates</w:t>
      </w:r>
      <w:r w:rsidRPr="0073068E">
        <w:t> – Standard operating procedures for marketing units, onboarding tenants, and handling complaints.</w:t>
      </w:r>
    </w:p>
    <w:p w:rsidR="0073068E" w:rsidRPr="0073068E" w:rsidRDefault="0073068E" w:rsidP="0073068E">
      <w:pPr>
        <w:numPr>
          <w:ilvl w:val="0"/>
          <w:numId w:val="1"/>
        </w:numPr>
      </w:pPr>
      <w:r w:rsidRPr="0073068E">
        <w:rPr>
          <w:b/>
          <w:bCs/>
        </w:rPr>
        <w:t>Market Rent Report Template</w:t>
      </w:r>
      <w:r w:rsidRPr="0073068E">
        <w:t> – Fillable report comparing rents in specific Accra/Kumasi/</w:t>
      </w:r>
      <w:proofErr w:type="spellStart"/>
      <w:r w:rsidRPr="0073068E">
        <w:t>Tema</w:t>
      </w:r>
      <w:proofErr w:type="spellEnd"/>
      <w:r w:rsidRPr="0073068E">
        <w:t xml:space="preserve"> neighborhoods using your data.</w:t>
      </w:r>
    </w:p>
    <w:p w:rsidR="0073068E" w:rsidRPr="0073068E" w:rsidRDefault="0073068E" w:rsidP="0073068E">
      <w:pPr>
        <w:numPr>
          <w:ilvl w:val="0"/>
          <w:numId w:val="1"/>
        </w:numPr>
      </w:pPr>
      <w:r w:rsidRPr="0073068E">
        <w:rPr>
          <w:b/>
          <w:bCs/>
        </w:rPr>
        <w:lastRenderedPageBreak/>
        <w:t>Digital Property Portfolio Tracker</w:t>
      </w:r>
      <w:r w:rsidRPr="0073068E">
        <w:t xml:space="preserve"> – Dashboard for landlords to monitor multiple properties’ </w:t>
      </w:r>
      <w:proofErr w:type="gramStart"/>
      <w:r w:rsidRPr="0073068E">
        <w:t>rent,</w:t>
      </w:r>
      <w:proofErr w:type="gramEnd"/>
      <w:r w:rsidRPr="0073068E">
        <w:t xml:space="preserve"> expenses, valuation dates, and vacancy rates.</w:t>
      </w:r>
    </w:p>
    <w:p w:rsidR="0073068E" w:rsidRPr="0073068E" w:rsidRDefault="0073068E" w:rsidP="0073068E">
      <w:r w:rsidRPr="0073068E">
        <w:t xml:space="preserve">You can sell these on platforms like Selar, </w:t>
      </w:r>
      <w:proofErr w:type="spellStart"/>
      <w:r w:rsidRPr="0073068E">
        <w:t>Gumroad</w:t>
      </w:r>
      <w:proofErr w:type="spellEnd"/>
      <w:r w:rsidRPr="0073068E">
        <w:t>, or your own website. Bundle several into a “Ghana Landlord Starter Kit” for higher value.</w:t>
      </w:r>
    </w:p>
    <w:p w:rsidR="0073068E" w:rsidRPr="0073068E" w:rsidRDefault="0073068E" w:rsidP="0073068E">
      <w:r w:rsidRPr="0073068E">
        <w:t xml:space="preserve">State how each of these helps the consumer </w:t>
      </w:r>
    </w:p>
    <w:p w:rsidR="0073068E" w:rsidRPr="0073068E" w:rsidRDefault="0073068E" w:rsidP="0073068E">
      <w:r w:rsidRPr="0073068E">
        <w:t>Here’s how each of those 15 digital products benefits the consumer (landlords, tenants, investors, or agents) in Ghana’s property market:</w:t>
      </w:r>
    </w:p>
    <w:p w:rsidR="0073068E" w:rsidRPr="0073068E" w:rsidRDefault="0073068E" w:rsidP="0073068E">
      <w:pPr>
        <w:numPr>
          <w:ilvl w:val="0"/>
          <w:numId w:val="2"/>
        </w:numPr>
      </w:pPr>
      <w:r w:rsidRPr="0073068E">
        <w:rPr>
          <w:b/>
          <w:bCs/>
        </w:rPr>
        <w:t>Rent Collection Tracker</w:t>
      </w:r>
      <w:r w:rsidRPr="0073068E">
        <w:t> – Helps landlords avoid missed payments and easily see who owes what, with automatic late fee calculations.</w:t>
      </w:r>
    </w:p>
    <w:p w:rsidR="0073068E" w:rsidRPr="0073068E" w:rsidRDefault="0073068E" w:rsidP="0073068E">
      <w:pPr>
        <w:numPr>
          <w:ilvl w:val="0"/>
          <w:numId w:val="2"/>
        </w:numPr>
      </w:pPr>
      <w:r w:rsidRPr="0073068E">
        <w:rPr>
          <w:b/>
          <w:bCs/>
        </w:rPr>
        <w:t>Ghana Lease Agreement Template Pack</w:t>
      </w:r>
      <w:r w:rsidRPr="0073068E">
        <w:t> – Saves legal fees and ensures contracts meet Ghanaian standards, reducing disputes.</w:t>
      </w:r>
    </w:p>
    <w:p w:rsidR="0073068E" w:rsidRPr="0073068E" w:rsidRDefault="0073068E" w:rsidP="0073068E">
      <w:pPr>
        <w:numPr>
          <w:ilvl w:val="0"/>
          <w:numId w:val="2"/>
        </w:numPr>
      </w:pPr>
      <w:r w:rsidRPr="0073068E">
        <w:rPr>
          <w:b/>
          <w:bCs/>
        </w:rPr>
        <w:t>Tenant Screening Checklist &amp; Scorecard</w:t>
      </w:r>
      <w:r w:rsidRPr="0073068E">
        <w:t xml:space="preserve"> – </w:t>
      </w:r>
      <w:proofErr w:type="spellStart"/>
      <w:r w:rsidRPr="0073068E">
        <w:t>Redces</w:t>
      </w:r>
      <w:proofErr w:type="spellEnd"/>
      <w:r w:rsidRPr="0073068E">
        <w:t xml:space="preserve"> risk of bad tenants by providing a clear, unbiased scoring system for applications.</w:t>
      </w:r>
    </w:p>
    <w:p w:rsidR="0073068E" w:rsidRPr="0073068E" w:rsidRDefault="0073068E" w:rsidP="0073068E">
      <w:pPr>
        <w:numPr>
          <w:ilvl w:val="0"/>
          <w:numId w:val="2"/>
        </w:numPr>
      </w:pPr>
      <w:r w:rsidRPr="0073068E">
        <w:rPr>
          <w:b/>
          <w:bCs/>
        </w:rPr>
        <w:t>Property Valuation Checklist</w:t>
      </w:r>
      <w:r w:rsidRPr="0073068E">
        <w:t> – Guides investors through accurate valuations using local market data, preventing overpayment.</w:t>
      </w:r>
    </w:p>
    <w:p w:rsidR="0073068E" w:rsidRPr="0073068E" w:rsidRDefault="0073068E" w:rsidP="0073068E">
      <w:pPr>
        <w:numPr>
          <w:ilvl w:val="0"/>
          <w:numId w:val="2"/>
        </w:numPr>
      </w:pPr>
      <w:r w:rsidRPr="0073068E">
        <w:rPr>
          <w:b/>
          <w:bCs/>
        </w:rPr>
        <w:t>Rental Yield Calculator</w:t>
      </w:r>
      <w:r w:rsidRPr="0073068E">
        <w:t> – Instantly shows whether a property is worth buying based on expected rent, taxes, and maintenance.</w:t>
      </w:r>
    </w:p>
    <w:p w:rsidR="0073068E" w:rsidRPr="0073068E" w:rsidRDefault="0073068E" w:rsidP="0073068E">
      <w:pPr>
        <w:numPr>
          <w:ilvl w:val="0"/>
          <w:numId w:val="2"/>
        </w:numPr>
      </w:pPr>
      <w:r w:rsidRPr="0073068E">
        <w:rPr>
          <w:b/>
          <w:bCs/>
        </w:rPr>
        <w:t>Landlord-Tenant Communication Scripts</w:t>
      </w:r>
      <w:r w:rsidRPr="0073068E">
        <w:t> – Helps maintain professionalism and legal safety during sensitive talks like rent hikes or evictions.</w:t>
      </w:r>
    </w:p>
    <w:p w:rsidR="0073068E" w:rsidRPr="0073068E" w:rsidRDefault="0073068E" w:rsidP="0073068E">
      <w:pPr>
        <w:numPr>
          <w:ilvl w:val="0"/>
          <w:numId w:val="2"/>
        </w:numPr>
      </w:pPr>
      <w:r w:rsidRPr="0073068E">
        <w:rPr>
          <w:b/>
          <w:bCs/>
        </w:rPr>
        <w:t>Maintenance Request Log</w:t>
      </w:r>
      <w:r w:rsidRPr="0073068E">
        <w:t xml:space="preserve"> – Prevents repair delays and disputes by creating a clear, </w:t>
      </w:r>
      <w:proofErr w:type="spellStart"/>
      <w:r w:rsidRPr="0073068E">
        <w:t>trackable</w:t>
      </w:r>
      <w:proofErr w:type="spellEnd"/>
      <w:r w:rsidRPr="0073068E">
        <w:t xml:space="preserve"> record of issues and responses.</w:t>
      </w:r>
    </w:p>
    <w:p w:rsidR="0073068E" w:rsidRPr="0073068E" w:rsidRDefault="0073068E" w:rsidP="0073068E">
      <w:pPr>
        <w:numPr>
          <w:ilvl w:val="0"/>
          <w:numId w:val="2"/>
        </w:numPr>
      </w:pPr>
      <w:r w:rsidRPr="0073068E">
        <w:rPr>
          <w:b/>
          <w:bCs/>
        </w:rPr>
        <w:t>Ghana Property Inspection Checklist</w:t>
      </w:r>
      <w:r w:rsidRPr="0073068E">
        <w:t> – Helps spot hidden faults (e.g., poor wiring, leaky roofs) before signing a lease or purchase.</w:t>
      </w:r>
    </w:p>
    <w:p w:rsidR="0073068E" w:rsidRPr="0073068E" w:rsidRDefault="0073068E" w:rsidP="0073068E">
      <w:pPr>
        <w:numPr>
          <w:ilvl w:val="0"/>
          <w:numId w:val="2"/>
        </w:numPr>
      </w:pPr>
      <w:r w:rsidRPr="0073068E">
        <w:rPr>
          <w:b/>
          <w:bCs/>
        </w:rPr>
        <w:t>Video Course on Screening Tenants</w:t>
      </w:r>
      <w:r w:rsidRPr="0073068E">
        <w:t xml:space="preserve"> – Teaches landlords step-by-step how to verify </w:t>
      </w:r>
      <w:proofErr w:type="spellStart"/>
      <w:r w:rsidRPr="0073068E">
        <w:t>payslips</w:t>
      </w:r>
      <w:proofErr w:type="spellEnd"/>
      <w:r w:rsidRPr="0073068E">
        <w:t>, guarantors, and utility bills without agents.</w:t>
      </w:r>
    </w:p>
    <w:p w:rsidR="0073068E" w:rsidRPr="0073068E" w:rsidRDefault="0073068E" w:rsidP="0073068E">
      <w:pPr>
        <w:numPr>
          <w:ilvl w:val="0"/>
          <w:numId w:val="2"/>
        </w:numPr>
      </w:pPr>
      <w:r w:rsidRPr="0073068E">
        <w:rPr>
          <w:b/>
          <w:bCs/>
        </w:rPr>
        <w:t>Short-term Rental Pricing Guide</w:t>
      </w:r>
      <w:r w:rsidRPr="0073068E">
        <w:t xml:space="preserve"> – Maximizes nightly rental income by showing dynamic pricing strategies for hotspots like </w:t>
      </w:r>
      <w:proofErr w:type="spellStart"/>
      <w:proofErr w:type="gramStart"/>
      <w:r w:rsidRPr="0073068E">
        <w:t>Osu</w:t>
      </w:r>
      <w:proofErr w:type="spellEnd"/>
      <w:proofErr w:type="gramEnd"/>
      <w:r w:rsidRPr="0073068E">
        <w:t xml:space="preserve"> or Airport City.</w:t>
      </w:r>
    </w:p>
    <w:p w:rsidR="0073068E" w:rsidRPr="0073068E" w:rsidRDefault="0073068E" w:rsidP="0073068E">
      <w:pPr>
        <w:numPr>
          <w:ilvl w:val="0"/>
          <w:numId w:val="2"/>
        </w:numPr>
      </w:pPr>
      <w:r w:rsidRPr="0073068E">
        <w:rPr>
          <w:b/>
          <w:bCs/>
        </w:rPr>
        <w:t>E-book on Legal Eviction Process</w:t>
      </w:r>
      <w:r w:rsidRPr="0073068E">
        <w:t> – Prevents costly mistakes by explaining rent court procedures, notice periods, and bailiff roles.</w:t>
      </w:r>
    </w:p>
    <w:p w:rsidR="0073068E" w:rsidRPr="0073068E" w:rsidRDefault="0073068E" w:rsidP="0073068E">
      <w:pPr>
        <w:numPr>
          <w:ilvl w:val="0"/>
          <w:numId w:val="2"/>
        </w:numPr>
      </w:pPr>
      <w:r w:rsidRPr="0073068E">
        <w:rPr>
          <w:b/>
          <w:bCs/>
        </w:rPr>
        <w:t>Rent Negotiation Scripts for Agents</w:t>
      </w:r>
      <w:r w:rsidRPr="0073068E">
        <w:t> – Helps agents mediate win-win rent agreements, reducing vacancy time and disputes.</w:t>
      </w:r>
    </w:p>
    <w:p w:rsidR="0073068E" w:rsidRPr="0073068E" w:rsidRDefault="0073068E" w:rsidP="0073068E">
      <w:pPr>
        <w:numPr>
          <w:ilvl w:val="0"/>
          <w:numId w:val="2"/>
        </w:numPr>
      </w:pPr>
      <w:r w:rsidRPr="0073068E">
        <w:rPr>
          <w:b/>
          <w:bCs/>
        </w:rPr>
        <w:lastRenderedPageBreak/>
        <w:t>Property Management SOP Templates</w:t>
      </w:r>
      <w:r w:rsidRPr="0073068E">
        <w:t> – Saves time by standardizing daily operations like tenant onboarding, inspections, and complaints.</w:t>
      </w:r>
    </w:p>
    <w:p w:rsidR="0073068E" w:rsidRPr="0073068E" w:rsidRDefault="0073068E" w:rsidP="0073068E">
      <w:pPr>
        <w:numPr>
          <w:ilvl w:val="0"/>
          <w:numId w:val="2"/>
        </w:numPr>
      </w:pPr>
      <w:r w:rsidRPr="0073068E">
        <w:rPr>
          <w:b/>
          <w:bCs/>
        </w:rPr>
        <w:t>Market Rent Report Template</w:t>
      </w:r>
      <w:r w:rsidRPr="0073068E">
        <w:t> – Enables landlords/investors to set competitive rents based on real neighborhood data, not guesses.</w:t>
      </w:r>
    </w:p>
    <w:p w:rsidR="0073068E" w:rsidRPr="0073068E" w:rsidRDefault="0073068E" w:rsidP="0073068E">
      <w:pPr>
        <w:numPr>
          <w:ilvl w:val="0"/>
          <w:numId w:val="2"/>
        </w:numPr>
      </w:pPr>
      <w:r w:rsidRPr="0073068E">
        <w:rPr>
          <w:b/>
          <w:bCs/>
        </w:rPr>
        <w:t>Digital Property Portfolio Tracker</w:t>
      </w:r>
      <w:r w:rsidRPr="0073068E">
        <w:t> – Gives landlords a bird’s-eye view of all properties—rents, expenses, vacancies, and valuation dates—in one place.</w:t>
      </w:r>
    </w:p>
    <w:p w:rsidR="0073068E" w:rsidRPr="0073068E" w:rsidRDefault="0073068E" w:rsidP="0073068E">
      <w:r w:rsidRPr="0073068E">
        <w:t xml:space="preserve">Tenant Screening Checklist &amp; Scorecard – </w:t>
      </w:r>
      <w:proofErr w:type="spellStart"/>
      <w:r w:rsidRPr="0073068E">
        <w:t>Redces</w:t>
      </w:r>
      <w:proofErr w:type="spellEnd"/>
      <w:r w:rsidRPr="0073068E">
        <w:t xml:space="preserve"> risk of bad tenants by providing a clear, unbiased scoring system for applications. Show me a sample </w:t>
      </w:r>
    </w:p>
    <w:p w:rsidR="0073068E" w:rsidRPr="0073068E" w:rsidRDefault="0073068E" w:rsidP="0073068E">
      <w:r w:rsidRPr="0073068E">
        <w:t>Here’s a sample </w:t>
      </w:r>
      <w:r w:rsidRPr="0073068E">
        <w:rPr>
          <w:b/>
          <w:bCs/>
        </w:rPr>
        <w:t>Tenant Screening Checklist &amp; Scorecard</w:t>
      </w:r>
      <w:r w:rsidRPr="0073068E">
        <w:t> tailored for the Ghanaian property market. You can turn this into a fillable PDF or Excel sheet as a digital product.</w:t>
      </w:r>
    </w:p>
    <w:p w:rsidR="0073068E" w:rsidRPr="0073068E" w:rsidRDefault="0073068E" w:rsidP="0073068E">
      <w:r w:rsidRPr="0073068E">
        <w:pict>
          <v:rect id="_x0000_i1025" style="width:0;height:.75pt" o:hralign="center" o:hrstd="t" o:hr="t" fillcolor="#a0a0a0" stroked="f"/>
        </w:pict>
      </w:r>
    </w:p>
    <w:p w:rsidR="0073068E" w:rsidRPr="0073068E" w:rsidRDefault="0073068E" w:rsidP="0073068E">
      <w:pPr>
        <w:rPr>
          <w:b/>
          <w:bCs/>
        </w:rPr>
      </w:pPr>
      <w:r w:rsidRPr="0073068E">
        <w:rPr>
          <w:b/>
          <w:bCs/>
        </w:rPr>
        <w:t>Tenant Screening Checklist &amp; Scorecard (Ghana Edition)</w:t>
      </w:r>
    </w:p>
    <w:p w:rsidR="0073068E" w:rsidRPr="0073068E" w:rsidRDefault="0073068E" w:rsidP="0073068E">
      <w:r w:rsidRPr="0073068E">
        <w:rPr>
          <w:b/>
          <w:bCs/>
        </w:rPr>
        <w:t>Property Address:</w:t>
      </w:r>
      <w:r w:rsidRPr="0073068E">
        <w:t> _________________</w:t>
      </w:r>
      <w:r w:rsidRPr="0073068E">
        <w:br/>
      </w:r>
      <w:r w:rsidRPr="0073068E">
        <w:rPr>
          <w:b/>
          <w:bCs/>
        </w:rPr>
        <w:t>Applicant Name:</w:t>
      </w:r>
      <w:r w:rsidRPr="0073068E">
        <w:t> _________________</w:t>
      </w:r>
      <w:r w:rsidRPr="0073068E">
        <w:br/>
      </w:r>
      <w:r w:rsidRPr="0073068E">
        <w:rPr>
          <w:b/>
          <w:bCs/>
        </w:rPr>
        <w:t>Date:</w:t>
      </w:r>
      <w:r w:rsidRPr="0073068E">
        <w:t> _________________</w:t>
      </w:r>
    </w:p>
    <w:p w:rsidR="0073068E" w:rsidRPr="0073068E" w:rsidRDefault="0073068E" w:rsidP="0073068E">
      <w:pPr>
        <w:rPr>
          <w:b/>
          <w:bCs/>
        </w:rPr>
      </w:pPr>
      <w:r w:rsidRPr="0073068E">
        <w:rPr>
          <w:b/>
          <w:bCs/>
        </w:rPr>
        <w:t>Section 1: Minimum Requirements (Fail = Automatic Rejection)</w:t>
      </w:r>
    </w:p>
    <w:p w:rsidR="0073068E" w:rsidRPr="0073068E" w:rsidRDefault="0073068E" w:rsidP="0073068E">
      <w:pPr>
        <w:numPr>
          <w:ilvl w:val="0"/>
          <w:numId w:val="3"/>
        </w:numPr>
      </w:pPr>
      <w:r w:rsidRPr="0073068E">
        <w:t>Valid Ghana Card / Passport</w:t>
      </w:r>
    </w:p>
    <w:p w:rsidR="0073068E" w:rsidRPr="0073068E" w:rsidRDefault="0073068E" w:rsidP="0073068E">
      <w:pPr>
        <w:numPr>
          <w:ilvl w:val="0"/>
          <w:numId w:val="3"/>
        </w:numPr>
      </w:pPr>
      <w:r w:rsidRPr="0073068E">
        <w:t>Minimum age: 21 years</w:t>
      </w:r>
    </w:p>
    <w:p w:rsidR="0073068E" w:rsidRPr="0073068E" w:rsidRDefault="0073068E" w:rsidP="0073068E">
      <w:pPr>
        <w:numPr>
          <w:ilvl w:val="0"/>
          <w:numId w:val="3"/>
        </w:numPr>
      </w:pPr>
      <w:r w:rsidRPr="0073068E">
        <w:t>Monthly income ≥ 3× rent</w:t>
      </w:r>
    </w:p>
    <w:p w:rsidR="0073068E" w:rsidRPr="0073068E" w:rsidRDefault="0073068E" w:rsidP="0073068E">
      <w:pPr>
        <w:numPr>
          <w:ilvl w:val="0"/>
          <w:numId w:val="3"/>
        </w:numPr>
      </w:pPr>
      <w:r w:rsidRPr="0073068E">
        <w:t>No prior eviction record (self-declared + reference check)</w:t>
      </w:r>
    </w:p>
    <w:p w:rsidR="0073068E" w:rsidRPr="0073068E" w:rsidRDefault="0073068E" w:rsidP="0073068E">
      <w:pPr>
        <w:numPr>
          <w:ilvl w:val="0"/>
          <w:numId w:val="3"/>
        </w:numPr>
      </w:pPr>
      <w:r w:rsidRPr="0073068E">
        <w:t>Employed or verifiable business income</w:t>
      </w:r>
    </w:p>
    <w:p w:rsidR="0073068E" w:rsidRPr="0073068E" w:rsidRDefault="0073068E" w:rsidP="0073068E">
      <w:r w:rsidRPr="0073068E">
        <w:rPr>
          <w:b/>
          <w:bCs/>
        </w:rPr>
        <w:t xml:space="preserve">If any box above is unchecked → </w:t>
      </w:r>
      <w:proofErr w:type="gramStart"/>
      <w:r w:rsidRPr="0073068E">
        <w:rPr>
          <w:b/>
          <w:bCs/>
        </w:rPr>
        <w:t>Reject</w:t>
      </w:r>
      <w:proofErr w:type="gramEnd"/>
      <w:r w:rsidRPr="0073068E">
        <w:rPr>
          <w:b/>
          <w:bCs/>
        </w:rPr>
        <w:t xml:space="preserve"> immediately.</w:t>
      </w:r>
    </w:p>
    <w:p w:rsidR="0073068E" w:rsidRPr="0073068E" w:rsidRDefault="0073068E" w:rsidP="0073068E">
      <w:r w:rsidRPr="0073068E">
        <w:pict>
          <v:rect id="_x0000_i1026" style="width:0;height:.75pt" o:hralign="center" o:hrstd="t" o:hr="t" fillcolor="#a0a0a0" stroked="f"/>
        </w:pict>
      </w:r>
    </w:p>
    <w:p w:rsidR="0073068E" w:rsidRPr="0073068E" w:rsidRDefault="0073068E" w:rsidP="0073068E">
      <w:pPr>
        <w:rPr>
          <w:b/>
          <w:bCs/>
        </w:rPr>
      </w:pPr>
      <w:r w:rsidRPr="0073068E">
        <w:rPr>
          <w:b/>
          <w:bCs/>
        </w:rPr>
        <w:t>Section 2: Scoring Criteria (Score 0–5 per item)</w:t>
      </w:r>
    </w:p>
    <w:tbl>
      <w:tblPr>
        <w:tblW w:w="0" w:type="auto"/>
        <w:tblCellMar>
          <w:top w:w="15" w:type="dxa"/>
          <w:left w:w="15" w:type="dxa"/>
          <w:bottom w:w="15" w:type="dxa"/>
          <w:right w:w="15" w:type="dxa"/>
        </w:tblCellMar>
        <w:tblLook w:val="04A0" w:firstRow="1" w:lastRow="0" w:firstColumn="1" w:lastColumn="0" w:noHBand="0" w:noVBand="1"/>
      </w:tblPr>
      <w:tblGrid>
        <w:gridCol w:w="1631"/>
        <w:gridCol w:w="1722"/>
        <w:gridCol w:w="1899"/>
        <w:gridCol w:w="1636"/>
        <w:gridCol w:w="1735"/>
        <w:gridCol w:w="977"/>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Category</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0 Points</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1–2 Points</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3–4 Points</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5 Points</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Score</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Employment Status</w:t>
            </w:r>
          </w:p>
        </w:tc>
        <w:tc>
          <w:tcPr>
            <w:tcW w:w="0" w:type="auto"/>
            <w:tcMar>
              <w:top w:w="150" w:type="dxa"/>
              <w:left w:w="240" w:type="dxa"/>
              <w:bottom w:w="150" w:type="dxa"/>
              <w:right w:w="240" w:type="dxa"/>
            </w:tcMar>
            <w:vAlign w:val="center"/>
            <w:hideMark/>
          </w:tcPr>
          <w:p w:rsidR="0073068E" w:rsidRPr="0073068E" w:rsidRDefault="0073068E" w:rsidP="0073068E">
            <w:r w:rsidRPr="0073068E">
              <w:t>Unemployed</w:t>
            </w:r>
          </w:p>
        </w:tc>
        <w:tc>
          <w:tcPr>
            <w:tcW w:w="0" w:type="auto"/>
            <w:tcMar>
              <w:top w:w="150" w:type="dxa"/>
              <w:left w:w="240" w:type="dxa"/>
              <w:bottom w:w="150" w:type="dxa"/>
              <w:right w:w="240" w:type="dxa"/>
            </w:tcMar>
            <w:vAlign w:val="center"/>
            <w:hideMark/>
          </w:tcPr>
          <w:p w:rsidR="0073068E" w:rsidRPr="0073068E" w:rsidRDefault="0073068E" w:rsidP="0073068E">
            <w:r w:rsidRPr="0073068E">
              <w:t xml:space="preserve">Casual/part-time (&lt;6 </w:t>
            </w:r>
            <w:r w:rsidRPr="0073068E">
              <w:lastRenderedPageBreak/>
              <w:t>months)</w:t>
            </w:r>
          </w:p>
        </w:tc>
        <w:tc>
          <w:tcPr>
            <w:tcW w:w="0" w:type="auto"/>
            <w:tcMar>
              <w:top w:w="150" w:type="dxa"/>
              <w:left w:w="240" w:type="dxa"/>
              <w:bottom w:w="150" w:type="dxa"/>
              <w:right w:w="240" w:type="dxa"/>
            </w:tcMar>
            <w:vAlign w:val="center"/>
            <w:hideMark/>
          </w:tcPr>
          <w:p w:rsidR="0073068E" w:rsidRPr="0073068E" w:rsidRDefault="0073068E" w:rsidP="0073068E">
            <w:r w:rsidRPr="0073068E">
              <w:lastRenderedPageBreak/>
              <w:t xml:space="preserve">Permanent job (6–24 </w:t>
            </w:r>
            <w:r w:rsidRPr="0073068E">
              <w:lastRenderedPageBreak/>
              <w:t>months)</w:t>
            </w:r>
          </w:p>
        </w:tc>
        <w:tc>
          <w:tcPr>
            <w:tcW w:w="0" w:type="auto"/>
            <w:tcMar>
              <w:top w:w="150" w:type="dxa"/>
              <w:left w:w="240" w:type="dxa"/>
              <w:bottom w:w="150" w:type="dxa"/>
              <w:right w:w="240" w:type="dxa"/>
            </w:tcMar>
            <w:vAlign w:val="center"/>
            <w:hideMark/>
          </w:tcPr>
          <w:p w:rsidR="0073068E" w:rsidRPr="0073068E" w:rsidRDefault="0073068E" w:rsidP="0073068E">
            <w:r w:rsidRPr="0073068E">
              <w:lastRenderedPageBreak/>
              <w:t>Permanent job (&gt;2 years)</w:t>
            </w:r>
          </w:p>
        </w:tc>
        <w:tc>
          <w:tcPr>
            <w:tcW w:w="0" w:type="auto"/>
            <w:tcMar>
              <w:top w:w="150" w:type="dxa"/>
              <w:left w:w="240" w:type="dxa"/>
              <w:bottom w:w="150" w:type="dxa"/>
              <w:right w:w="0" w:type="dxa"/>
            </w:tcMar>
            <w:vAlign w:val="center"/>
            <w:hideMark/>
          </w:tcPr>
          <w:p w:rsidR="0073068E" w:rsidRPr="0073068E" w:rsidRDefault="0073068E" w:rsidP="0073068E">
            <w:r w:rsidRPr="0073068E">
              <w:t>__/5</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lastRenderedPageBreak/>
              <w:t>Income-to-Rent Ratio</w:t>
            </w:r>
          </w:p>
        </w:tc>
        <w:tc>
          <w:tcPr>
            <w:tcW w:w="0" w:type="auto"/>
            <w:tcMar>
              <w:top w:w="150" w:type="dxa"/>
              <w:left w:w="240" w:type="dxa"/>
              <w:bottom w:w="150" w:type="dxa"/>
              <w:right w:w="240" w:type="dxa"/>
            </w:tcMar>
            <w:vAlign w:val="center"/>
            <w:hideMark/>
          </w:tcPr>
          <w:p w:rsidR="0073068E" w:rsidRPr="0073068E" w:rsidRDefault="0073068E" w:rsidP="0073068E">
            <w:r w:rsidRPr="0073068E">
              <w:t>&lt;2× rent</w:t>
            </w:r>
          </w:p>
        </w:tc>
        <w:tc>
          <w:tcPr>
            <w:tcW w:w="0" w:type="auto"/>
            <w:tcMar>
              <w:top w:w="150" w:type="dxa"/>
              <w:left w:w="240" w:type="dxa"/>
              <w:bottom w:w="150" w:type="dxa"/>
              <w:right w:w="240" w:type="dxa"/>
            </w:tcMar>
            <w:vAlign w:val="center"/>
            <w:hideMark/>
          </w:tcPr>
          <w:p w:rsidR="0073068E" w:rsidRPr="0073068E" w:rsidRDefault="0073068E" w:rsidP="0073068E">
            <w:r w:rsidRPr="0073068E">
              <w:t>2× rent</w:t>
            </w:r>
          </w:p>
        </w:tc>
        <w:tc>
          <w:tcPr>
            <w:tcW w:w="0" w:type="auto"/>
            <w:tcMar>
              <w:top w:w="150" w:type="dxa"/>
              <w:left w:w="240" w:type="dxa"/>
              <w:bottom w:w="150" w:type="dxa"/>
              <w:right w:w="240" w:type="dxa"/>
            </w:tcMar>
            <w:vAlign w:val="center"/>
            <w:hideMark/>
          </w:tcPr>
          <w:p w:rsidR="0073068E" w:rsidRPr="0073068E" w:rsidRDefault="0073068E" w:rsidP="0073068E">
            <w:r w:rsidRPr="0073068E">
              <w:t>2.5× rent</w:t>
            </w:r>
          </w:p>
        </w:tc>
        <w:tc>
          <w:tcPr>
            <w:tcW w:w="0" w:type="auto"/>
            <w:tcMar>
              <w:top w:w="150" w:type="dxa"/>
              <w:left w:w="240" w:type="dxa"/>
              <w:bottom w:w="150" w:type="dxa"/>
              <w:right w:w="240" w:type="dxa"/>
            </w:tcMar>
            <w:vAlign w:val="center"/>
            <w:hideMark/>
          </w:tcPr>
          <w:p w:rsidR="0073068E" w:rsidRPr="0073068E" w:rsidRDefault="0073068E" w:rsidP="0073068E">
            <w:r w:rsidRPr="0073068E">
              <w:t>≥3× rent</w:t>
            </w:r>
          </w:p>
        </w:tc>
        <w:tc>
          <w:tcPr>
            <w:tcW w:w="0" w:type="auto"/>
            <w:tcMar>
              <w:top w:w="150" w:type="dxa"/>
              <w:left w:w="240" w:type="dxa"/>
              <w:bottom w:w="150" w:type="dxa"/>
              <w:right w:w="0" w:type="dxa"/>
            </w:tcMar>
            <w:vAlign w:val="center"/>
            <w:hideMark/>
          </w:tcPr>
          <w:p w:rsidR="0073068E" w:rsidRPr="0073068E" w:rsidRDefault="0073068E" w:rsidP="0073068E">
            <w:r w:rsidRPr="0073068E">
              <w:t>__/5</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Previous Landlord Reference</w:t>
            </w:r>
          </w:p>
        </w:tc>
        <w:tc>
          <w:tcPr>
            <w:tcW w:w="0" w:type="auto"/>
            <w:tcMar>
              <w:top w:w="150" w:type="dxa"/>
              <w:left w:w="240" w:type="dxa"/>
              <w:bottom w:w="150" w:type="dxa"/>
              <w:right w:w="240" w:type="dxa"/>
            </w:tcMar>
            <w:vAlign w:val="center"/>
            <w:hideMark/>
          </w:tcPr>
          <w:p w:rsidR="0073068E" w:rsidRPr="0073068E" w:rsidRDefault="0073068E" w:rsidP="0073068E">
            <w:r w:rsidRPr="0073068E">
              <w:t>Negative or no ref.</w:t>
            </w:r>
          </w:p>
        </w:tc>
        <w:tc>
          <w:tcPr>
            <w:tcW w:w="0" w:type="auto"/>
            <w:tcMar>
              <w:top w:w="150" w:type="dxa"/>
              <w:left w:w="240" w:type="dxa"/>
              <w:bottom w:w="150" w:type="dxa"/>
              <w:right w:w="240" w:type="dxa"/>
            </w:tcMar>
            <w:vAlign w:val="center"/>
            <w:hideMark/>
          </w:tcPr>
          <w:p w:rsidR="0073068E" w:rsidRPr="0073068E" w:rsidRDefault="0073068E" w:rsidP="0073068E">
            <w:r w:rsidRPr="0073068E">
              <w:t>Mixed/neutral</w:t>
            </w:r>
          </w:p>
        </w:tc>
        <w:tc>
          <w:tcPr>
            <w:tcW w:w="0" w:type="auto"/>
            <w:tcMar>
              <w:top w:w="150" w:type="dxa"/>
              <w:left w:w="240" w:type="dxa"/>
              <w:bottom w:w="150" w:type="dxa"/>
              <w:right w:w="240" w:type="dxa"/>
            </w:tcMar>
            <w:vAlign w:val="center"/>
            <w:hideMark/>
          </w:tcPr>
          <w:p w:rsidR="0073068E" w:rsidRPr="0073068E" w:rsidRDefault="0073068E" w:rsidP="0073068E">
            <w:r w:rsidRPr="0073068E">
              <w:t>Good but short stay</w:t>
            </w:r>
          </w:p>
        </w:tc>
        <w:tc>
          <w:tcPr>
            <w:tcW w:w="0" w:type="auto"/>
            <w:tcMar>
              <w:top w:w="150" w:type="dxa"/>
              <w:left w:w="240" w:type="dxa"/>
              <w:bottom w:w="150" w:type="dxa"/>
              <w:right w:w="240" w:type="dxa"/>
            </w:tcMar>
            <w:vAlign w:val="center"/>
            <w:hideMark/>
          </w:tcPr>
          <w:p w:rsidR="0073068E" w:rsidRPr="0073068E" w:rsidRDefault="0073068E" w:rsidP="0073068E">
            <w:r w:rsidRPr="0073068E">
              <w:t>Excellent, long-term</w:t>
            </w:r>
          </w:p>
        </w:tc>
        <w:tc>
          <w:tcPr>
            <w:tcW w:w="0" w:type="auto"/>
            <w:tcMar>
              <w:top w:w="150" w:type="dxa"/>
              <w:left w:w="240" w:type="dxa"/>
              <w:bottom w:w="150" w:type="dxa"/>
              <w:right w:w="0" w:type="dxa"/>
            </w:tcMar>
            <w:vAlign w:val="center"/>
            <w:hideMark/>
          </w:tcPr>
          <w:p w:rsidR="0073068E" w:rsidRPr="0073068E" w:rsidRDefault="0073068E" w:rsidP="0073068E">
            <w:r w:rsidRPr="0073068E">
              <w:t>__/5</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Guarantor Quality (if required)</w:t>
            </w:r>
          </w:p>
        </w:tc>
        <w:tc>
          <w:tcPr>
            <w:tcW w:w="0" w:type="auto"/>
            <w:tcMar>
              <w:top w:w="150" w:type="dxa"/>
              <w:left w:w="240" w:type="dxa"/>
              <w:bottom w:w="150" w:type="dxa"/>
              <w:right w:w="240" w:type="dxa"/>
            </w:tcMar>
            <w:vAlign w:val="center"/>
            <w:hideMark/>
          </w:tcPr>
          <w:p w:rsidR="0073068E" w:rsidRPr="0073068E" w:rsidRDefault="0073068E" w:rsidP="0073068E">
            <w:r w:rsidRPr="0073068E">
              <w:t>No guarantor</w:t>
            </w:r>
          </w:p>
        </w:tc>
        <w:tc>
          <w:tcPr>
            <w:tcW w:w="0" w:type="auto"/>
            <w:tcMar>
              <w:top w:w="150" w:type="dxa"/>
              <w:left w:w="240" w:type="dxa"/>
              <w:bottom w:w="150" w:type="dxa"/>
              <w:right w:w="240" w:type="dxa"/>
            </w:tcMar>
            <w:vAlign w:val="center"/>
            <w:hideMark/>
          </w:tcPr>
          <w:p w:rsidR="0073068E" w:rsidRPr="0073068E" w:rsidRDefault="0073068E" w:rsidP="0073068E">
            <w:r w:rsidRPr="0073068E">
              <w:t>Unverified/ low income</w:t>
            </w:r>
          </w:p>
        </w:tc>
        <w:tc>
          <w:tcPr>
            <w:tcW w:w="0" w:type="auto"/>
            <w:tcMar>
              <w:top w:w="150" w:type="dxa"/>
              <w:left w:w="240" w:type="dxa"/>
              <w:bottom w:w="150" w:type="dxa"/>
              <w:right w:w="240" w:type="dxa"/>
            </w:tcMar>
            <w:vAlign w:val="center"/>
            <w:hideMark/>
          </w:tcPr>
          <w:p w:rsidR="0073068E" w:rsidRPr="0073068E" w:rsidRDefault="0073068E" w:rsidP="0073068E">
            <w:r w:rsidRPr="0073068E">
              <w:t>Verified, stable job</w:t>
            </w:r>
          </w:p>
        </w:tc>
        <w:tc>
          <w:tcPr>
            <w:tcW w:w="0" w:type="auto"/>
            <w:tcMar>
              <w:top w:w="150" w:type="dxa"/>
              <w:left w:w="240" w:type="dxa"/>
              <w:bottom w:w="150" w:type="dxa"/>
              <w:right w:w="240" w:type="dxa"/>
            </w:tcMar>
            <w:vAlign w:val="center"/>
            <w:hideMark/>
          </w:tcPr>
          <w:p w:rsidR="0073068E" w:rsidRPr="0073068E" w:rsidRDefault="0073068E" w:rsidP="0073068E">
            <w:r w:rsidRPr="0073068E">
              <w:t>Professional or property owner</w:t>
            </w:r>
          </w:p>
        </w:tc>
        <w:tc>
          <w:tcPr>
            <w:tcW w:w="0" w:type="auto"/>
            <w:tcMar>
              <w:top w:w="150" w:type="dxa"/>
              <w:left w:w="240" w:type="dxa"/>
              <w:bottom w:w="150" w:type="dxa"/>
              <w:right w:w="0" w:type="dxa"/>
            </w:tcMar>
            <w:vAlign w:val="center"/>
            <w:hideMark/>
          </w:tcPr>
          <w:p w:rsidR="0073068E" w:rsidRPr="0073068E" w:rsidRDefault="0073068E" w:rsidP="0073068E">
            <w:r w:rsidRPr="0073068E">
              <w:t>__/5</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Credit/Utility Bill Payment History</w:t>
            </w:r>
          </w:p>
        </w:tc>
        <w:tc>
          <w:tcPr>
            <w:tcW w:w="0" w:type="auto"/>
            <w:tcMar>
              <w:top w:w="150" w:type="dxa"/>
              <w:left w:w="240" w:type="dxa"/>
              <w:bottom w:w="150" w:type="dxa"/>
              <w:right w:w="240" w:type="dxa"/>
            </w:tcMar>
            <w:vAlign w:val="center"/>
            <w:hideMark/>
          </w:tcPr>
          <w:p w:rsidR="0073068E" w:rsidRPr="0073068E" w:rsidRDefault="0073068E" w:rsidP="0073068E">
            <w:r w:rsidRPr="0073068E">
              <w:t>Frequent late payments</w:t>
            </w:r>
          </w:p>
        </w:tc>
        <w:tc>
          <w:tcPr>
            <w:tcW w:w="0" w:type="auto"/>
            <w:tcMar>
              <w:top w:w="150" w:type="dxa"/>
              <w:left w:w="240" w:type="dxa"/>
              <w:bottom w:w="150" w:type="dxa"/>
              <w:right w:w="240" w:type="dxa"/>
            </w:tcMar>
            <w:vAlign w:val="center"/>
            <w:hideMark/>
          </w:tcPr>
          <w:p w:rsidR="0073068E" w:rsidRPr="0073068E" w:rsidRDefault="0073068E" w:rsidP="0073068E">
            <w:r w:rsidRPr="0073068E">
              <w:t>Sometimes late</w:t>
            </w:r>
          </w:p>
        </w:tc>
        <w:tc>
          <w:tcPr>
            <w:tcW w:w="0" w:type="auto"/>
            <w:tcMar>
              <w:top w:w="150" w:type="dxa"/>
              <w:left w:w="240" w:type="dxa"/>
              <w:bottom w:w="150" w:type="dxa"/>
              <w:right w:w="240" w:type="dxa"/>
            </w:tcMar>
            <w:vAlign w:val="center"/>
            <w:hideMark/>
          </w:tcPr>
          <w:p w:rsidR="0073068E" w:rsidRPr="0073068E" w:rsidRDefault="0073068E" w:rsidP="0073068E">
            <w:r w:rsidRPr="0073068E">
              <w:t>Mostly on time</w:t>
            </w:r>
          </w:p>
        </w:tc>
        <w:tc>
          <w:tcPr>
            <w:tcW w:w="0" w:type="auto"/>
            <w:tcMar>
              <w:top w:w="150" w:type="dxa"/>
              <w:left w:w="240" w:type="dxa"/>
              <w:bottom w:w="150" w:type="dxa"/>
              <w:right w:w="240" w:type="dxa"/>
            </w:tcMar>
            <w:vAlign w:val="center"/>
            <w:hideMark/>
          </w:tcPr>
          <w:p w:rsidR="0073068E" w:rsidRPr="0073068E" w:rsidRDefault="0073068E" w:rsidP="0073068E">
            <w:r w:rsidRPr="0073068E">
              <w:t>Always on time</w:t>
            </w:r>
          </w:p>
        </w:tc>
        <w:tc>
          <w:tcPr>
            <w:tcW w:w="0" w:type="auto"/>
            <w:tcMar>
              <w:top w:w="150" w:type="dxa"/>
              <w:left w:w="240" w:type="dxa"/>
              <w:bottom w:w="150" w:type="dxa"/>
              <w:right w:w="0" w:type="dxa"/>
            </w:tcMar>
            <w:vAlign w:val="center"/>
            <w:hideMark/>
          </w:tcPr>
          <w:p w:rsidR="0073068E" w:rsidRPr="0073068E" w:rsidRDefault="0073068E" w:rsidP="0073068E">
            <w:r w:rsidRPr="0073068E">
              <w:t>__/5</w:t>
            </w:r>
          </w:p>
        </w:tc>
      </w:tr>
    </w:tbl>
    <w:p w:rsidR="0073068E" w:rsidRPr="0073068E" w:rsidRDefault="0073068E" w:rsidP="0073068E">
      <w:r w:rsidRPr="0073068E">
        <w:rPr>
          <w:b/>
          <w:bCs/>
        </w:rPr>
        <w:t>Total Score (max 25):</w:t>
      </w:r>
      <w:r w:rsidRPr="0073068E">
        <w:t> ___</w:t>
      </w:r>
    </w:p>
    <w:p w:rsidR="0073068E" w:rsidRPr="0073068E" w:rsidRDefault="0073068E" w:rsidP="0073068E">
      <w:r w:rsidRPr="0073068E">
        <w:pict>
          <v:rect id="_x0000_i1027" style="width:0;height:.75pt" o:hralign="center" o:hrstd="t" o:hr="t" fillcolor="#a0a0a0" stroked="f"/>
        </w:pict>
      </w:r>
    </w:p>
    <w:p w:rsidR="0073068E" w:rsidRPr="0073068E" w:rsidRDefault="0073068E" w:rsidP="0073068E">
      <w:pPr>
        <w:rPr>
          <w:b/>
          <w:bCs/>
        </w:rPr>
      </w:pPr>
      <w:r w:rsidRPr="0073068E">
        <w:rPr>
          <w:b/>
          <w:bCs/>
        </w:rPr>
        <w:t>Section 3: Risk Category</w:t>
      </w:r>
    </w:p>
    <w:p w:rsidR="0073068E" w:rsidRPr="0073068E" w:rsidRDefault="0073068E" w:rsidP="0073068E">
      <w:pPr>
        <w:numPr>
          <w:ilvl w:val="0"/>
          <w:numId w:val="4"/>
        </w:numPr>
      </w:pPr>
      <w:r w:rsidRPr="0073068E">
        <w:rPr>
          <w:b/>
          <w:bCs/>
        </w:rPr>
        <w:t>20–25 points</w:t>
      </w:r>
      <w:r w:rsidRPr="0073068E">
        <w:t> → Low risk – Recommend approval</w:t>
      </w:r>
    </w:p>
    <w:p w:rsidR="0073068E" w:rsidRPr="0073068E" w:rsidRDefault="0073068E" w:rsidP="0073068E">
      <w:pPr>
        <w:numPr>
          <w:ilvl w:val="0"/>
          <w:numId w:val="4"/>
        </w:numPr>
      </w:pPr>
      <w:r w:rsidRPr="0073068E">
        <w:rPr>
          <w:b/>
          <w:bCs/>
        </w:rPr>
        <w:t>15–19 points</w:t>
      </w:r>
      <w:r w:rsidRPr="0073068E">
        <w:t> → Medium risk – Require larger deposit or guarantor</w:t>
      </w:r>
    </w:p>
    <w:p w:rsidR="0073068E" w:rsidRPr="0073068E" w:rsidRDefault="0073068E" w:rsidP="0073068E">
      <w:pPr>
        <w:numPr>
          <w:ilvl w:val="0"/>
          <w:numId w:val="4"/>
        </w:numPr>
      </w:pPr>
      <w:r w:rsidRPr="0073068E">
        <w:rPr>
          <w:b/>
          <w:bCs/>
        </w:rPr>
        <w:t>10–14 points</w:t>
      </w:r>
      <w:r w:rsidRPr="0073068E">
        <w:t> → High risk – Consider only with 6 months’ rent upfront</w:t>
      </w:r>
    </w:p>
    <w:p w:rsidR="0073068E" w:rsidRPr="0073068E" w:rsidRDefault="0073068E" w:rsidP="0073068E">
      <w:pPr>
        <w:numPr>
          <w:ilvl w:val="0"/>
          <w:numId w:val="4"/>
        </w:numPr>
      </w:pPr>
      <w:r w:rsidRPr="0073068E">
        <w:rPr>
          <w:b/>
          <w:bCs/>
        </w:rPr>
        <w:t>Below 10 points</w:t>
      </w:r>
      <w:r w:rsidRPr="0073068E">
        <w:t> → Reject</w:t>
      </w:r>
    </w:p>
    <w:p w:rsidR="0073068E" w:rsidRPr="0073068E" w:rsidRDefault="0073068E" w:rsidP="0073068E">
      <w:r w:rsidRPr="0073068E">
        <w:pict>
          <v:rect id="_x0000_i1028" style="width:0;height:.75pt" o:hralign="center" o:hrstd="t" o:hr="t" fillcolor="#a0a0a0" stroked="f"/>
        </w:pict>
      </w:r>
    </w:p>
    <w:p w:rsidR="0073068E" w:rsidRPr="0073068E" w:rsidRDefault="0073068E" w:rsidP="0073068E">
      <w:pPr>
        <w:rPr>
          <w:b/>
          <w:bCs/>
        </w:rPr>
      </w:pPr>
      <w:r w:rsidRPr="0073068E">
        <w:rPr>
          <w:b/>
          <w:bCs/>
        </w:rPr>
        <w:t>Section 4: Verification Checklist (All must be done)</w:t>
      </w:r>
    </w:p>
    <w:p w:rsidR="0073068E" w:rsidRPr="0073068E" w:rsidRDefault="0073068E" w:rsidP="0073068E">
      <w:pPr>
        <w:numPr>
          <w:ilvl w:val="0"/>
          <w:numId w:val="5"/>
        </w:numPr>
      </w:pPr>
      <w:r w:rsidRPr="0073068E">
        <w:t>Called employer – confirmed position &amp; salary</w:t>
      </w:r>
    </w:p>
    <w:p w:rsidR="0073068E" w:rsidRPr="0073068E" w:rsidRDefault="0073068E" w:rsidP="0073068E">
      <w:pPr>
        <w:numPr>
          <w:ilvl w:val="0"/>
          <w:numId w:val="5"/>
        </w:numPr>
      </w:pPr>
      <w:r w:rsidRPr="0073068E">
        <w:t>Spoke to previous landlord – no red flags</w:t>
      </w:r>
    </w:p>
    <w:p w:rsidR="0073068E" w:rsidRPr="0073068E" w:rsidRDefault="0073068E" w:rsidP="0073068E">
      <w:pPr>
        <w:numPr>
          <w:ilvl w:val="0"/>
          <w:numId w:val="5"/>
        </w:numPr>
      </w:pPr>
      <w:r w:rsidRPr="0073068E">
        <w:t>Verified guarantor’s ID and proof of address</w:t>
      </w:r>
    </w:p>
    <w:p w:rsidR="0073068E" w:rsidRPr="0073068E" w:rsidRDefault="0073068E" w:rsidP="0073068E">
      <w:pPr>
        <w:numPr>
          <w:ilvl w:val="0"/>
          <w:numId w:val="5"/>
        </w:numPr>
      </w:pPr>
      <w:r w:rsidRPr="0073068E">
        <w:lastRenderedPageBreak/>
        <w:t>Checked utility bill (electricity/water) for payment consistency</w:t>
      </w:r>
    </w:p>
    <w:p w:rsidR="0073068E" w:rsidRPr="0073068E" w:rsidRDefault="0073068E" w:rsidP="0073068E">
      <w:pPr>
        <w:numPr>
          <w:ilvl w:val="0"/>
          <w:numId w:val="5"/>
        </w:numPr>
      </w:pPr>
      <w:r w:rsidRPr="0073068E">
        <w:t>Performed court/eviction records search (if possible via local contacts)</w:t>
      </w:r>
    </w:p>
    <w:p w:rsidR="0073068E" w:rsidRPr="0073068E" w:rsidRDefault="0073068E" w:rsidP="0073068E">
      <w:r w:rsidRPr="0073068E">
        <w:rPr>
          <w:b/>
          <w:bCs/>
        </w:rPr>
        <w:t>Final decision:</w:t>
      </w:r>
      <w:r w:rsidRPr="0073068E">
        <w:t> </w:t>
      </w:r>
      <w:r w:rsidRPr="0073068E">
        <w:rPr>
          <w:rFonts w:ascii="MS Gothic" w:eastAsia="MS Gothic" w:hAnsi="MS Gothic" w:cs="MS Gothic" w:hint="eastAsia"/>
        </w:rPr>
        <w:t>☐</w:t>
      </w:r>
      <w:r w:rsidRPr="0073068E">
        <w:t xml:space="preserve"> Approve </w:t>
      </w:r>
      <w:r w:rsidRPr="0073068E">
        <w:rPr>
          <w:rFonts w:ascii="MS Gothic" w:eastAsia="MS Gothic" w:hAnsi="MS Gothic" w:cs="MS Gothic" w:hint="eastAsia"/>
        </w:rPr>
        <w:t>☐</w:t>
      </w:r>
      <w:r w:rsidRPr="0073068E">
        <w:t xml:space="preserve"> </w:t>
      </w:r>
      <w:proofErr w:type="gramStart"/>
      <w:r w:rsidRPr="0073068E">
        <w:t>Conditionally</w:t>
      </w:r>
      <w:proofErr w:type="gramEnd"/>
      <w:r w:rsidRPr="0073068E">
        <w:t xml:space="preserve"> approve </w:t>
      </w:r>
      <w:r w:rsidRPr="0073068E">
        <w:rPr>
          <w:rFonts w:ascii="MS Gothic" w:eastAsia="MS Gothic" w:hAnsi="MS Gothic" w:cs="MS Gothic" w:hint="eastAsia"/>
        </w:rPr>
        <w:t>☐</w:t>
      </w:r>
      <w:r w:rsidRPr="0073068E">
        <w:t xml:space="preserve"> Reject</w:t>
      </w:r>
    </w:p>
    <w:p w:rsidR="0073068E" w:rsidRPr="0073068E" w:rsidRDefault="0073068E" w:rsidP="0073068E">
      <w:r w:rsidRPr="0073068E">
        <w:rPr>
          <w:b/>
          <w:bCs/>
        </w:rPr>
        <w:t xml:space="preserve">Property Manager </w:t>
      </w:r>
      <w:proofErr w:type="gramStart"/>
      <w:r w:rsidRPr="0073068E">
        <w:rPr>
          <w:b/>
          <w:bCs/>
        </w:rPr>
        <w:t>signature</w:t>
      </w:r>
      <w:proofErr w:type="gramEnd"/>
      <w:r w:rsidRPr="0073068E">
        <w:rPr>
          <w:b/>
          <w:bCs/>
        </w:rPr>
        <w:t>:</w:t>
      </w:r>
      <w:r w:rsidRPr="0073068E">
        <w:t> _________________</w:t>
      </w:r>
    </w:p>
    <w:p w:rsidR="0073068E" w:rsidRPr="0073068E" w:rsidRDefault="0073068E" w:rsidP="0073068E">
      <w:r w:rsidRPr="0073068E">
        <w:pict>
          <v:rect id="_x0000_i1029" style="width:0;height:.75pt" o:hralign="center" o:hrstd="t" o:hr="t" fillcolor="#a0a0a0" stroked="f"/>
        </w:pict>
      </w:r>
    </w:p>
    <w:p w:rsidR="0073068E" w:rsidRPr="0073068E" w:rsidRDefault="0073068E" w:rsidP="0073068E">
      <w:r w:rsidRPr="0073068E">
        <w:t xml:space="preserve">You can adapt this sample into a </w:t>
      </w:r>
      <w:proofErr w:type="spellStart"/>
      <w:r w:rsidRPr="0073068E">
        <w:t>downloadble</w:t>
      </w:r>
      <w:proofErr w:type="spellEnd"/>
      <w:r w:rsidRPr="0073068E">
        <w:t xml:space="preserve"> PDF or a Google Sheets template. Consider adding a </w:t>
      </w:r>
      <w:r w:rsidRPr="0073068E">
        <w:rPr>
          <w:i/>
          <w:iCs/>
        </w:rPr>
        <w:t>Tenant Reference Call Script</w:t>
      </w:r>
      <w:r w:rsidRPr="0073068E">
        <w:t> and </w:t>
      </w:r>
      <w:r w:rsidRPr="0073068E">
        <w:rPr>
          <w:i/>
          <w:iCs/>
        </w:rPr>
        <w:t>Guarantor Form</w:t>
      </w:r>
      <w:r w:rsidRPr="0073068E">
        <w:t> as bonus content to increase the product's value.</w:t>
      </w:r>
    </w:p>
    <w:p w:rsidR="0073068E" w:rsidRPr="0073068E" w:rsidRDefault="0073068E" w:rsidP="0073068E">
      <w:r w:rsidRPr="0073068E">
        <w:t>Does it mean the client after downloading once can go ahead and duplicate copies and wouldn't need to buy again from me?</w:t>
      </w:r>
    </w:p>
    <w:p w:rsidR="0073068E" w:rsidRPr="0073068E" w:rsidRDefault="0073068E" w:rsidP="0073068E">
      <w:r w:rsidRPr="0073068E">
        <w:t>Yes, exactly. Once a client downloads your </w:t>
      </w:r>
      <w:r w:rsidRPr="0073068E">
        <w:rPr>
          <w:b/>
          <w:bCs/>
        </w:rPr>
        <w:t>Tenant Screening Checklist &amp; Scorecard</w:t>
      </w:r>
      <w:r w:rsidRPr="0073068E">
        <w:t> (or any other digital product you sell), they can duplicate, print, or reuse it as many times as they want. That’s the standard model for templates, checklists, e-books, calculators, and trackers.</w:t>
      </w:r>
    </w:p>
    <w:p w:rsidR="0073068E" w:rsidRPr="0073068E" w:rsidRDefault="0073068E" w:rsidP="0073068E">
      <w:r w:rsidRPr="0073068E">
        <w:t>They will not need to buy it again from you.</w:t>
      </w:r>
    </w:p>
    <w:p w:rsidR="0073068E" w:rsidRPr="0073068E" w:rsidRDefault="0073068E" w:rsidP="0073068E">
      <w:pPr>
        <w:rPr>
          <w:b/>
          <w:bCs/>
        </w:rPr>
      </w:pPr>
      <w:r w:rsidRPr="0073068E">
        <w:rPr>
          <w:b/>
          <w:bCs/>
        </w:rPr>
        <w:t>This is normal — and even expected — for digital products like:</w:t>
      </w:r>
    </w:p>
    <w:p w:rsidR="0073068E" w:rsidRPr="0073068E" w:rsidRDefault="0073068E" w:rsidP="0073068E">
      <w:pPr>
        <w:numPr>
          <w:ilvl w:val="0"/>
          <w:numId w:val="6"/>
        </w:numPr>
      </w:pPr>
      <w:r w:rsidRPr="0073068E">
        <w:t>PDF templates</w:t>
      </w:r>
    </w:p>
    <w:p w:rsidR="0073068E" w:rsidRPr="0073068E" w:rsidRDefault="0073068E" w:rsidP="0073068E">
      <w:pPr>
        <w:numPr>
          <w:ilvl w:val="0"/>
          <w:numId w:val="6"/>
        </w:numPr>
      </w:pPr>
      <w:r w:rsidRPr="0073068E">
        <w:t>Excel/Google Sheets trackers and calculators</w:t>
      </w:r>
    </w:p>
    <w:p w:rsidR="0073068E" w:rsidRPr="0073068E" w:rsidRDefault="0073068E" w:rsidP="0073068E">
      <w:pPr>
        <w:numPr>
          <w:ilvl w:val="0"/>
          <w:numId w:val="6"/>
        </w:numPr>
      </w:pPr>
      <w:r w:rsidRPr="0073068E">
        <w:t>Checklists and scorecards</w:t>
      </w:r>
    </w:p>
    <w:p w:rsidR="0073068E" w:rsidRPr="0073068E" w:rsidRDefault="0073068E" w:rsidP="0073068E">
      <w:pPr>
        <w:numPr>
          <w:ilvl w:val="0"/>
          <w:numId w:val="6"/>
        </w:numPr>
      </w:pPr>
      <w:r w:rsidRPr="0073068E">
        <w:t>SOP documents and lease agreement templates</w:t>
      </w:r>
    </w:p>
    <w:p w:rsidR="0073068E" w:rsidRPr="0073068E" w:rsidRDefault="0073068E" w:rsidP="0073068E">
      <w:r w:rsidRPr="0073068E">
        <w:t>Clients pay for the </w:t>
      </w:r>
      <w:r w:rsidRPr="0073068E">
        <w:rPr>
          <w:b/>
          <w:bCs/>
        </w:rPr>
        <w:t>right to use</w:t>
      </w:r>
      <w:r w:rsidRPr="0073068E">
        <w:t> your professionally designed tool, not for a per-use license (unless you explicitly sell a commercial/reprint license at a higher price).</w:t>
      </w:r>
    </w:p>
    <w:p w:rsidR="0073068E" w:rsidRPr="0073068E" w:rsidRDefault="0073068E" w:rsidP="0073068E">
      <w:pPr>
        <w:rPr>
          <w:b/>
          <w:bCs/>
        </w:rPr>
      </w:pPr>
      <w:r w:rsidRPr="0073068E">
        <w:rPr>
          <w:b/>
          <w:bCs/>
        </w:rPr>
        <w:t>How you still make repeat sales:</w:t>
      </w:r>
    </w:p>
    <w:p w:rsidR="0073068E" w:rsidRPr="0073068E" w:rsidRDefault="0073068E" w:rsidP="0073068E">
      <w:pPr>
        <w:numPr>
          <w:ilvl w:val="0"/>
          <w:numId w:val="7"/>
        </w:numPr>
      </w:pPr>
      <w:r w:rsidRPr="0073068E">
        <w:rPr>
          <w:b/>
          <w:bCs/>
        </w:rPr>
        <w:t>Sell to different customers</w:t>
      </w:r>
      <w:r w:rsidRPr="0073068E">
        <w:t> – Hundreds of landlords and agents in Ghana need this tool. Each new buyer pays you once.</w:t>
      </w:r>
    </w:p>
    <w:p w:rsidR="0073068E" w:rsidRPr="0073068E" w:rsidRDefault="0073068E" w:rsidP="0073068E">
      <w:pPr>
        <w:numPr>
          <w:ilvl w:val="0"/>
          <w:numId w:val="7"/>
        </w:numPr>
      </w:pPr>
      <w:r w:rsidRPr="0073068E">
        <w:rPr>
          <w:b/>
          <w:bCs/>
        </w:rPr>
        <w:t>Upgrade versions</w:t>
      </w:r>
      <w:r w:rsidRPr="0073068E">
        <w:t> – Release an updated “2026 Edition” with new legal clauses or scoring rules.</w:t>
      </w:r>
    </w:p>
    <w:p w:rsidR="0073068E" w:rsidRPr="0073068E" w:rsidRDefault="0073068E" w:rsidP="0073068E">
      <w:pPr>
        <w:numPr>
          <w:ilvl w:val="0"/>
          <w:numId w:val="7"/>
        </w:numPr>
      </w:pPr>
      <w:r w:rsidRPr="0073068E">
        <w:rPr>
          <w:b/>
          <w:bCs/>
        </w:rPr>
        <w:t>Bundle products</w:t>
      </w:r>
      <w:r w:rsidRPr="0073068E">
        <w:t> – Sell the checklist together with the </w:t>
      </w:r>
      <w:r w:rsidRPr="0073068E">
        <w:rPr>
          <w:i/>
          <w:iCs/>
        </w:rPr>
        <w:t>Lease Agreement Template Pack</w:t>
      </w:r>
      <w:r w:rsidRPr="0073068E">
        <w:t> or </w:t>
      </w:r>
      <w:r w:rsidRPr="0073068E">
        <w:rPr>
          <w:i/>
          <w:iCs/>
        </w:rPr>
        <w:t>Rent Collection Tracker</w:t>
      </w:r>
      <w:r w:rsidRPr="0073068E">
        <w:t> at a higher price.</w:t>
      </w:r>
    </w:p>
    <w:p w:rsidR="0073068E" w:rsidRPr="0073068E" w:rsidRDefault="0073068E" w:rsidP="0073068E">
      <w:pPr>
        <w:numPr>
          <w:ilvl w:val="0"/>
          <w:numId w:val="7"/>
        </w:numPr>
      </w:pPr>
      <w:r w:rsidRPr="0073068E">
        <w:rPr>
          <w:b/>
          <w:bCs/>
        </w:rPr>
        <w:t>Offer editable/fillable versions</w:t>
      </w:r>
      <w:r w:rsidRPr="0073068E">
        <w:t xml:space="preserve"> – Charge more for a </w:t>
      </w:r>
      <w:proofErr w:type="spellStart"/>
      <w:r w:rsidRPr="0073068E">
        <w:t>Canva</w:t>
      </w:r>
      <w:proofErr w:type="spellEnd"/>
      <w:r w:rsidRPr="0073068E">
        <w:t xml:space="preserve"> or Word template they can customize with their logo.</w:t>
      </w:r>
    </w:p>
    <w:p w:rsidR="0073068E" w:rsidRPr="0073068E" w:rsidRDefault="0073068E" w:rsidP="0073068E">
      <w:pPr>
        <w:rPr>
          <w:b/>
          <w:bCs/>
        </w:rPr>
      </w:pPr>
      <w:r w:rsidRPr="0073068E">
        <w:rPr>
          <w:b/>
          <w:bCs/>
        </w:rPr>
        <w:t>Optional: Prevent unlimited commercial resale</w:t>
      </w:r>
    </w:p>
    <w:p w:rsidR="0073068E" w:rsidRPr="0073068E" w:rsidRDefault="0073068E" w:rsidP="0073068E">
      <w:r w:rsidRPr="0073068E">
        <w:lastRenderedPageBreak/>
        <w:t>If you want to stop clients from </w:t>
      </w:r>
      <w:r w:rsidRPr="0073068E">
        <w:rPr>
          <w:i/>
          <w:iCs/>
        </w:rPr>
        <w:t>reselling</w:t>
      </w:r>
      <w:r w:rsidRPr="0073068E">
        <w:t> your template as their own, add a simple </w:t>
      </w:r>
      <w:r w:rsidRPr="0073068E">
        <w:rPr>
          <w:b/>
          <w:bCs/>
        </w:rPr>
        <w:t>Terms of Use</w:t>
      </w:r>
      <w:r w:rsidRPr="0073068E">
        <w:t> page inside the PDF:</w:t>
      </w:r>
    </w:p>
    <w:p w:rsidR="0073068E" w:rsidRPr="0073068E" w:rsidRDefault="0073068E" w:rsidP="0073068E">
      <w:r w:rsidRPr="0073068E">
        <w:rPr>
          <w:i/>
          <w:iCs/>
        </w:rPr>
        <w:t>“This template is for personal or internal business use only. Redistribution, resale, or republication of this file is prohibited.”</w:t>
      </w:r>
    </w:p>
    <w:p w:rsidR="0073068E" w:rsidRPr="0073068E" w:rsidRDefault="0073068E" w:rsidP="0073068E">
      <w:r w:rsidRPr="0073068E">
        <w:t>That gives you legal grounds if someone tries to sell your work.</w:t>
      </w:r>
    </w:p>
    <w:p w:rsidR="0073068E" w:rsidRPr="0073068E" w:rsidRDefault="0073068E" w:rsidP="0073068E">
      <w:r w:rsidRPr="0073068E">
        <w:t>So don't worry about one client using it forever — your revenue comes from reaching </w:t>
      </w:r>
      <w:r w:rsidRPr="0073068E">
        <w:rPr>
          <w:i/>
          <w:iCs/>
        </w:rPr>
        <w:t>many</w:t>
      </w:r>
      <w:r w:rsidRPr="0073068E">
        <w:t> clients, not from selling the same person multiple copies.</w:t>
      </w:r>
    </w:p>
    <w:p w:rsidR="0073068E" w:rsidRPr="0073068E" w:rsidRDefault="0073068E" w:rsidP="0073068E">
      <w:r w:rsidRPr="0073068E">
        <w:t>So with the Tenant Screening Checklist &amp; Scorecard (Ghana Edition), list what other forms the product can be presented</w:t>
      </w:r>
    </w:p>
    <w:p w:rsidR="0073068E" w:rsidRPr="0073068E" w:rsidRDefault="0073068E" w:rsidP="0073068E">
      <w:proofErr w:type="gramStart"/>
      <w:r w:rsidRPr="0073068E">
        <w:t>Great question.</w:t>
      </w:r>
      <w:proofErr w:type="gramEnd"/>
      <w:r w:rsidRPr="0073068E">
        <w:t xml:space="preserve"> Offering the same </w:t>
      </w:r>
      <w:r w:rsidRPr="0073068E">
        <w:rPr>
          <w:b/>
          <w:bCs/>
        </w:rPr>
        <w:t>Tenant Screening Checklist &amp; Scorecard (Ghana Edition)</w:t>
      </w:r>
      <w:r w:rsidRPr="0073068E">
        <w:t> in multiple formats increases your perceived value and appeals to different buyer preferences. Here are other forms you can present the same product in:</w:t>
      </w:r>
    </w:p>
    <w:p w:rsidR="0073068E" w:rsidRPr="0073068E" w:rsidRDefault="0073068E" w:rsidP="0073068E">
      <w:r w:rsidRPr="0073068E">
        <w:pict>
          <v:rect id="_x0000_i1030" style="width:0;height:.75pt" o:hralign="center" o:hrstd="t" o:hr="t" fillcolor="#a0a0a0" stroked="f"/>
        </w:pict>
      </w:r>
    </w:p>
    <w:p w:rsidR="0073068E" w:rsidRPr="0073068E" w:rsidRDefault="0073068E" w:rsidP="0073068E">
      <w:pPr>
        <w:rPr>
          <w:b/>
          <w:bCs/>
        </w:rPr>
      </w:pPr>
      <w:r w:rsidRPr="0073068E">
        <w:rPr>
          <w:b/>
          <w:bCs/>
        </w:rPr>
        <w:t>1. Fillable PDF Form</w:t>
      </w:r>
    </w:p>
    <w:p w:rsidR="0073068E" w:rsidRPr="0073068E" w:rsidRDefault="0073068E" w:rsidP="0073068E">
      <w:pPr>
        <w:numPr>
          <w:ilvl w:val="0"/>
          <w:numId w:val="8"/>
        </w:numPr>
      </w:pPr>
      <w:r w:rsidRPr="0073068E">
        <w:t>User types directly into checkboxes and score fields on their phone, tablet, or computer.</w:t>
      </w:r>
    </w:p>
    <w:p w:rsidR="0073068E" w:rsidRPr="0073068E" w:rsidRDefault="0073068E" w:rsidP="0073068E">
      <w:pPr>
        <w:numPr>
          <w:ilvl w:val="0"/>
          <w:numId w:val="8"/>
        </w:numPr>
      </w:pPr>
      <w:r w:rsidRPr="0073068E">
        <w:t>No printing needed. Can be saved digitally for each tenant.</w:t>
      </w:r>
    </w:p>
    <w:p w:rsidR="0073068E" w:rsidRPr="0073068E" w:rsidRDefault="0073068E" w:rsidP="0073068E">
      <w:pPr>
        <w:rPr>
          <w:b/>
          <w:bCs/>
        </w:rPr>
      </w:pPr>
      <w:r w:rsidRPr="0073068E">
        <w:rPr>
          <w:b/>
          <w:bCs/>
        </w:rPr>
        <w:t>2. Google Sheets Template</w:t>
      </w:r>
    </w:p>
    <w:p w:rsidR="0073068E" w:rsidRPr="0073068E" w:rsidRDefault="0073068E" w:rsidP="0073068E">
      <w:pPr>
        <w:numPr>
          <w:ilvl w:val="0"/>
          <w:numId w:val="9"/>
        </w:numPr>
      </w:pPr>
      <w:r w:rsidRPr="0073068E">
        <w:t>Live, shareable link. Landlord or agent can duplicate the sheet for each applicant.</w:t>
      </w:r>
    </w:p>
    <w:p w:rsidR="0073068E" w:rsidRPr="0073068E" w:rsidRDefault="0073068E" w:rsidP="0073068E">
      <w:pPr>
        <w:numPr>
          <w:ilvl w:val="0"/>
          <w:numId w:val="9"/>
        </w:numPr>
      </w:pPr>
      <w:r w:rsidRPr="0073068E">
        <w:t>Automatic score calculation (formulas built-in).</w:t>
      </w:r>
    </w:p>
    <w:p w:rsidR="0073068E" w:rsidRPr="0073068E" w:rsidRDefault="0073068E" w:rsidP="0073068E">
      <w:pPr>
        <w:numPr>
          <w:ilvl w:val="0"/>
          <w:numId w:val="9"/>
        </w:numPr>
      </w:pPr>
      <w:r w:rsidRPr="0073068E">
        <w:t>Allows team collaboration (e.g., property manager + assistant).</w:t>
      </w:r>
    </w:p>
    <w:p w:rsidR="0073068E" w:rsidRPr="0073068E" w:rsidRDefault="0073068E" w:rsidP="0073068E">
      <w:pPr>
        <w:rPr>
          <w:b/>
          <w:bCs/>
        </w:rPr>
      </w:pPr>
      <w:r w:rsidRPr="0073068E">
        <w:rPr>
          <w:b/>
          <w:bCs/>
        </w:rPr>
        <w:t>3. Printable A4 PDF (High-Resolution)</w:t>
      </w:r>
    </w:p>
    <w:p w:rsidR="0073068E" w:rsidRPr="0073068E" w:rsidRDefault="0073068E" w:rsidP="0073068E">
      <w:pPr>
        <w:numPr>
          <w:ilvl w:val="0"/>
          <w:numId w:val="10"/>
        </w:numPr>
      </w:pPr>
      <w:r w:rsidRPr="0073068E">
        <w:t>Designed with clean lines and large checkboxes for manual use.</w:t>
      </w:r>
    </w:p>
    <w:p w:rsidR="0073068E" w:rsidRPr="0073068E" w:rsidRDefault="0073068E" w:rsidP="0073068E">
      <w:pPr>
        <w:numPr>
          <w:ilvl w:val="0"/>
          <w:numId w:val="10"/>
        </w:numPr>
      </w:pPr>
      <w:r w:rsidRPr="0073068E">
        <w:t>Includes a "File Copy" section to store in physical tenant folders.</w:t>
      </w:r>
    </w:p>
    <w:p w:rsidR="0073068E" w:rsidRPr="0073068E" w:rsidRDefault="0073068E" w:rsidP="0073068E">
      <w:pPr>
        <w:rPr>
          <w:b/>
          <w:bCs/>
        </w:rPr>
      </w:pPr>
      <w:r w:rsidRPr="0073068E">
        <w:rPr>
          <w:b/>
          <w:bCs/>
        </w:rPr>
        <w:t xml:space="preserve">4. Editable </w:t>
      </w:r>
      <w:proofErr w:type="spellStart"/>
      <w:r w:rsidRPr="0073068E">
        <w:rPr>
          <w:b/>
          <w:bCs/>
        </w:rPr>
        <w:t>Canva</w:t>
      </w:r>
      <w:proofErr w:type="spellEnd"/>
      <w:r w:rsidRPr="0073068E">
        <w:rPr>
          <w:b/>
          <w:bCs/>
        </w:rPr>
        <w:t xml:space="preserve"> Template</w:t>
      </w:r>
    </w:p>
    <w:p w:rsidR="0073068E" w:rsidRPr="0073068E" w:rsidRDefault="0073068E" w:rsidP="0073068E">
      <w:pPr>
        <w:numPr>
          <w:ilvl w:val="0"/>
          <w:numId w:val="11"/>
        </w:numPr>
      </w:pPr>
      <w:r w:rsidRPr="0073068E">
        <w:t>Buyer can add their company logo, change colors, and rename sections.</w:t>
      </w:r>
    </w:p>
    <w:p w:rsidR="0073068E" w:rsidRPr="0073068E" w:rsidRDefault="0073068E" w:rsidP="0073068E">
      <w:pPr>
        <w:numPr>
          <w:ilvl w:val="0"/>
          <w:numId w:val="11"/>
        </w:numPr>
      </w:pPr>
      <w:r w:rsidRPr="0073068E">
        <w:t xml:space="preserve">Requires a free </w:t>
      </w:r>
      <w:proofErr w:type="spellStart"/>
      <w:r w:rsidRPr="0073068E">
        <w:t>Canva</w:t>
      </w:r>
      <w:proofErr w:type="spellEnd"/>
      <w:r w:rsidRPr="0073068E">
        <w:t xml:space="preserve"> account. You provide a "template link" (</w:t>
      </w:r>
      <w:proofErr w:type="spellStart"/>
      <w:r w:rsidRPr="0073068E">
        <w:t>Canva</w:t>
      </w:r>
      <w:proofErr w:type="spellEnd"/>
      <w:r w:rsidRPr="0073068E">
        <w:t xml:space="preserve"> template link).</w:t>
      </w:r>
    </w:p>
    <w:p w:rsidR="0073068E" w:rsidRPr="0073068E" w:rsidRDefault="0073068E" w:rsidP="0073068E">
      <w:pPr>
        <w:rPr>
          <w:b/>
          <w:bCs/>
        </w:rPr>
      </w:pPr>
      <w:r w:rsidRPr="0073068E">
        <w:rPr>
          <w:b/>
          <w:bCs/>
        </w:rPr>
        <w:t>5. Notion Database Template</w:t>
      </w:r>
    </w:p>
    <w:p w:rsidR="0073068E" w:rsidRPr="0073068E" w:rsidRDefault="0073068E" w:rsidP="0073068E">
      <w:pPr>
        <w:numPr>
          <w:ilvl w:val="0"/>
          <w:numId w:val="12"/>
        </w:numPr>
      </w:pPr>
      <w:r w:rsidRPr="0073068E">
        <w:t>For tech-savvy landlords. Each applicant becomes a database entry.</w:t>
      </w:r>
    </w:p>
    <w:p w:rsidR="0073068E" w:rsidRPr="0073068E" w:rsidRDefault="0073068E" w:rsidP="0073068E">
      <w:pPr>
        <w:numPr>
          <w:ilvl w:val="0"/>
          <w:numId w:val="12"/>
        </w:numPr>
      </w:pPr>
      <w:r w:rsidRPr="0073068E">
        <w:lastRenderedPageBreak/>
        <w:t>Includes status tags (Approved / Rejected / Pending), notes, and document attachments.</w:t>
      </w:r>
    </w:p>
    <w:p w:rsidR="0073068E" w:rsidRPr="0073068E" w:rsidRDefault="0073068E" w:rsidP="0073068E">
      <w:pPr>
        <w:rPr>
          <w:b/>
          <w:bCs/>
        </w:rPr>
      </w:pPr>
      <w:r w:rsidRPr="0073068E">
        <w:rPr>
          <w:b/>
          <w:bCs/>
        </w:rPr>
        <w:t>6. Microsoft Word (.docx) File</w:t>
      </w:r>
    </w:p>
    <w:p w:rsidR="0073068E" w:rsidRPr="0073068E" w:rsidRDefault="0073068E" w:rsidP="0073068E">
      <w:pPr>
        <w:numPr>
          <w:ilvl w:val="0"/>
          <w:numId w:val="13"/>
        </w:numPr>
      </w:pPr>
      <w:r w:rsidRPr="0073068E">
        <w:t>Fully editable. User can modify scoring weights or add local-specific questions.</w:t>
      </w:r>
    </w:p>
    <w:p w:rsidR="0073068E" w:rsidRPr="0073068E" w:rsidRDefault="0073068E" w:rsidP="0073068E">
      <w:pPr>
        <w:numPr>
          <w:ilvl w:val="0"/>
          <w:numId w:val="13"/>
        </w:numPr>
      </w:pPr>
      <w:r w:rsidRPr="0073068E">
        <w:t>Best for agencies that want to customize before printing.</w:t>
      </w:r>
    </w:p>
    <w:p w:rsidR="0073068E" w:rsidRPr="0073068E" w:rsidRDefault="0073068E" w:rsidP="0073068E">
      <w:pPr>
        <w:rPr>
          <w:b/>
          <w:bCs/>
        </w:rPr>
      </w:pPr>
      <w:r w:rsidRPr="0073068E">
        <w:rPr>
          <w:b/>
          <w:bCs/>
        </w:rPr>
        <w:t>7. WhatsApp-Ready Image Set</w:t>
      </w:r>
    </w:p>
    <w:p w:rsidR="0073068E" w:rsidRPr="0073068E" w:rsidRDefault="0073068E" w:rsidP="0073068E">
      <w:pPr>
        <w:numPr>
          <w:ilvl w:val="0"/>
          <w:numId w:val="14"/>
        </w:numPr>
      </w:pPr>
      <w:r w:rsidRPr="0073068E">
        <w:t>Break the checklist into 4–5 mobile-friendly images (1080×1350px each).</w:t>
      </w:r>
    </w:p>
    <w:p w:rsidR="0073068E" w:rsidRPr="0073068E" w:rsidRDefault="0073068E" w:rsidP="0073068E">
      <w:pPr>
        <w:numPr>
          <w:ilvl w:val="0"/>
          <w:numId w:val="14"/>
        </w:numPr>
      </w:pPr>
      <w:r w:rsidRPr="0073068E">
        <w:t>Agent can forward screenshots to colleagues or tenants quickly.</w:t>
      </w:r>
    </w:p>
    <w:p w:rsidR="0073068E" w:rsidRPr="0073068E" w:rsidRDefault="0073068E" w:rsidP="0073068E">
      <w:pPr>
        <w:rPr>
          <w:b/>
          <w:bCs/>
        </w:rPr>
      </w:pPr>
      <w:r w:rsidRPr="0073068E">
        <w:rPr>
          <w:b/>
          <w:bCs/>
        </w:rPr>
        <w:t>8. Interactive Excel (.</w:t>
      </w:r>
      <w:proofErr w:type="spellStart"/>
      <w:r w:rsidRPr="0073068E">
        <w:rPr>
          <w:b/>
          <w:bCs/>
        </w:rPr>
        <w:t>xlsx</w:t>
      </w:r>
      <w:proofErr w:type="spellEnd"/>
      <w:r w:rsidRPr="0073068E">
        <w:rPr>
          <w:b/>
          <w:bCs/>
        </w:rPr>
        <w:t>) Workbook</w:t>
      </w:r>
    </w:p>
    <w:p w:rsidR="0073068E" w:rsidRPr="0073068E" w:rsidRDefault="0073068E" w:rsidP="0073068E">
      <w:pPr>
        <w:numPr>
          <w:ilvl w:val="0"/>
          <w:numId w:val="15"/>
        </w:numPr>
      </w:pPr>
      <w:r w:rsidRPr="0073068E">
        <w:t>Multiple sheets: (1) Scorecard, (2) Reference call log, (3) Guarantor form, (4) Final report summary.</w:t>
      </w:r>
    </w:p>
    <w:p w:rsidR="0073068E" w:rsidRPr="0073068E" w:rsidRDefault="0073068E" w:rsidP="0073068E">
      <w:pPr>
        <w:numPr>
          <w:ilvl w:val="0"/>
          <w:numId w:val="15"/>
        </w:numPr>
      </w:pPr>
      <w:r w:rsidRPr="0073068E">
        <w:t>Dropdown menus and conditional formatting (turns red for reject, green for approve).</w:t>
      </w:r>
    </w:p>
    <w:p w:rsidR="0073068E" w:rsidRPr="0073068E" w:rsidRDefault="0073068E" w:rsidP="0073068E">
      <w:pPr>
        <w:rPr>
          <w:b/>
          <w:bCs/>
        </w:rPr>
      </w:pPr>
      <w:r w:rsidRPr="0073068E">
        <w:rPr>
          <w:b/>
          <w:bCs/>
        </w:rPr>
        <w:t>9. Google Form Version</w:t>
      </w:r>
    </w:p>
    <w:p w:rsidR="0073068E" w:rsidRPr="0073068E" w:rsidRDefault="0073068E" w:rsidP="0073068E">
      <w:pPr>
        <w:numPr>
          <w:ilvl w:val="0"/>
          <w:numId w:val="16"/>
        </w:numPr>
      </w:pPr>
      <w:r w:rsidRPr="0073068E">
        <w:t>Landlord sends a link to the applicant to self-complete certain sections (e.g., employment, previous landlord contact).</w:t>
      </w:r>
    </w:p>
    <w:p w:rsidR="0073068E" w:rsidRPr="0073068E" w:rsidRDefault="0073068E" w:rsidP="0073068E">
      <w:pPr>
        <w:numPr>
          <w:ilvl w:val="0"/>
          <w:numId w:val="16"/>
        </w:numPr>
      </w:pPr>
      <w:r w:rsidRPr="0073068E">
        <w:t>Owner then completes the verification section separately. Responses auto-save to a Google Sheet.</w:t>
      </w:r>
    </w:p>
    <w:p w:rsidR="0073068E" w:rsidRPr="0073068E" w:rsidRDefault="0073068E" w:rsidP="0073068E">
      <w:pPr>
        <w:rPr>
          <w:b/>
          <w:bCs/>
        </w:rPr>
      </w:pPr>
      <w:r w:rsidRPr="0073068E">
        <w:rPr>
          <w:b/>
          <w:bCs/>
        </w:rPr>
        <w:t xml:space="preserve">10. </w:t>
      </w:r>
      <w:proofErr w:type="spellStart"/>
      <w:r w:rsidRPr="0073068E">
        <w:rPr>
          <w:b/>
          <w:bCs/>
        </w:rPr>
        <w:t>Airtable</w:t>
      </w:r>
      <w:proofErr w:type="spellEnd"/>
      <w:r w:rsidRPr="0073068E">
        <w:rPr>
          <w:b/>
          <w:bCs/>
        </w:rPr>
        <w:t xml:space="preserve"> Base</w:t>
      </w:r>
    </w:p>
    <w:p w:rsidR="0073068E" w:rsidRPr="0073068E" w:rsidRDefault="0073068E" w:rsidP="0073068E">
      <w:pPr>
        <w:numPr>
          <w:ilvl w:val="0"/>
          <w:numId w:val="17"/>
        </w:numPr>
      </w:pPr>
      <w:r w:rsidRPr="0073068E">
        <w:t>More advanced than Notion. Includes linked records for guarantor info, property unit, and document uploads.</w:t>
      </w:r>
    </w:p>
    <w:p w:rsidR="0073068E" w:rsidRPr="0073068E" w:rsidRDefault="0073068E" w:rsidP="0073068E">
      <w:pPr>
        <w:numPr>
          <w:ilvl w:val="0"/>
          <w:numId w:val="17"/>
        </w:numPr>
      </w:pPr>
      <w:r w:rsidRPr="0073068E">
        <w:t>Good for property management companies handling 50+ applicants monthly.</w:t>
      </w:r>
    </w:p>
    <w:p w:rsidR="0073068E" w:rsidRPr="0073068E" w:rsidRDefault="0073068E" w:rsidP="0073068E">
      <w:r w:rsidRPr="0073068E">
        <w:pict>
          <v:rect id="_x0000_i1031" style="width:0;height:.75pt" o:hralign="center" o:hrstd="t" o:hr="t" fillcolor="#a0a0a0" stroked="f"/>
        </w:pict>
      </w:r>
    </w:p>
    <w:p w:rsidR="0073068E" w:rsidRPr="0073068E" w:rsidRDefault="0073068E" w:rsidP="0073068E">
      <w:pPr>
        <w:rPr>
          <w:b/>
          <w:bCs/>
        </w:rPr>
      </w:pPr>
      <w:r w:rsidRPr="0073068E">
        <w:rPr>
          <w:b/>
          <w:bCs/>
        </w:rPr>
        <w:t>Bonus: Bundle these formats as a "Tenant Screening Toolkit"</w:t>
      </w:r>
    </w:p>
    <w:p w:rsidR="0073068E" w:rsidRPr="0073068E" w:rsidRDefault="0073068E" w:rsidP="0073068E">
      <w:r w:rsidRPr="0073068E">
        <w:t>Instead of selling just one format, offer all relevant versions as a single package. Example:</w:t>
      </w:r>
    </w:p>
    <w:tbl>
      <w:tblPr>
        <w:tblW w:w="11280" w:type="dxa"/>
        <w:tblCellMar>
          <w:top w:w="15" w:type="dxa"/>
          <w:left w:w="15" w:type="dxa"/>
          <w:bottom w:w="15" w:type="dxa"/>
          <w:right w:w="15" w:type="dxa"/>
        </w:tblCellMar>
        <w:tblLook w:val="04A0" w:firstRow="1" w:lastRow="0" w:firstColumn="1" w:lastColumn="0" w:noHBand="0" w:noVBand="1"/>
      </w:tblPr>
      <w:tblGrid>
        <w:gridCol w:w="1522"/>
        <w:gridCol w:w="8054"/>
        <w:gridCol w:w="1704"/>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Tier</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What's Included</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Price</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Basic</w:t>
            </w:r>
          </w:p>
        </w:tc>
        <w:tc>
          <w:tcPr>
            <w:tcW w:w="0" w:type="auto"/>
            <w:tcMar>
              <w:top w:w="150" w:type="dxa"/>
              <w:left w:w="240" w:type="dxa"/>
              <w:bottom w:w="150" w:type="dxa"/>
              <w:right w:w="240" w:type="dxa"/>
            </w:tcMar>
            <w:vAlign w:val="center"/>
            <w:hideMark/>
          </w:tcPr>
          <w:p w:rsidR="0073068E" w:rsidRPr="0073068E" w:rsidRDefault="0073068E" w:rsidP="0073068E">
            <w:r w:rsidRPr="0073068E">
              <w:t>Fillable PDF + Printable A4</w:t>
            </w:r>
          </w:p>
        </w:tc>
        <w:tc>
          <w:tcPr>
            <w:tcW w:w="0" w:type="auto"/>
            <w:tcMar>
              <w:top w:w="150" w:type="dxa"/>
              <w:left w:w="240" w:type="dxa"/>
              <w:bottom w:w="150" w:type="dxa"/>
              <w:right w:w="0" w:type="dxa"/>
            </w:tcMar>
            <w:vAlign w:val="center"/>
            <w:hideMark/>
          </w:tcPr>
          <w:p w:rsidR="0073068E" w:rsidRPr="0073068E" w:rsidRDefault="0073068E" w:rsidP="0073068E">
            <w:r w:rsidRPr="0073068E">
              <w:t>Low</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lastRenderedPageBreak/>
              <w:t>Pro</w:t>
            </w:r>
          </w:p>
        </w:tc>
        <w:tc>
          <w:tcPr>
            <w:tcW w:w="0" w:type="auto"/>
            <w:tcMar>
              <w:top w:w="150" w:type="dxa"/>
              <w:left w:w="240" w:type="dxa"/>
              <w:bottom w:w="150" w:type="dxa"/>
              <w:right w:w="240" w:type="dxa"/>
            </w:tcMar>
            <w:vAlign w:val="center"/>
            <w:hideMark/>
          </w:tcPr>
          <w:p w:rsidR="0073068E" w:rsidRPr="0073068E" w:rsidRDefault="0073068E" w:rsidP="0073068E">
            <w:r w:rsidRPr="0073068E">
              <w:t xml:space="preserve">Basic + Google Sheets + Excel + </w:t>
            </w:r>
            <w:proofErr w:type="spellStart"/>
            <w:r w:rsidRPr="0073068E">
              <w:t>Canva</w:t>
            </w:r>
            <w:proofErr w:type="spellEnd"/>
            <w:r w:rsidRPr="0073068E">
              <w:t xml:space="preserve"> template</w:t>
            </w:r>
          </w:p>
        </w:tc>
        <w:tc>
          <w:tcPr>
            <w:tcW w:w="0" w:type="auto"/>
            <w:tcMar>
              <w:top w:w="150" w:type="dxa"/>
              <w:left w:w="240" w:type="dxa"/>
              <w:bottom w:w="150" w:type="dxa"/>
              <w:right w:w="0" w:type="dxa"/>
            </w:tcMar>
            <w:vAlign w:val="center"/>
            <w:hideMark/>
          </w:tcPr>
          <w:p w:rsidR="0073068E" w:rsidRPr="0073068E" w:rsidRDefault="0073068E" w:rsidP="0073068E">
            <w:r w:rsidRPr="0073068E">
              <w:t>Medium</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Agency</w:t>
            </w:r>
          </w:p>
        </w:tc>
        <w:tc>
          <w:tcPr>
            <w:tcW w:w="0" w:type="auto"/>
            <w:tcMar>
              <w:top w:w="150" w:type="dxa"/>
              <w:left w:w="240" w:type="dxa"/>
              <w:bottom w:w="150" w:type="dxa"/>
              <w:right w:w="240" w:type="dxa"/>
            </w:tcMar>
            <w:vAlign w:val="center"/>
            <w:hideMark/>
          </w:tcPr>
          <w:p w:rsidR="0073068E" w:rsidRPr="0073068E" w:rsidRDefault="0073068E" w:rsidP="0073068E">
            <w:r w:rsidRPr="0073068E">
              <w:t xml:space="preserve">Pro + Notion + </w:t>
            </w:r>
            <w:proofErr w:type="spellStart"/>
            <w:r w:rsidRPr="0073068E">
              <w:t>Airtable</w:t>
            </w:r>
            <w:proofErr w:type="spellEnd"/>
            <w:r w:rsidRPr="0073068E">
              <w:t xml:space="preserve"> + WhatsApp images</w:t>
            </w:r>
          </w:p>
        </w:tc>
        <w:tc>
          <w:tcPr>
            <w:tcW w:w="0" w:type="auto"/>
            <w:tcMar>
              <w:top w:w="150" w:type="dxa"/>
              <w:left w:w="240" w:type="dxa"/>
              <w:bottom w:w="150" w:type="dxa"/>
              <w:right w:w="0" w:type="dxa"/>
            </w:tcMar>
            <w:vAlign w:val="center"/>
            <w:hideMark/>
          </w:tcPr>
          <w:p w:rsidR="0073068E" w:rsidRPr="0073068E" w:rsidRDefault="0073068E" w:rsidP="0073068E">
            <w:r w:rsidRPr="0073068E">
              <w:t>High</w:t>
            </w:r>
          </w:p>
        </w:tc>
      </w:tr>
    </w:tbl>
    <w:p w:rsidR="0073068E" w:rsidRPr="0073068E" w:rsidRDefault="0073068E" w:rsidP="0073068E">
      <w:r w:rsidRPr="0073068E">
        <w:t>This way, you keep the </w:t>
      </w:r>
      <w:r w:rsidRPr="0073068E">
        <w:rPr>
          <w:b/>
          <w:bCs/>
        </w:rPr>
        <w:t>same core content</w:t>
      </w:r>
      <w:r w:rsidRPr="0073068E">
        <w:t> but multiply its perceived value—and your price—without extra work.</w:t>
      </w:r>
    </w:p>
    <w:p w:rsidR="0073068E" w:rsidRPr="0073068E" w:rsidRDefault="0073068E" w:rsidP="0073068E">
      <w:r w:rsidRPr="0073068E">
        <w:t xml:space="preserve">I think that will be my take. </w:t>
      </w:r>
      <w:proofErr w:type="gramStart"/>
      <w:r w:rsidRPr="0073068E">
        <w:t>To bundle the formats.</w:t>
      </w:r>
      <w:proofErr w:type="gramEnd"/>
      <w:r w:rsidRPr="0073068E">
        <w:t xml:space="preserve"> Now develop a complete strategy for developing the Tenant Screening Checklist &amp; Scorecard (Ghana Edition). Indicate exactly what I need to put in and the format best to use and set prices so that Claude code can use</w:t>
      </w:r>
    </w:p>
    <w:p w:rsidR="0073068E" w:rsidRPr="0073068E" w:rsidRDefault="0073068E" w:rsidP="0073068E">
      <w:r w:rsidRPr="0073068E">
        <w:t>Here is a complete, actionable development strategy for your </w:t>
      </w:r>
      <w:r w:rsidRPr="0073068E">
        <w:rPr>
          <w:b/>
          <w:bCs/>
        </w:rPr>
        <w:t>Tenant Screening Checklist &amp; Scorecard (Ghana Edition)</w:t>
      </w:r>
      <w:r w:rsidRPr="0073068E">
        <w:t> bundle, structured so you or a developer (using Claude Code) can build it immediately.</w:t>
      </w:r>
    </w:p>
    <w:p w:rsidR="0073068E" w:rsidRPr="0073068E" w:rsidRDefault="0073068E" w:rsidP="0073068E">
      <w:pPr>
        <w:rPr>
          <w:b/>
          <w:bCs/>
        </w:rPr>
      </w:pPr>
      <w:r w:rsidRPr="0073068E">
        <w:rPr>
          <w:b/>
          <w:bCs/>
        </w:rPr>
        <w:t>1. Product Bundle Structure (The "Landlord Screening Kit")</w:t>
      </w:r>
    </w:p>
    <w:p w:rsidR="0073068E" w:rsidRPr="0073068E" w:rsidRDefault="0073068E" w:rsidP="0073068E">
      <w:r w:rsidRPr="0073068E">
        <w:t>Your bundle will include </w:t>
      </w:r>
      <w:r w:rsidRPr="0073068E">
        <w:rPr>
          <w:b/>
          <w:bCs/>
        </w:rPr>
        <w:t>5 core formats</w:t>
      </w:r>
      <w:r w:rsidRPr="0073068E">
        <w:t>, priced in tiers:</w:t>
      </w:r>
    </w:p>
    <w:tbl>
      <w:tblPr>
        <w:tblW w:w="0" w:type="auto"/>
        <w:tblCellMar>
          <w:top w:w="15" w:type="dxa"/>
          <w:left w:w="15" w:type="dxa"/>
          <w:bottom w:w="15" w:type="dxa"/>
          <w:right w:w="15" w:type="dxa"/>
        </w:tblCellMar>
        <w:tblLook w:val="04A0" w:firstRow="1" w:lastRow="0" w:firstColumn="1" w:lastColumn="0" w:noHBand="0" w:noVBand="1"/>
      </w:tblPr>
      <w:tblGrid>
        <w:gridCol w:w="903"/>
        <w:gridCol w:w="4459"/>
        <w:gridCol w:w="1768"/>
        <w:gridCol w:w="1484"/>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Tier</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Formats Included</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Best For</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Price (GHS)</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Basic</w:t>
            </w:r>
          </w:p>
        </w:tc>
        <w:tc>
          <w:tcPr>
            <w:tcW w:w="0" w:type="auto"/>
            <w:tcMar>
              <w:top w:w="150" w:type="dxa"/>
              <w:left w:w="240" w:type="dxa"/>
              <w:bottom w:w="150" w:type="dxa"/>
              <w:right w:w="240" w:type="dxa"/>
            </w:tcMar>
            <w:vAlign w:val="center"/>
            <w:hideMark/>
          </w:tcPr>
          <w:p w:rsidR="0073068E" w:rsidRPr="0073068E" w:rsidRDefault="0073068E" w:rsidP="0073068E">
            <w:r w:rsidRPr="0073068E">
              <w:t>Fillable PDF + Printable A4</w:t>
            </w:r>
          </w:p>
        </w:tc>
        <w:tc>
          <w:tcPr>
            <w:tcW w:w="0" w:type="auto"/>
            <w:tcMar>
              <w:top w:w="150" w:type="dxa"/>
              <w:left w:w="240" w:type="dxa"/>
              <w:bottom w:w="150" w:type="dxa"/>
              <w:right w:w="240" w:type="dxa"/>
            </w:tcMar>
            <w:vAlign w:val="center"/>
            <w:hideMark/>
          </w:tcPr>
          <w:p w:rsidR="0073068E" w:rsidRPr="0073068E" w:rsidRDefault="0073068E" w:rsidP="0073068E">
            <w:r w:rsidRPr="0073068E">
              <w:t>Solo landlords</w:t>
            </w:r>
          </w:p>
        </w:tc>
        <w:tc>
          <w:tcPr>
            <w:tcW w:w="0" w:type="auto"/>
            <w:tcMar>
              <w:top w:w="150" w:type="dxa"/>
              <w:left w:w="240" w:type="dxa"/>
              <w:bottom w:w="150" w:type="dxa"/>
              <w:right w:w="0" w:type="dxa"/>
            </w:tcMar>
            <w:vAlign w:val="center"/>
            <w:hideMark/>
          </w:tcPr>
          <w:p w:rsidR="0073068E" w:rsidRPr="0073068E" w:rsidRDefault="0073068E" w:rsidP="0073068E">
            <w:r w:rsidRPr="0073068E">
              <w:t>49</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Pro</w:t>
            </w:r>
          </w:p>
        </w:tc>
        <w:tc>
          <w:tcPr>
            <w:tcW w:w="0" w:type="auto"/>
            <w:tcMar>
              <w:top w:w="150" w:type="dxa"/>
              <w:left w:w="240" w:type="dxa"/>
              <w:bottom w:w="150" w:type="dxa"/>
              <w:right w:w="240" w:type="dxa"/>
            </w:tcMar>
            <w:vAlign w:val="center"/>
            <w:hideMark/>
          </w:tcPr>
          <w:p w:rsidR="0073068E" w:rsidRPr="0073068E" w:rsidRDefault="0073068E" w:rsidP="0073068E">
            <w:r w:rsidRPr="0073068E">
              <w:t>Basic + Google Sheets + Excel (auto-scoring)</w:t>
            </w:r>
          </w:p>
        </w:tc>
        <w:tc>
          <w:tcPr>
            <w:tcW w:w="0" w:type="auto"/>
            <w:tcMar>
              <w:top w:w="150" w:type="dxa"/>
              <w:left w:w="240" w:type="dxa"/>
              <w:bottom w:w="150" w:type="dxa"/>
              <w:right w:w="240" w:type="dxa"/>
            </w:tcMar>
            <w:vAlign w:val="center"/>
            <w:hideMark/>
          </w:tcPr>
          <w:p w:rsidR="0073068E" w:rsidRPr="0073068E" w:rsidRDefault="0073068E" w:rsidP="0073068E">
            <w:r w:rsidRPr="0073068E">
              <w:t>Small agents</w:t>
            </w:r>
          </w:p>
        </w:tc>
        <w:tc>
          <w:tcPr>
            <w:tcW w:w="0" w:type="auto"/>
            <w:tcMar>
              <w:top w:w="150" w:type="dxa"/>
              <w:left w:w="240" w:type="dxa"/>
              <w:bottom w:w="150" w:type="dxa"/>
              <w:right w:w="0" w:type="dxa"/>
            </w:tcMar>
            <w:vAlign w:val="center"/>
            <w:hideMark/>
          </w:tcPr>
          <w:p w:rsidR="0073068E" w:rsidRPr="0073068E" w:rsidRDefault="0073068E" w:rsidP="0073068E">
            <w:r w:rsidRPr="0073068E">
              <w:t>99</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rPr>
                <w:b/>
                <w:bCs/>
              </w:rPr>
              <w:t>Agency</w:t>
            </w:r>
          </w:p>
        </w:tc>
        <w:tc>
          <w:tcPr>
            <w:tcW w:w="0" w:type="auto"/>
            <w:tcMar>
              <w:top w:w="150" w:type="dxa"/>
              <w:left w:w="240" w:type="dxa"/>
              <w:bottom w:w="150" w:type="dxa"/>
              <w:right w:w="240" w:type="dxa"/>
            </w:tcMar>
            <w:vAlign w:val="center"/>
            <w:hideMark/>
          </w:tcPr>
          <w:p w:rsidR="0073068E" w:rsidRPr="0073068E" w:rsidRDefault="0073068E" w:rsidP="0073068E">
            <w:r w:rsidRPr="0073068E">
              <w:t xml:space="preserve">Pro + </w:t>
            </w:r>
            <w:proofErr w:type="spellStart"/>
            <w:r w:rsidRPr="0073068E">
              <w:t>Canva</w:t>
            </w:r>
            <w:proofErr w:type="spellEnd"/>
            <w:r w:rsidRPr="0073068E">
              <w:t xml:space="preserve"> template + WhatsApp image set</w:t>
            </w:r>
          </w:p>
        </w:tc>
        <w:tc>
          <w:tcPr>
            <w:tcW w:w="0" w:type="auto"/>
            <w:tcMar>
              <w:top w:w="150" w:type="dxa"/>
              <w:left w:w="240" w:type="dxa"/>
              <w:bottom w:w="150" w:type="dxa"/>
              <w:right w:w="240" w:type="dxa"/>
            </w:tcMar>
            <w:vAlign w:val="center"/>
            <w:hideMark/>
          </w:tcPr>
          <w:p w:rsidR="0073068E" w:rsidRPr="0073068E" w:rsidRDefault="0073068E" w:rsidP="0073068E">
            <w:r w:rsidRPr="0073068E">
              <w:t>Property firms</w:t>
            </w:r>
          </w:p>
        </w:tc>
        <w:tc>
          <w:tcPr>
            <w:tcW w:w="0" w:type="auto"/>
            <w:tcMar>
              <w:top w:w="150" w:type="dxa"/>
              <w:left w:w="240" w:type="dxa"/>
              <w:bottom w:w="150" w:type="dxa"/>
              <w:right w:w="0" w:type="dxa"/>
            </w:tcMar>
            <w:vAlign w:val="center"/>
            <w:hideMark/>
          </w:tcPr>
          <w:p w:rsidR="0073068E" w:rsidRPr="0073068E" w:rsidRDefault="0073068E" w:rsidP="0073068E">
            <w:r w:rsidRPr="0073068E">
              <w:t>199</w:t>
            </w:r>
          </w:p>
        </w:tc>
      </w:tr>
    </w:tbl>
    <w:p w:rsidR="0073068E" w:rsidRPr="0073068E" w:rsidRDefault="0073068E" w:rsidP="0073068E">
      <w:r w:rsidRPr="0073068E">
        <w:t>*Optional: Add Notion/</w:t>
      </w:r>
      <w:proofErr w:type="spellStart"/>
      <w:r w:rsidRPr="0073068E">
        <w:t>Airtable</w:t>
      </w:r>
      <w:proofErr w:type="spellEnd"/>
      <w:r w:rsidRPr="0073068E">
        <w:t xml:space="preserve"> as a separate add-on for +GHS 50.*</w:t>
      </w:r>
    </w:p>
    <w:p w:rsidR="0073068E" w:rsidRPr="0073068E" w:rsidRDefault="0073068E" w:rsidP="0073068E">
      <w:r w:rsidRPr="0073068E">
        <w:pict>
          <v:rect id="_x0000_i1032" style="width:0;height:.75pt" o:hralign="center" o:hrstd="t" o:hr="t" fillcolor="#a0a0a0" stroked="f"/>
        </w:pict>
      </w:r>
    </w:p>
    <w:p w:rsidR="0073068E" w:rsidRPr="0073068E" w:rsidRDefault="0073068E" w:rsidP="0073068E">
      <w:pPr>
        <w:rPr>
          <w:b/>
          <w:bCs/>
        </w:rPr>
      </w:pPr>
      <w:r w:rsidRPr="0073068E">
        <w:rPr>
          <w:b/>
          <w:bCs/>
        </w:rPr>
        <w:t>2. Content to Include (Complete Data)</w:t>
      </w:r>
    </w:p>
    <w:p w:rsidR="0073068E" w:rsidRPr="0073068E" w:rsidRDefault="0073068E" w:rsidP="0073068E">
      <w:r w:rsidRPr="0073068E">
        <w:t>Create a master document with these </w:t>
      </w:r>
      <w:r w:rsidRPr="0073068E">
        <w:rPr>
          <w:b/>
          <w:bCs/>
        </w:rPr>
        <w:t>8 sections</w:t>
      </w:r>
      <w:r w:rsidRPr="0073068E">
        <w:t>. Each format will adapt these same contents.</w:t>
      </w:r>
    </w:p>
    <w:p w:rsidR="0073068E" w:rsidRPr="0073068E" w:rsidRDefault="0073068E" w:rsidP="0073068E">
      <w:pPr>
        <w:rPr>
          <w:b/>
          <w:bCs/>
        </w:rPr>
      </w:pPr>
      <w:r w:rsidRPr="0073068E">
        <w:rPr>
          <w:b/>
          <w:bCs/>
        </w:rPr>
        <w:t>Section 1: Cover Page</w:t>
      </w:r>
    </w:p>
    <w:p w:rsidR="0073068E" w:rsidRPr="0073068E" w:rsidRDefault="0073068E" w:rsidP="0073068E">
      <w:pPr>
        <w:numPr>
          <w:ilvl w:val="0"/>
          <w:numId w:val="18"/>
        </w:numPr>
      </w:pPr>
      <w:r w:rsidRPr="0073068E">
        <w:t>Title: </w:t>
      </w:r>
      <w:r w:rsidRPr="0073068E">
        <w:rPr>
          <w:i/>
          <w:iCs/>
        </w:rPr>
        <w:t>Tenant Screening Checklist &amp; Scorecard – Ghana Edition</w:t>
      </w:r>
    </w:p>
    <w:p w:rsidR="0073068E" w:rsidRPr="0073068E" w:rsidRDefault="0073068E" w:rsidP="0073068E">
      <w:pPr>
        <w:numPr>
          <w:ilvl w:val="0"/>
          <w:numId w:val="18"/>
        </w:numPr>
      </w:pPr>
      <w:r w:rsidRPr="0073068E">
        <w:t>Subtitle: </w:t>
      </w:r>
      <w:r w:rsidRPr="0073068E">
        <w:rPr>
          <w:i/>
          <w:iCs/>
        </w:rPr>
        <w:t>For Landlords, Agents &amp; Property Managers</w:t>
      </w:r>
    </w:p>
    <w:p w:rsidR="0073068E" w:rsidRPr="0073068E" w:rsidRDefault="0073068E" w:rsidP="0073068E">
      <w:pPr>
        <w:numPr>
          <w:ilvl w:val="0"/>
          <w:numId w:val="18"/>
        </w:numPr>
      </w:pPr>
      <w:r w:rsidRPr="0073068E">
        <w:lastRenderedPageBreak/>
        <w:t>Your logo &amp; contact (optional)</w:t>
      </w:r>
    </w:p>
    <w:p w:rsidR="0073068E" w:rsidRPr="0073068E" w:rsidRDefault="0073068E" w:rsidP="0073068E">
      <w:pPr>
        <w:numPr>
          <w:ilvl w:val="0"/>
          <w:numId w:val="18"/>
        </w:numPr>
      </w:pPr>
      <w:r w:rsidRPr="0073068E">
        <w:t>Version date (e.g., June 2026)</w:t>
      </w:r>
    </w:p>
    <w:p w:rsidR="0073068E" w:rsidRPr="0073068E" w:rsidRDefault="0073068E" w:rsidP="0073068E">
      <w:pPr>
        <w:numPr>
          <w:ilvl w:val="0"/>
          <w:numId w:val="18"/>
        </w:numPr>
      </w:pPr>
      <w:r w:rsidRPr="0073068E">
        <w:t>"Terms of use: Personal/business use only, no resale"</w:t>
      </w:r>
    </w:p>
    <w:p w:rsidR="0073068E" w:rsidRPr="0073068E" w:rsidRDefault="0073068E" w:rsidP="0073068E">
      <w:pPr>
        <w:rPr>
          <w:b/>
          <w:bCs/>
        </w:rPr>
      </w:pPr>
      <w:r w:rsidRPr="0073068E">
        <w:rPr>
          <w:b/>
          <w:bCs/>
        </w:rPr>
        <w:t>Section 2: Instructions Page</w:t>
      </w:r>
    </w:p>
    <w:p w:rsidR="0073068E" w:rsidRPr="0073068E" w:rsidRDefault="0073068E" w:rsidP="0073068E">
      <w:pPr>
        <w:numPr>
          <w:ilvl w:val="0"/>
          <w:numId w:val="19"/>
        </w:numPr>
      </w:pPr>
      <w:r w:rsidRPr="0073068E">
        <w:t>How to use the scorecard (step-by-step)</w:t>
      </w:r>
    </w:p>
    <w:p w:rsidR="0073068E" w:rsidRPr="0073068E" w:rsidRDefault="0073068E" w:rsidP="0073068E">
      <w:pPr>
        <w:numPr>
          <w:ilvl w:val="0"/>
          <w:numId w:val="19"/>
        </w:numPr>
      </w:pPr>
      <w:r w:rsidRPr="0073068E">
        <w:t>Minimum passing score explanation</w:t>
      </w:r>
    </w:p>
    <w:p w:rsidR="0073068E" w:rsidRPr="0073068E" w:rsidRDefault="0073068E" w:rsidP="0073068E">
      <w:pPr>
        <w:numPr>
          <w:ilvl w:val="0"/>
          <w:numId w:val="19"/>
        </w:numPr>
      </w:pPr>
      <w:r w:rsidRPr="0073068E">
        <w:t>What documents to collect from applicant (list: Ghana Card, payslip, utility bill, guarantor letter)</w:t>
      </w:r>
    </w:p>
    <w:p w:rsidR="0073068E" w:rsidRPr="0073068E" w:rsidRDefault="0073068E" w:rsidP="0073068E">
      <w:pPr>
        <w:numPr>
          <w:ilvl w:val="0"/>
          <w:numId w:val="19"/>
        </w:numPr>
      </w:pPr>
      <w:r w:rsidRPr="0073068E">
        <w:t>Warning: Do not skip verification calls</w:t>
      </w:r>
    </w:p>
    <w:p w:rsidR="0073068E" w:rsidRPr="0073068E" w:rsidRDefault="0073068E" w:rsidP="0073068E">
      <w:pPr>
        <w:rPr>
          <w:b/>
          <w:bCs/>
        </w:rPr>
      </w:pPr>
      <w:r w:rsidRPr="0073068E">
        <w:rPr>
          <w:b/>
          <w:bCs/>
        </w:rPr>
        <w:t>Section 3: Minimum Requirements (Fail = Auto Reject)</w:t>
      </w:r>
    </w:p>
    <w:p w:rsidR="0073068E" w:rsidRPr="0073068E" w:rsidRDefault="0073068E" w:rsidP="0073068E">
      <w:r w:rsidRPr="0073068E">
        <w:t>Checkbox list:</w:t>
      </w:r>
    </w:p>
    <w:p w:rsidR="0073068E" w:rsidRPr="0073068E" w:rsidRDefault="0073068E" w:rsidP="0073068E">
      <w:pPr>
        <w:numPr>
          <w:ilvl w:val="0"/>
          <w:numId w:val="20"/>
        </w:numPr>
      </w:pPr>
      <w:r w:rsidRPr="0073068E">
        <w:t>Valid Ghana Card or Passport</w:t>
      </w:r>
    </w:p>
    <w:p w:rsidR="0073068E" w:rsidRPr="0073068E" w:rsidRDefault="0073068E" w:rsidP="0073068E">
      <w:pPr>
        <w:numPr>
          <w:ilvl w:val="0"/>
          <w:numId w:val="20"/>
        </w:numPr>
      </w:pPr>
      <w:r w:rsidRPr="0073068E">
        <w:t>Age 21 or above</w:t>
      </w:r>
    </w:p>
    <w:p w:rsidR="0073068E" w:rsidRPr="0073068E" w:rsidRDefault="0073068E" w:rsidP="0073068E">
      <w:pPr>
        <w:numPr>
          <w:ilvl w:val="0"/>
          <w:numId w:val="20"/>
        </w:numPr>
      </w:pPr>
      <w:r w:rsidRPr="0073068E">
        <w:t>Monthly income ≥ 3× rent</w:t>
      </w:r>
    </w:p>
    <w:p w:rsidR="0073068E" w:rsidRPr="0073068E" w:rsidRDefault="0073068E" w:rsidP="0073068E">
      <w:pPr>
        <w:numPr>
          <w:ilvl w:val="0"/>
          <w:numId w:val="20"/>
        </w:numPr>
      </w:pPr>
      <w:r w:rsidRPr="0073068E">
        <w:t>No prior eviction record (self-declared)</w:t>
      </w:r>
    </w:p>
    <w:p w:rsidR="0073068E" w:rsidRPr="0073068E" w:rsidRDefault="0073068E" w:rsidP="0073068E">
      <w:pPr>
        <w:numPr>
          <w:ilvl w:val="0"/>
          <w:numId w:val="20"/>
        </w:numPr>
      </w:pPr>
      <w:r w:rsidRPr="0073068E">
        <w:t>Employed OR verifiable business income (≥6 months)</w:t>
      </w:r>
    </w:p>
    <w:p w:rsidR="0073068E" w:rsidRPr="0073068E" w:rsidRDefault="0073068E" w:rsidP="0073068E">
      <w:pPr>
        <w:rPr>
          <w:b/>
          <w:bCs/>
        </w:rPr>
      </w:pPr>
      <w:r w:rsidRPr="0073068E">
        <w:rPr>
          <w:b/>
          <w:bCs/>
        </w:rPr>
        <w:t>Section 4: Scoring Table (5 criteria, 0–5 points each)</w:t>
      </w:r>
    </w:p>
    <w:tbl>
      <w:tblPr>
        <w:tblW w:w="0" w:type="auto"/>
        <w:tblCellMar>
          <w:top w:w="15" w:type="dxa"/>
          <w:left w:w="15" w:type="dxa"/>
          <w:bottom w:w="15" w:type="dxa"/>
          <w:right w:w="15" w:type="dxa"/>
        </w:tblCellMar>
        <w:tblLook w:val="04A0" w:firstRow="1" w:lastRow="0" w:firstColumn="1" w:lastColumn="0" w:noHBand="0" w:noVBand="1"/>
      </w:tblPr>
      <w:tblGrid>
        <w:gridCol w:w="1694"/>
        <w:gridCol w:w="1687"/>
        <w:gridCol w:w="2113"/>
        <w:gridCol w:w="1766"/>
        <w:gridCol w:w="2340"/>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Criteria</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 xml:space="preserve">0 </w:t>
            </w:r>
            <w:proofErr w:type="spellStart"/>
            <w:r w:rsidRPr="0073068E">
              <w:t>pts</w:t>
            </w:r>
            <w:proofErr w:type="spellEnd"/>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 xml:space="preserve">1-2 </w:t>
            </w:r>
            <w:proofErr w:type="spellStart"/>
            <w:r w:rsidRPr="0073068E">
              <w:t>pts</w:t>
            </w:r>
            <w:proofErr w:type="spellEnd"/>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 xml:space="preserve">3-4 </w:t>
            </w:r>
            <w:proofErr w:type="spellStart"/>
            <w:r w:rsidRPr="0073068E">
              <w:t>pts</w:t>
            </w:r>
            <w:proofErr w:type="spellEnd"/>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 xml:space="preserve">5 </w:t>
            </w:r>
            <w:proofErr w:type="spellStart"/>
            <w:r w:rsidRPr="0073068E">
              <w:t>pts</w:t>
            </w:r>
            <w:proofErr w:type="spellEnd"/>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Employment Status</w:t>
            </w:r>
          </w:p>
        </w:tc>
        <w:tc>
          <w:tcPr>
            <w:tcW w:w="0" w:type="auto"/>
            <w:tcMar>
              <w:top w:w="150" w:type="dxa"/>
              <w:left w:w="240" w:type="dxa"/>
              <w:bottom w:w="150" w:type="dxa"/>
              <w:right w:w="240" w:type="dxa"/>
            </w:tcMar>
            <w:vAlign w:val="center"/>
            <w:hideMark/>
          </w:tcPr>
          <w:p w:rsidR="0073068E" w:rsidRPr="0073068E" w:rsidRDefault="0073068E" w:rsidP="0073068E">
            <w:r w:rsidRPr="0073068E">
              <w:t>Unemployed</w:t>
            </w:r>
          </w:p>
        </w:tc>
        <w:tc>
          <w:tcPr>
            <w:tcW w:w="0" w:type="auto"/>
            <w:tcMar>
              <w:top w:w="150" w:type="dxa"/>
              <w:left w:w="240" w:type="dxa"/>
              <w:bottom w:w="150" w:type="dxa"/>
              <w:right w:w="240" w:type="dxa"/>
            </w:tcMar>
            <w:vAlign w:val="center"/>
            <w:hideMark/>
          </w:tcPr>
          <w:p w:rsidR="0073068E" w:rsidRPr="0073068E" w:rsidRDefault="0073068E" w:rsidP="0073068E">
            <w:r w:rsidRPr="0073068E">
              <w:t>Casual/part-time (&lt;6 months)</w:t>
            </w:r>
          </w:p>
        </w:tc>
        <w:tc>
          <w:tcPr>
            <w:tcW w:w="0" w:type="auto"/>
            <w:tcMar>
              <w:top w:w="150" w:type="dxa"/>
              <w:left w:w="240" w:type="dxa"/>
              <w:bottom w:w="150" w:type="dxa"/>
              <w:right w:w="240" w:type="dxa"/>
            </w:tcMar>
            <w:vAlign w:val="center"/>
            <w:hideMark/>
          </w:tcPr>
          <w:p w:rsidR="0073068E" w:rsidRPr="0073068E" w:rsidRDefault="0073068E" w:rsidP="0073068E">
            <w:r w:rsidRPr="0073068E">
              <w:t>Permanent (6-24 months)</w:t>
            </w:r>
          </w:p>
        </w:tc>
        <w:tc>
          <w:tcPr>
            <w:tcW w:w="0" w:type="auto"/>
            <w:tcMar>
              <w:top w:w="150" w:type="dxa"/>
              <w:left w:w="240" w:type="dxa"/>
              <w:bottom w:w="150" w:type="dxa"/>
              <w:right w:w="0" w:type="dxa"/>
            </w:tcMar>
            <w:vAlign w:val="center"/>
            <w:hideMark/>
          </w:tcPr>
          <w:p w:rsidR="0073068E" w:rsidRPr="0073068E" w:rsidRDefault="0073068E" w:rsidP="0073068E">
            <w:r w:rsidRPr="0073068E">
              <w:t>Permanent (&gt;2 years)</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Income-to-Rent Ratio</w:t>
            </w:r>
          </w:p>
        </w:tc>
        <w:tc>
          <w:tcPr>
            <w:tcW w:w="0" w:type="auto"/>
            <w:tcMar>
              <w:top w:w="150" w:type="dxa"/>
              <w:left w:w="240" w:type="dxa"/>
              <w:bottom w:w="150" w:type="dxa"/>
              <w:right w:w="240" w:type="dxa"/>
            </w:tcMar>
            <w:vAlign w:val="center"/>
            <w:hideMark/>
          </w:tcPr>
          <w:p w:rsidR="0073068E" w:rsidRPr="0073068E" w:rsidRDefault="0073068E" w:rsidP="0073068E">
            <w:r w:rsidRPr="0073068E">
              <w:t>&lt;2×</w:t>
            </w:r>
          </w:p>
        </w:tc>
        <w:tc>
          <w:tcPr>
            <w:tcW w:w="0" w:type="auto"/>
            <w:tcMar>
              <w:top w:w="150" w:type="dxa"/>
              <w:left w:w="240" w:type="dxa"/>
              <w:bottom w:w="150" w:type="dxa"/>
              <w:right w:w="240" w:type="dxa"/>
            </w:tcMar>
            <w:vAlign w:val="center"/>
            <w:hideMark/>
          </w:tcPr>
          <w:p w:rsidR="0073068E" w:rsidRPr="0073068E" w:rsidRDefault="0073068E" w:rsidP="0073068E">
            <w:r w:rsidRPr="0073068E">
              <w:t>2×</w:t>
            </w:r>
          </w:p>
        </w:tc>
        <w:tc>
          <w:tcPr>
            <w:tcW w:w="0" w:type="auto"/>
            <w:tcMar>
              <w:top w:w="150" w:type="dxa"/>
              <w:left w:w="240" w:type="dxa"/>
              <w:bottom w:w="150" w:type="dxa"/>
              <w:right w:w="240" w:type="dxa"/>
            </w:tcMar>
            <w:vAlign w:val="center"/>
            <w:hideMark/>
          </w:tcPr>
          <w:p w:rsidR="0073068E" w:rsidRPr="0073068E" w:rsidRDefault="0073068E" w:rsidP="0073068E">
            <w:r w:rsidRPr="0073068E">
              <w:t>2.5×</w:t>
            </w:r>
          </w:p>
        </w:tc>
        <w:tc>
          <w:tcPr>
            <w:tcW w:w="0" w:type="auto"/>
            <w:tcMar>
              <w:top w:w="150" w:type="dxa"/>
              <w:left w:w="240" w:type="dxa"/>
              <w:bottom w:w="150" w:type="dxa"/>
              <w:right w:w="0" w:type="dxa"/>
            </w:tcMar>
            <w:vAlign w:val="center"/>
            <w:hideMark/>
          </w:tcPr>
          <w:p w:rsidR="0073068E" w:rsidRPr="0073068E" w:rsidRDefault="0073068E" w:rsidP="0073068E">
            <w:r w:rsidRPr="0073068E">
              <w:t>≥3×</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Previous Landlord Reference</w:t>
            </w:r>
          </w:p>
        </w:tc>
        <w:tc>
          <w:tcPr>
            <w:tcW w:w="0" w:type="auto"/>
            <w:tcMar>
              <w:top w:w="150" w:type="dxa"/>
              <w:left w:w="240" w:type="dxa"/>
              <w:bottom w:w="150" w:type="dxa"/>
              <w:right w:w="240" w:type="dxa"/>
            </w:tcMar>
            <w:vAlign w:val="center"/>
            <w:hideMark/>
          </w:tcPr>
          <w:p w:rsidR="0073068E" w:rsidRPr="0073068E" w:rsidRDefault="0073068E" w:rsidP="0073068E">
            <w:r w:rsidRPr="0073068E">
              <w:t>Negative/no ref</w:t>
            </w:r>
          </w:p>
        </w:tc>
        <w:tc>
          <w:tcPr>
            <w:tcW w:w="0" w:type="auto"/>
            <w:tcMar>
              <w:top w:w="150" w:type="dxa"/>
              <w:left w:w="240" w:type="dxa"/>
              <w:bottom w:w="150" w:type="dxa"/>
              <w:right w:w="240" w:type="dxa"/>
            </w:tcMar>
            <w:vAlign w:val="center"/>
            <w:hideMark/>
          </w:tcPr>
          <w:p w:rsidR="0073068E" w:rsidRPr="0073068E" w:rsidRDefault="0073068E" w:rsidP="0073068E">
            <w:r w:rsidRPr="0073068E">
              <w:t>Mixed</w:t>
            </w:r>
          </w:p>
        </w:tc>
        <w:tc>
          <w:tcPr>
            <w:tcW w:w="0" w:type="auto"/>
            <w:tcMar>
              <w:top w:w="150" w:type="dxa"/>
              <w:left w:w="240" w:type="dxa"/>
              <w:bottom w:w="150" w:type="dxa"/>
              <w:right w:w="240" w:type="dxa"/>
            </w:tcMar>
            <w:vAlign w:val="center"/>
            <w:hideMark/>
          </w:tcPr>
          <w:p w:rsidR="0073068E" w:rsidRPr="0073068E" w:rsidRDefault="0073068E" w:rsidP="0073068E">
            <w:r w:rsidRPr="0073068E">
              <w:t>Good, short stay</w:t>
            </w:r>
          </w:p>
        </w:tc>
        <w:tc>
          <w:tcPr>
            <w:tcW w:w="0" w:type="auto"/>
            <w:tcMar>
              <w:top w:w="150" w:type="dxa"/>
              <w:left w:w="240" w:type="dxa"/>
              <w:bottom w:w="150" w:type="dxa"/>
              <w:right w:w="0" w:type="dxa"/>
            </w:tcMar>
            <w:vAlign w:val="center"/>
            <w:hideMark/>
          </w:tcPr>
          <w:p w:rsidR="0073068E" w:rsidRPr="0073068E" w:rsidRDefault="0073068E" w:rsidP="0073068E">
            <w:r w:rsidRPr="0073068E">
              <w:t>Excellent, long-term</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lastRenderedPageBreak/>
              <w:t>Guarantor Quality</w:t>
            </w:r>
          </w:p>
        </w:tc>
        <w:tc>
          <w:tcPr>
            <w:tcW w:w="0" w:type="auto"/>
            <w:tcMar>
              <w:top w:w="150" w:type="dxa"/>
              <w:left w:w="240" w:type="dxa"/>
              <w:bottom w:w="150" w:type="dxa"/>
              <w:right w:w="240" w:type="dxa"/>
            </w:tcMar>
            <w:vAlign w:val="center"/>
            <w:hideMark/>
          </w:tcPr>
          <w:p w:rsidR="0073068E" w:rsidRPr="0073068E" w:rsidRDefault="0073068E" w:rsidP="0073068E">
            <w:r w:rsidRPr="0073068E">
              <w:t>No guarantor</w:t>
            </w:r>
          </w:p>
        </w:tc>
        <w:tc>
          <w:tcPr>
            <w:tcW w:w="0" w:type="auto"/>
            <w:tcMar>
              <w:top w:w="150" w:type="dxa"/>
              <w:left w:w="240" w:type="dxa"/>
              <w:bottom w:w="150" w:type="dxa"/>
              <w:right w:w="240" w:type="dxa"/>
            </w:tcMar>
            <w:vAlign w:val="center"/>
            <w:hideMark/>
          </w:tcPr>
          <w:p w:rsidR="0073068E" w:rsidRPr="0073068E" w:rsidRDefault="0073068E" w:rsidP="0073068E">
            <w:r w:rsidRPr="0073068E">
              <w:t>Unverified/low income</w:t>
            </w:r>
          </w:p>
        </w:tc>
        <w:tc>
          <w:tcPr>
            <w:tcW w:w="0" w:type="auto"/>
            <w:tcMar>
              <w:top w:w="150" w:type="dxa"/>
              <w:left w:w="240" w:type="dxa"/>
              <w:bottom w:w="150" w:type="dxa"/>
              <w:right w:w="240" w:type="dxa"/>
            </w:tcMar>
            <w:vAlign w:val="center"/>
            <w:hideMark/>
          </w:tcPr>
          <w:p w:rsidR="0073068E" w:rsidRPr="0073068E" w:rsidRDefault="0073068E" w:rsidP="0073068E">
            <w:r w:rsidRPr="0073068E">
              <w:t>Verified, stable job</w:t>
            </w:r>
          </w:p>
        </w:tc>
        <w:tc>
          <w:tcPr>
            <w:tcW w:w="0" w:type="auto"/>
            <w:tcMar>
              <w:top w:w="150" w:type="dxa"/>
              <w:left w:w="240" w:type="dxa"/>
              <w:bottom w:w="150" w:type="dxa"/>
              <w:right w:w="0" w:type="dxa"/>
            </w:tcMar>
            <w:vAlign w:val="center"/>
            <w:hideMark/>
          </w:tcPr>
          <w:p w:rsidR="0073068E" w:rsidRPr="0073068E" w:rsidRDefault="0073068E" w:rsidP="0073068E">
            <w:r w:rsidRPr="0073068E">
              <w:t>Professional/property owner</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Utility Bill Payment History</w:t>
            </w:r>
          </w:p>
        </w:tc>
        <w:tc>
          <w:tcPr>
            <w:tcW w:w="0" w:type="auto"/>
            <w:tcMar>
              <w:top w:w="150" w:type="dxa"/>
              <w:left w:w="240" w:type="dxa"/>
              <w:bottom w:w="150" w:type="dxa"/>
              <w:right w:w="240" w:type="dxa"/>
            </w:tcMar>
            <w:vAlign w:val="center"/>
            <w:hideMark/>
          </w:tcPr>
          <w:p w:rsidR="0073068E" w:rsidRPr="0073068E" w:rsidRDefault="0073068E" w:rsidP="0073068E">
            <w:r w:rsidRPr="0073068E">
              <w:t>Frequent late</w:t>
            </w:r>
          </w:p>
        </w:tc>
        <w:tc>
          <w:tcPr>
            <w:tcW w:w="0" w:type="auto"/>
            <w:tcMar>
              <w:top w:w="150" w:type="dxa"/>
              <w:left w:w="240" w:type="dxa"/>
              <w:bottom w:w="150" w:type="dxa"/>
              <w:right w:w="240" w:type="dxa"/>
            </w:tcMar>
            <w:vAlign w:val="center"/>
            <w:hideMark/>
          </w:tcPr>
          <w:p w:rsidR="0073068E" w:rsidRPr="0073068E" w:rsidRDefault="0073068E" w:rsidP="0073068E">
            <w:r w:rsidRPr="0073068E">
              <w:t>Sometimes late</w:t>
            </w:r>
          </w:p>
        </w:tc>
        <w:tc>
          <w:tcPr>
            <w:tcW w:w="0" w:type="auto"/>
            <w:tcMar>
              <w:top w:w="150" w:type="dxa"/>
              <w:left w:w="240" w:type="dxa"/>
              <w:bottom w:w="150" w:type="dxa"/>
              <w:right w:w="240" w:type="dxa"/>
            </w:tcMar>
            <w:vAlign w:val="center"/>
            <w:hideMark/>
          </w:tcPr>
          <w:p w:rsidR="0073068E" w:rsidRPr="0073068E" w:rsidRDefault="0073068E" w:rsidP="0073068E">
            <w:r w:rsidRPr="0073068E">
              <w:t>Mostly on time</w:t>
            </w:r>
          </w:p>
        </w:tc>
        <w:tc>
          <w:tcPr>
            <w:tcW w:w="0" w:type="auto"/>
            <w:tcMar>
              <w:top w:w="150" w:type="dxa"/>
              <w:left w:w="240" w:type="dxa"/>
              <w:bottom w:w="150" w:type="dxa"/>
              <w:right w:w="0" w:type="dxa"/>
            </w:tcMar>
            <w:vAlign w:val="center"/>
            <w:hideMark/>
          </w:tcPr>
          <w:p w:rsidR="0073068E" w:rsidRPr="0073068E" w:rsidRDefault="0073068E" w:rsidP="0073068E">
            <w:r w:rsidRPr="0073068E">
              <w:t>Always on time</w:t>
            </w:r>
          </w:p>
        </w:tc>
      </w:tr>
    </w:tbl>
    <w:p w:rsidR="0073068E" w:rsidRPr="0073068E" w:rsidRDefault="0073068E" w:rsidP="0073068E">
      <w:r w:rsidRPr="0073068E">
        <w:rPr>
          <w:b/>
          <w:bCs/>
        </w:rPr>
        <w:t>Maximum total score: 25</w:t>
      </w:r>
    </w:p>
    <w:p w:rsidR="0073068E" w:rsidRPr="0073068E" w:rsidRDefault="0073068E" w:rsidP="0073068E">
      <w:pPr>
        <w:rPr>
          <w:b/>
          <w:bCs/>
        </w:rPr>
      </w:pPr>
      <w:r w:rsidRPr="0073068E">
        <w:rPr>
          <w:b/>
          <w:bCs/>
        </w:rPr>
        <w:t>Section 5: Risk Category Table</w:t>
      </w:r>
    </w:p>
    <w:tbl>
      <w:tblPr>
        <w:tblW w:w="11280" w:type="dxa"/>
        <w:tblCellMar>
          <w:top w:w="15" w:type="dxa"/>
          <w:left w:w="15" w:type="dxa"/>
          <w:bottom w:w="15" w:type="dxa"/>
          <w:right w:w="15" w:type="dxa"/>
        </w:tblCellMar>
        <w:tblLook w:val="04A0" w:firstRow="1" w:lastRow="0" w:firstColumn="1" w:lastColumn="0" w:noHBand="0" w:noVBand="1"/>
      </w:tblPr>
      <w:tblGrid>
        <w:gridCol w:w="2680"/>
        <w:gridCol w:w="3196"/>
        <w:gridCol w:w="5404"/>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Score Range</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Risk Level</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Action</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20–25</w:t>
            </w:r>
          </w:p>
        </w:tc>
        <w:tc>
          <w:tcPr>
            <w:tcW w:w="0" w:type="auto"/>
            <w:tcMar>
              <w:top w:w="150" w:type="dxa"/>
              <w:left w:w="240" w:type="dxa"/>
              <w:bottom w:w="150" w:type="dxa"/>
              <w:right w:w="240" w:type="dxa"/>
            </w:tcMar>
            <w:vAlign w:val="center"/>
            <w:hideMark/>
          </w:tcPr>
          <w:p w:rsidR="0073068E" w:rsidRPr="0073068E" w:rsidRDefault="0073068E" w:rsidP="0073068E">
            <w:r w:rsidRPr="0073068E">
              <w:t>Low risk</w:t>
            </w:r>
          </w:p>
        </w:tc>
        <w:tc>
          <w:tcPr>
            <w:tcW w:w="0" w:type="auto"/>
            <w:tcMar>
              <w:top w:w="150" w:type="dxa"/>
              <w:left w:w="240" w:type="dxa"/>
              <w:bottom w:w="150" w:type="dxa"/>
              <w:right w:w="0" w:type="dxa"/>
            </w:tcMar>
            <w:vAlign w:val="center"/>
            <w:hideMark/>
          </w:tcPr>
          <w:p w:rsidR="0073068E" w:rsidRPr="0073068E" w:rsidRDefault="0073068E" w:rsidP="0073068E">
            <w:r w:rsidRPr="0073068E">
              <w:t>Approve</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15–19</w:t>
            </w:r>
          </w:p>
        </w:tc>
        <w:tc>
          <w:tcPr>
            <w:tcW w:w="0" w:type="auto"/>
            <w:tcMar>
              <w:top w:w="150" w:type="dxa"/>
              <w:left w:w="240" w:type="dxa"/>
              <w:bottom w:w="150" w:type="dxa"/>
              <w:right w:w="240" w:type="dxa"/>
            </w:tcMar>
            <w:vAlign w:val="center"/>
            <w:hideMark/>
          </w:tcPr>
          <w:p w:rsidR="0073068E" w:rsidRPr="0073068E" w:rsidRDefault="0073068E" w:rsidP="0073068E">
            <w:r w:rsidRPr="0073068E">
              <w:t>Medium risk</w:t>
            </w:r>
          </w:p>
        </w:tc>
        <w:tc>
          <w:tcPr>
            <w:tcW w:w="0" w:type="auto"/>
            <w:tcMar>
              <w:top w:w="150" w:type="dxa"/>
              <w:left w:w="240" w:type="dxa"/>
              <w:bottom w:w="150" w:type="dxa"/>
              <w:right w:w="0" w:type="dxa"/>
            </w:tcMar>
            <w:vAlign w:val="center"/>
            <w:hideMark/>
          </w:tcPr>
          <w:p w:rsidR="0073068E" w:rsidRPr="0073068E" w:rsidRDefault="0073068E" w:rsidP="0073068E">
            <w:r w:rsidRPr="0073068E">
              <w:t>Larger deposit or guarantor</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10–14</w:t>
            </w:r>
          </w:p>
        </w:tc>
        <w:tc>
          <w:tcPr>
            <w:tcW w:w="0" w:type="auto"/>
            <w:tcMar>
              <w:top w:w="150" w:type="dxa"/>
              <w:left w:w="240" w:type="dxa"/>
              <w:bottom w:w="150" w:type="dxa"/>
              <w:right w:w="240" w:type="dxa"/>
            </w:tcMar>
            <w:vAlign w:val="center"/>
            <w:hideMark/>
          </w:tcPr>
          <w:p w:rsidR="0073068E" w:rsidRPr="0073068E" w:rsidRDefault="0073068E" w:rsidP="0073068E">
            <w:r w:rsidRPr="0073068E">
              <w:t>High risk</w:t>
            </w:r>
          </w:p>
        </w:tc>
        <w:tc>
          <w:tcPr>
            <w:tcW w:w="0" w:type="auto"/>
            <w:tcMar>
              <w:top w:w="150" w:type="dxa"/>
              <w:left w:w="240" w:type="dxa"/>
              <w:bottom w:w="150" w:type="dxa"/>
              <w:right w:w="0" w:type="dxa"/>
            </w:tcMar>
            <w:vAlign w:val="center"/>
            <w:hideMark/>
          </w:tcPr>
          <w:p w:rsidR="0073068E" w:rsidRPr="0073068E" w:rsidRDefault="0073068E" w:rsidP="0073068E">
            <w:r w:rsidRPr="0073068E">
              <w:t xml:space="preserve">6 </w:t>
            </w:r>
            <w:proofErr w:type="spellStart"/>
            <w:r w:rsidRPr="0073068E">
              <w:t>months</w:t>
            </w:r>
            <w:proofErr w:type="spellEnd"/>
            <w:r w:rsidRPr="0073068E">
              <w:t xml:space="preserve"> rent upfront</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Below 10</w:t>
            </w:r>
          </w:p>
        </w:tc>
        <w:tc>
          <w:tcPr>
            <w:tcW w:w="0" w:type="auto"/>
            <w:tcMar>
              <w:top w:w="150" w:type="dxa"/>
              <w:left w:w="240" w:type="dxa"/>
              <w:bottom w:w="150" w:type="dxa"/>
              <w:right w:w="240" w:type="dxa"/>
            </w:tcMar>
            <w:vAlign w:val="center"/>
            <w:hideMark/>
          </w:tcPr>
          <w:p w:rsidR="0073068E" w:rsidRPr="0073068E" w:rsidRDefault="0073068E" w:rsidP="0073068E">
            <w:r w:rsidRPr="0073068E">
              <w:t>Very high</w:t>
            </w:r>
          </w:p>
        </w:tc>
        <w:tc>
          <w:tcPr>
            <w:tcW w:w="0" w:type="auto"/>
            <w:tcMar>
              <w:top w:w="150" w:type="dxa"/>
              <w:left w:w="240" w:type="dxa"/>
              <w:bottom w:w="150" w:type="dxa"/>
              <w:right w:w="0" w:type="dxa"/>
            </w:tcMar>
            <w:vAlign w:val="center"/>
            <w:hideMark/>
          </w:tcPr>
          <w:p w:rsidR="0073068E" w:rsidRPr="0073068E" w:rsidRDefault="0073068E" w:rsidP="0073068E">
            <w:r w:rsidRPr="0073068E">
              <w:t>Reject</w:t>
            </w:r>
          </w:p>
        </w:tc>
      </w:tr>
    </w:tbl>
    <w:p w:rsidR="0073068E" w:rsidRPr="0073068E" w:rsidRDefault="0073068E" w:rsidP="0073068E">
      <w:pPr>
        <w:rPr>
          <w:b/>
          <w:bCs/>
        </w:rPr>
      </w:pPr>
      <w:r w:rsidRPr="0073068E">
        <w:rPr>
          <w:b/>
          <w:bCs/>
        </w:rPr>
        <w:t>Section 6: Verification Checklist (Must complete all)</w:t>
      </w:r>
    </w:p>
    <w:p w:rsidR="0073068E" w:rsidRPr="0073068E" w:rsidRDefault="0073068E" w:rsidP="0073068E">
      <w:pPr>
        <w:numPr>
          <w:ilvl w:val="0"/>
          <w:numId w:val="21"/>
        </w:numPr>
      </w:pPr>
      <w:r w:rsidRPr="0073068E">
        <w:t>Called employer – verified position &amp; salary</w:t>
      </w:r>
    </w:p>
    <w:p w:rsidR="0073068E" w:rsidRPr="0073068E" w:rsidRDefault="0073068E" w:rsidP="0073068E">
      <w:pPr>
        <w:numPr>
          <w:ilvl w:val="0"/>
          <w:numId w:val="21"/>
        </w:numPr>
      </w:pPr>
      <w:r w:rsidRPr="0073068E">
        <w:t>Spoke to previous landlord – no red flags</w:t>
      </w:r>
    </w:p>
    <w:p w:rsidR="0073068E" w:rsidRPr="0073068E" w:rsidRDefault="0073068E" w:rsidP="0073068E">
      <w:pPr>
        <w:numPr>
          <w:ilvl w:val="0"/>
          <w:numId w:val="21"/>
        </w:numPr>
      </w:pPr>
      <w:r w:rsidRPr="0073068E">
        <w:t>Verified guarantor’s ID &amp; address</w:t>
      </w:r>
    </w:p>
    <w:p w:rsidR="0073068E" w:rsidRPr="0073068E" w:rsidRDefault="0073068E" w:rsidP="0073068E">
      <w:pPr>
        <w:numPr>
          <w:ilvl w:val="0"/>
          <w:numId w:val="21"/>
        </w:numPr>
      </w:pPr>
      <w:r w:rsidRPr="0073068E">
        <w:t>Checked utility bill (ECG/</w:t>
      </w:r>
      <w:proofErr w:type="spellStart"/>
      <w:r w:rsidRPr="0073068E">
        <w:t>NEDCo</w:t>
      </w:r>
      <w:proofErr w:type="spellEnd"/>
      <w:r w:rsidRPr="0073068E">
        <w:t>) for payment consistency</w:t>
      </w:r>
    </w:p>
    <w:p w:rsidR="0073068E" w:rsidRPr="0073068E" w:rsidRDefault="0073068E" w:rsidP="0073068E">
      <w:pPr>
        <w:numPr>
          <w:ilvl w:val="0"/>
          <w:numId w:val="21"/>
        </w:numPr>
      </w:pPr>
      <w:r w:rsidRPr="0073068E">
        <w:t>Court/eviction record search (if accessible)</w:t>
      </w:r>
    </w:p>
    <w:p w:rsidR="0073068E" w:rsidRPr="0073068E" w:rsidRDefault="0073068E" w:rsidP="0073068E">
      <w:pPr>
        <w:rPr>
          <w:b/>
          <w:bCs/>
        </w:rPr>
      </w:pPr>
      <w:r w:rsidRPr="0073068E">
        <w:rPr>
          <w:b/>
          <w:bCs/>
        </w:rPr>
        <w:t>Section 7: Final Decision Page</w:t>
      </w:r>
    </w:p>
    <w:p w:rsidR="0073068E" w:rsidRPr="0073068E" w:rsidRDefault="0073068E" w:rsidP="0073068E">
      <w:pPr>
        <w:numPr>
          <w:ilvl w:val="0"/>
          <w:numId w:val="22"/>
        </w:numPr>
      </w:pPr>
      <w:r w:rsidRPr="0073068E">
        <w:t>Applicant name</w:t>
      </w:r>
    </w:p>
    <w:p w:rsidR="0073068E" w:rsidRPr="0073068E" w:rsidRDefault="0073068E" w:rsidP="0073068E">
      <w:pPr>
        <w:numPr>
          <w:ilvl w:val="0"/>
          <w:numId w:val="22"/>
        </w:numPr>
      </w:pPr>
      <w:r w:rsidRPr="0073068E">
        <w:t>Total score: ___ /25</w:t>
      </w:r>
    </w:p>
    <w:p w:rsidR="0073068E" w:rsidRPr="0073068E" w:rsidRDefault="0073068E" w:rsidP="0073068E">
      <w:pPr>
        <w:numPr>
          <w:ilvl w:val="0"/>
          <w:numId w:val="22"/>
        </w:numPr>
      </w:pPr>
      <w:r w:rsidRPr="0073068E">
        <w:lastRenderedPageBreak/>
        <w:t>Risk category: ___________</w:t>
      </w:r>
    </w:p>
    <w:p w:rsidR="0073068E" w:rsidRPr="0073068E" w:rsidRDefault="0073068E" w:rsidP="0073068E">
      <w:pPr>
        <w:numPr>
          <w:ilvl w:val="0"/>
          <w:numId w:val="22"/>
        </w:numPr>
      </w:pPr>
      <w:r w:rsidRPr="0073068E">
        <w:t>Deposit required (if any): GHS ______</w:t>
      </w:r>
    </w:p>
    <w:p w:rsidR="0073068E" w:rsidRPr="0073068E" w:rsidRDefault="0073068E" w:rsidP="0073068E">
      <w:pPr>
        <w:numPr>
          <w:ilvl w:val="0"/>
          <w:numId w:val="22"/>
        </w:numPr>
      </w:pPr>
      <w:r w:rsidRPr="0073068E">
        <w:t>Decision: [ ] Approve [ ] Conditional [ ] Reject</w:t>
      </w:r>
    </w:p>
    <w:p w:rsidR="0073068E" w:rsidRPr="0073068E" w:rsidRDefault="0073068E" w:rsidP="0073068E">
      <w:pPr>
        <w:numPr>
          <w:ilvl w:val="0"/>
          <w:numId w:val="22"/>
        </w:numPr>
      </w:pPr>
      <w:r w:rsidRPr="0073068E">
        <w:t>Property manager signature &amp; date</w:t>
      </w:r>
    </w:p>
    <w:p w:rsidR="0073068E" w:rsidRPr="0073068E" w:rsidRDefault="0073068E" w:rsidP="0073068E">
      <w:pPr>
        <w:rPr>
          <w:b/>
          <w:bCs/>
        </w:rPr>
      </w:pPr>
      <w:r w:rsidRPr="0073068E">
        <w:rPr>
          <w:b/>
          <w:bCs/>
        </w:rPr>
        <w:t>Section 8: Bonus – Reference Call Script</w:t>
      </w:r>
    </w:p>
    <w:p w:rsidR="0073068E" w:rsidRPr="0073068E" w:rsidRDefault="0073068E" w:rsidP="0073068E">
      <w:r w:rsidRPr="0073068E">
        <w:rPr>
          <w:i/>
          <w:iCs/>
        </w:rPr>
        <w:t xml:space="preserve">"Hello, may I speak with [landlord name]? I’m screening [applicant name] who listed you as a previous landlord. Did they pay rent on time? </w:t>
      </w:r>
      <w:proofErr w:type="gramStart"/>
      <w:r w:rsidRPr="0073068E">
        <w:rPr>
          <w:i/>
          <w:iCs/>
        </w:rPr>
        <w:t>Any damage to the property?</w:t>
      </w:r>
      <w:proofErr w:type="gramEnd"/>
      <w:r w:rsidRPr="0073068E">
        <w:rPr>
          <w:i/>
          <w:iCs/>
        </w:rPr>
        <w:t xml:space="preserve"> Would you rent to them again?"</w:t>
      </w:r>
    </w:p>
    <w:p w:rsidR="0073068E" w:rsidRPr="0073068E" w:rsidRDefault="0073068E" w:rsidP="0073068E">
      <w:r w:rsidRPr="0073068E">
        <w:pict>
          <v:rect id="_x0000_i1033" style="width:0;height:.75pt" o:hralign="center" o:hrstd="t" o:hr="t" fillcolor="#a0a0a0" stroked="f"/>
        </w:pict>
      </w:r>
    </w:p>
    <w:p w:rsidR="0073068E" w:rsidRPr="0073068E" w:rsidRDefault="0073068E" w:rsidP="0073068E">
      <w:pPr>
        <w:rPr>
          <w:b/>
          <w:bCs/>
        </w:rPr>
      </w:pPr>
      <w:r w:rsidRPr="0073068E">
        <w:rPr>
          <w:b/>
          <w:bCs/>
        </w:rPr>
        <w:t>3. Format Specifications for Development</w:t>
      </w:r>
    </w:p>
    <w:p w:rsidR="0073068E" w:rsidRPr="0073068E" w:rsidRDefault="0073068E" w:rsidP="0073068E">
      <w:r w:rsidRPr="0073068E">
        <w:t>Use these specs so Claude Code (or any developer) can build each file exactly.</w:t>
      </w:r>
    </w:p>
    <w:p w:rsidR="0073068E" w:rsidRPr="0073068E" w:rsidRDefault="0073068E" w:rsidP="0073068E">
      <w:pPr>
        <w:rPr>
          <w:b/>
          <w:bCs/>
        </w:rPr>
      </w:pPr>
      <w:r w:rsidRPr="0073068E">
        <w:rPr>
          <w:b/>
          <w:bCs/>
        </w:rPr>
        <w:t>Format A: Fillable PDF</w:t>
      </w:r>
    </w:p>
    <w:p w:rsidR="0073068E" w:rsidRPr="0073068E" w:rsidRDefault="0073068E" w:rsidP="0073068E">
      <w:pPr>
        <w:numPr>
          <w:ilvl w:val="0"/>
          <w:numId w:val="23"/>
        </w:numPr>
      </w:pPr>
      <w:r w:rsidRPr="0073068E">
        <w:rPr>
          <w:b/>
          <w:bCs/>
        </w:rPr>
        <w:t>Tool:</w:t>
      </w:r>
      <w:r w:rsidRPr="0073068E">
        <w:t xml:space="preserve"> Adobe Acrobat or </w:t>
      </w:r>
      <w:proofErr w:type="spellStart"/>
      <w:r w:rsidRPr="0073068E">
        <w:t>PDFescape</w:t>
      </w:r>
      <w:proofErr w:type="spellEnd"/>
      <w:r w:rsidRPr="0073068E">
        <w:t xml:space="preserve"> (free tier) or </w:t>
      </w:r>
      <w:proofErr w:type="spellStart"/>
      <w:r w:rsidRPr="0073068E">
        <w:t>DocFly</w:t>
      </w:r>
      <w:proofErr w:type="spellEnd"/>
    </w:p>
    <w:p w:rsidR="0073068E" w:rsidRPr="0073068E" w:rsidRDefault="0073068E" w:rsidP="0073068E">
      <w:pPr>
        <w:numPr>
          <w:ilvl w:val="0"/>
          <w:numId w:val="23"/>
        </w:numPr>
      </w:pPr>
      <w:r w:rsidRPr="0073068E">
        <w:rPr>
          <w:b/>
          <w:bCs/>
        </w:rPr>
        <w:t>Fields:</w:t>
      </w:r>
      <w:r w:rsidRPr="0073068E">
        <w:t> Text boxes, checkboxes (</w:t>
      </w:r>
      <w:proofErr w:type="spellStart"/>
      <w:r w:rsidRPr="0073068E">
        <w:t>tickable</w:t>
      </w:r>
      <w:proofErr w:type="spellEnd"/>
      <w:r w:rsidRPr="0073068E">
        <w:t>), dropdown for risk category, signature field</w:t>
      </w:r>
    </w:p>
    <w:p w:rsidR="0073068E" w:rsidRPr="0073068E" w:rsidRDefault="0073068E" w:rsidP="0073068E">
      <w:pPr>
        <w:numPr>
          <w:ilvl w:val="0"/>
          <w:numId w:val="23"/>
        </w:numPr>
      </w:pPr>
      <w:r w:rsidRPr="0073068E">
        <w:rPr>
          <w:b/>
          <w:bCs/>
        </w:rPr>
        <w:t>Saving:</w:t>
      </w:r>
      <w:r w:rsidRPr="0073068E">
        <w:t> Save as "Tenant-Scorecard-Fillable.pdf"</w:t>
      </w:r>
    </w:p>
    <w:p w:rsidR="0073068E" w:rsidRPr="0073068E" w:rsidRDefault="0073068E" w:rsidP="0073068E">
      <w:pPr>
        <w:numPr>
          <w:ilvl w:val="0"/>
          <w:numId w:val="23"/>
        </w:numPr>
      </w:pPr>
      <w:r w:rsidRPr="0073068E">
        <w:rPr>
          <w:b/>
          <w:bCs/>
        </w:rPr>
        <w:t>Note:</w:t>
      </w:r>
      <w:r w:rsidRPr="0073068E">
        <w:t> Test on a phone (some PDF readers may not support all fields)</w:t>
      </w:r>
    </w:p>
    <w:p w:rsidR="0073068E" w:rsidRPr="0073068E" w:rsidRDefault="0073068E" w:rsidP="0073068E">
      <w:pPr>
        <w:rPr>
          <w:b/>
          <w:bCs/>
        </w:rPr>
      </w:pPr>
      <w:r w:rsidRPr="0073068E">
        <w:rPr>
          <w:b/>
          <w:bCs/>
        </w:rPr>
        <w:t>Format B: Printable A4</w:t>
      </w:r>
    </w:p>
    <w:p w:rsidR="0073068E" w:rsidRPr="0073068E" w:rsidRDefault="0073068E" w:rsidP="0073068E">
      <w:pPr>
        <w:numPr>
          <w:ilvl w:val="0"/>
          <w:numId w:val="24"/>
        </w:numPr>
      </w:pPr>
      <w:r w:rsidRPr="0073068E">
        <w:rPr>
          <w:b/>
          <w:bCs/>
        </w:rPr>
        <w:t>Tool:</w:t>
      </w:r>
      <w:r w:rsidRPr="0073068E">
        <w:t> </w:t>
      </w:r>
      <w:proofErr w:type="spellStart"/>
      <w:r w:rsidRPr="0073068E">
        <w:t>Canva</w:t>
      </w:r>
      <w:proofErr w:type="spellEnd"/>
      <w:r w:rsidRPr="0073068E">
        <w:t xml:space="preserve"> or Microsoft Word</w:t>
      </w:r>
    </w:p>
    <w:p w:rsidR="0073068E" w:rsidRPr="0073068E" w:rsidRDefault="0073068E" w:rsidP="0073068E">
      <w:pPr>
        <w:numPr>
          <w:ilvl w:val="0"/>
          <w:numId w:val="24"/>
        </w:numPr>
      </w:pPr>
      <w:r w:rsidRPr="0073068E">
        <w:rPr>
          <w:b/>
          <w:bCs/>
        </w:rPr>
        <w:t>Page size:</w:t>
      </w:r>
      <w:r w:rsidRPr="0073068E">
        <w:t> A4 (210 × 297 mm)</w:t>
      </w:r>
    </w:p>
    <w:p w:rsidR="0073068E" w:rsidRPr="0073068E" w:rsidRDefault="0073068E" w:rsidP="0073068E">
      <w:pPr>
        <w:numPr>
          <w:ilvl w:val="0"/>
          <w:numId w:val="24"/>
        </w:numPr>
      </w:pPr>
      <w:r w:rsidRPr="0073068E">
        <w:rPr>
          <w:b/>
          <w:bCs/>
        </w:rPr>
        <w:t>Margins:</w:t>
      </w:r>
      <w:r w:rsidRPr="0073068E">
        <w:t> 1.5 cm all sides</w:t>
      </w:r>
    </w:p>
    <w:p w:rsidR="0073068E" w:rsidRPr="0073068E" w:rsidRDefault="0073068E" w:rsidP="0073068E">
      <w:pPr>
        <w:numPr>
          <w:ilvl w:val="0"/>
          <w:numId w:val="24"/>
        </w:numPr>
      </w:pPr>
      <w:r w:rsidRPr="0073068E">
        <w:rPr>
          <w:b/>
          <w:bCs/>
        </w:rPr>
        <w:t>Color:</w:t>
      </w:r>
      <w:r w:rsidRPr="0073068E">
        <w:t> Black and white friendly (</w:t>
      </w:r>
      <w:proofErr w:type="spellStart"/>
      <w:r w:rsidRPr="0073068E">
        <w:t>grayscale</w:t>
      </w:r>
      <w:proofErr w:type="spellEnd"/>
      <w:r w:rsidRPr="0073068E">
        <w:t>)</w:t>
      </w:r>
    </w:p>
    <w:p w:rsidR="0073068E" w:rsidRPr="0073068E" w:rsidRDefault="0073068E" w:rsidP="0073068E">
      <w:pPr>
        <w:numPr>
          <w:ilvl w:val="0"/>
          <w:numId w:val="24"/>
        </w:numPr>
      </w:pPr>
      <w:r w:rsidRPr="0073068E">
        <w:rPr>
          <w:b/>
          <w:bCs/>
        </w:rPr>
        <w:t>Font:</w:t>
      </w:r>
      <w:r w:rsidRPr="0073068E">
        <w:t xml:space="preserve"> Arial or </w:t>
      </w:r>
      <w:proofErr w:type="spellStart"/>
      <w:r w:rsidRPr="0073068E">
        <w:t>Roboto</w:t>
      </w:r>
      <w:proofErr w:type="spellEnd"/>
      <w:r w:rsidRPr="0073068E">
        <w:t>, 10–12pt</w:t>
      </w:r>
    </w:p>
    <w:p w:rsidR="0073068E" w:rsidRPr="0073068E" w:rsidRDefault="0073068E" w:rsidP="0073068E">
      <w:pPr>
        <w:numPr>
          <w:ilvl w:val="0"/>
          <w:numId w:val="24"/>
        </w:numPr>
      </w:pPr>
      <w:r w:rsidRPr="0073068E">
        <w:rPr>
          <w:b/>
          <w:bCs/>
        </w:rPr>
        <w:t>File name:</w:t>
      </w:r>
      <w:r w:rsidRPr="0073068E">
        <w:t> "Tenant-Scorecard-Printable.pdf"</w:t>
      </w:r>
    </w:p>
    <w:p w:rsidR="0073068E" w:rsidRPr="0073068E" w:rsidRDefault="0073068E" w:rsidP="0073068E">
      <w:pPr>
        <w:rPr>
          <w:b/>
          <w:bCs/>
        </w:rPr>
      </w:pPr>
      <w:r w:rsidRPr="0073068E">
        <w:rPr>
          <w:b/>
          <w:bCs/>
        </w:rPr>
        <w:t>Format C: Google Sheets (Auto-scoring)</w:t>
      </w:r>
    </w:p>
    <w:p w:rsidR="0073068E" w:rsidRPr="0073068E" w:rsidRDefault="0073068E" w:rsidP="0073068E">
      <w:pPr>
        <w:numPr>
          <w:ilvl w:val="0"/>
          <w:numId w:val="25"/>
        </w:numPr>
      </w:pPr>
      <w:r w:rsidRPr="0073068E">
        <w:rPr>
          <w:b/>
          <w:bCs/>
        </w:rPr>
        <w:t>Link type:</w:t>
      </w:r>
      <w:r w:rsidRPr="0073068E">
        <w:t> "Anyone with the link can copy" (not edit original)</w:t>
      </w:r>
    </w:p>
    <w:p w:rsidR="0073068E" w:rsidRPr="0073068E" w:rsidRDefault="0073068E" w:rsidP="0073068E">
      <w:pPr>
        <w:numPr>
          <w:ilvl w:val="0"/>
          <w:numId w:val="25"/>
        </w:numPr>
      </w:pPr>
      <w:r w:rsidRPr="0073068E">
        <w:rPr>
          <w:b/>
          <w:bCs/>
        </w:rPr>
        <w:t>Sheets included:</w:t>
      </w:r>
    </w:p>
    <w:p w:rsidR="0073068E" w:rsidRPr="0073068E" w:rsidRDefault="0073068E" w:rsidP="0073068E">
      <w:pPr>
        <w:numPr>
          <w:ilvl w:val="1"/>
          <w:numId w:val="25"/>
        </w:numPr>
      </w:pPr>
      <w:r w:rsidRPr="0073068E">
        <w:t>Sheet 1: Scorecard with formulas (SUM, IF statements for risk category)</w:t>
      </w:r>
    </w:p>
    <w:p w:rsidR="0073068E" w:rsidRPr="0073068E" w:rsidRDefault="0073068E" w:rsidP="0073068E">
      <w:pPr>
        <w:numPr>
          <w:ilvl w:val="1"/>
          <w:numId w:val="25"/>
        </w:numPr>
      </w:pPr>
      <w:r w:rsidRPr="0073068E">
        <w:lastRenderedPageBreak/>
        <w:t>Sheet 2: Reference log</w:t>
      </w:r>
    </w:p>
    <w:p w:rsidR="0073068E" w:rsidRPr="0073068E" w:rsidRDefault="0073068E" w:rsidP="0073068E">
      <w:pPr>
        <w:numPr>
          <w:ilvl w:val="1"/>
          <w:numId w:val="25"/>
        </w:numPr>
      </w:pPr>
      <w:r w:rsidRPr="0073068E">
        <w:t>Sheet 3: Guarantor form</w:t>
      </w:r>
    </w:p>
    <w:p w:rsidR="0073068E" w:rsidRPr="0073068E" w:rsidRDefault="0073068E" w:rsidP="0073068E">
      <w:pPr>
        <w:numPr>
          <w:ilvl w:val="0"/>
          <w:numId w:val="25"/>
        </w:numPr>
      </w:pPr>
      <w:r w:rsidRPr="0073068E">
        <w:rPr>
          <w:b/>
          <w:bCs/>
        </w:rPr>
        <w:t>Formula example:</w:t>
      </w:r>
      <w:r w:rsidRPr="0073068E">
        <w:t xml:space="preserve"> =IF(B8&gt;=20,"Low </w:t>
      </w:r>
      <w:proofErr w:type="spellStart"/>
      <w:r w:rsidRPr="0073068E">
        <w:t>Risk",IF</w:t>
      </w:r>
      <w:proofErr w:type="spellEnd"/>
      <w:r w:rsidRPr="0073068E">
        <w:t xml:space="preserve">(B8&gt;=15,"Medium </w:t>
      </w:r>
      <w:proofErr w:type="spellStart"/>
      <w:r w:rsidRPr="0073068E">
        <w:t>Risk",IF</w:t>
      </w:r>
      <w:proofErr w:type="spellEnd"/>
      <w:r w:rsidRPr="0073068E">
        <w:t xml:space="preserve">(B8&gt;=10,"High </w:t>
      </w:r>
      <w:proofErr w:type="spellStart"/>
      <w:r w:rsidRPr="0073068E">
        <w:t>Risk","Reject</w:t>
      </w:r>
      <w:proofErr w:type="spellEnd"/>
      <w:r w:rsidRPr="0073068E">
        <w:t>")))</w:t>
      </w:r>
    </w:p>
    <w:p w:rsidR="0073068E" w:rsidRPr="0073068E" w:rsidRDefault="0073068E" w:rsidP="0073068E">
      <w:pPr>
        <w:numPr>
          <w:ilvl w:val="0"/>
          <w:numId w:val="25"/>
        </w:numPr>
      </w:pPr>
      <w:r w:rsidRPr="0073068E">
        <w:rPr>
          <w:b/>
          <w:bCs/>
        </w:rPr>
        <w:t>File name:</w:t>
      </w:r>
      <w:r w:rsidRPr="0073068E">
        <w:t> Copy the sheet, rename as "Tenant-Scorecard-Sheets"</w:t>
      </w:r>
    </w:p>
    <w:p w:rsidR="0073068E" w:rsidRPr="0073068E" w:rsidRDefault="0073068E" w:rsidP="0073068E">
      <w:pPr>
        <w:rPr>
          <w:b/>
          <w:bCs/>
        </w:rPr>
      </w:pPr>
      <w:r w:rsidRPr="0073068E">
        <w:rPr>
          <w:b/>
          <w:bCs/>
        </w:rPr>
        <w:t>Format D: Excel Workbook (.</w:t>
      </w:r>
      <w:proofErr w:type="spellStart"/>
      <w:r w:rsidRPr="0073068E">
        <w:rPr>
          <w:b/>
          <w:bCs/>
        </w:rPr>
        <w:t>xlsx</w:t>
      </w:r>
      <w:proofErr w:type="spellEnd"/>
      <w:r w:rsidRPr="0073068E">
        <w:rPr>
          <w:b/>
          <w:bCs/>
        </w:rPr>
        <w:t>)</w:t>
      </w:r>
    </w:p>
    <w:p w:rsidR="0073068E" w:rsidRPr="0073068E" w:rsidRDefault="0073068E" w:rsidP="0073068E">
      <w:pPr>
        <w:numPr>
          <w:ilvl w:val="0"/>
          <w:numId w:val="26"/>
        </w:numPr>
      </w:pPr>
      <w:r w:rsidRPr="0073068E">
        <w:rPr>
          <w:b/>
          <w:bCs/>
        </w:rPr>
        <w:t>Same structure as Google Sheets</w:t>
      </w:r>
      <w:r w:rsidRPr="0073068E">
        <w:t> but offline</w:t>
      </w:r>
    </w:p>
    <w:p w:rsidR="0073068E" w:rsidRPr="0073068E" w:rsidRDefault="0073068E" w:rsidP="0073068E">
      <w:pPr>
        <w:numPr>
          <w:ilvl w:val="0"/>
          <w:numId w:val="26"/>
        </w:numPr>
      </w:pPr>
      <w:r w:rsidRPr="0073068E">
        <w:rPr>
          <w:b/>
          <w:bCs/>
        </w:rPr>
        <w:t>Enable:</w:t>
      </w:r>
      <w:r w:rsidRPr="0073068E">
        <w:t> Data validation (dropdowns), conditional formatting (red/yellow/green cells)</w:t>
      </w:r>
    </w:p>
    <w:p w:rsidR="0073068E" w:rsidRPr="0073068E" w:rsidRDefault="0073068E" w:rsidP="0073068E">
      <w:pPr>
        <w:numPr>
          <w:ilvl w:val="0"/>
          <w:numId w:val="26"/>
        </w:numPr>
      </w:pPr>
      <w:r w:rsidRPr="0073068E">
        <w:rPr>
          <w:b/>
          <w:bCs/>
        </w:rPr>
        <w:t>File name:</w:t>
      </w:r>
      <w:r w:rsidRPr="0073068E">
        <w:t> "Tenant-Scorecard-Excel.xlsx"</w:t>
      </w:r>
    </w:p>
    <w:p w:rsidR="0073068E" w:rsidRPr="0073068E" w:rsidRDefault="0073068E" w:rsidP="0073068E">
      <w:pPr>
        <w:rPr>
          <w:b/>
          <w:bCs/>
        </w:rPr>
      </w:pPr>
      <w:r w:rsidRPr="0073068E">
        <w:rPr>
          <w:b/>
          <w:bCs/>
        </w:rPr>
        <w:t xml:space="preserve">Format E: </w:t>
      </w:r>
      <w:proofErr w:type="spellStart"/>
      <w:r w:rsidRPr="0073068E">
        <w:rPr>
          <w:b/>
          <w:bCs/>
        </w:rPr>
        <w:t>Canva</w:t>
      </w:r>
      <w:proofErr w:type="spellEnd"/>
      <w:r w:rsidRPr="0073068E">
        <w:rPr>
          <w:b/>
          <w:bCs/>
        </w:rPr>
        <w:t xml:space="preserve"> Template Link</w:t>
      </w:r>
    </w:p>
    <w:p w:rsidR="0073068E" w:rsidRPr="0073068E" w:rsidRDefault="0073068E" w:rsidP="0073068E">
      <w:pPr>
        <w:numPr>
          <w:ilvl w:val="0"/>
          <w:numId w:val="27"/>
        </w:numPr>
      </w:pPr>
      <w:r w:rsidRPr="0073068E">
        <w:rPr>
          <w:b/>
          <w:bCs/>
        </w:rPr>
        <w:t xml:space="preserve">Create in </w:t>
      </w:r>
      <w:proofErr w:type="spellStart"/>
      <w:r w:rsidRPr="0073068E">
        <w:rPr>
          <w:b/>
          <w:bCs/>
        </w:rPr>
        <w:t>Canva</w:t>
      </w:r>
      <w:proofErr w:type="spellEnd"/>
      <w:r w:rsidRPr="0073068E">
        <w:t> (free account)</w:t>
      </w:r>
    </w:p>
    <w:p w:rsidR="0073068E" w:rsidRPr="0073068E" w:rsidRDefault="0073068E" w:rsidP="0073068E">
      <w:pPr>
        <w:numPr>
          <w:ilvl w:val="0"/>
          <w:numId w:val="27"/>
        </w:numPr>
      </w:pPr>
      <w:r w:rsidRPr="0073068E">
        <w:rPr>
          <w:b/>
          <w:bCs/>
        </w:rPr>
        <w:t>Add editable elements:</w:t>
      </w:r>
      <w:r w:rsidRPr="0073068E">
        <w:t> Logo placeholder, color swatches</w:t>
      </w:r>
    </w:p>
    <w:p w:rsidR="0073068E" w:rsidRPr="0073068E" w:rsidRDefault="0073068E" w:rsidP="0073068E">
      <w:pPr>
        <w:numPr>
          <w:ilvl w:val="0"/>
          <w:numId w:val="27"/>
        </w:numPr>
      </w:pPr>
      <w:r w:rsidRPr="0073068E">
        <w:rPr>
          <w:b/>
          <w:bCs/>
        </w:rPr>
        <w:t>Share as:</w:t>
      </w:r>
      <w:r w:rsidRPr="0073068E">
        <w:t> "Template link" (</w:t>
      </w:r>
      <w:proofErr w:type="spellStart"/>
      <w:r w:rsidRPr="0073068E">
        <w:t>Canva’s</w:t>
      </w:r>
      <w:proofErr w:type="spellEnd"/>
      <w:r w:rsidRPr="0073068E">
        <w:t xml:space="preserve"> feature) – buyer clicks "Use template"</w:t>
      </w:r>
    </w:p>
    <w:p w:rsidR="0073068E" w:rsidRPr="0073068E" w:rsidRDefault="0073068E" w:rsidP="0073068E">
      <w:pPr>
        <w:numPr>
          <w:ilvl w:val="0"/>
          <w:numId w:val="27"/>
        </w:numPr>
      </w:pPr>
      <w:r w:rsidRPr="0073068E">
        <w:rPr>
          <w:b/>
          <w:bCs/>
        </w:rPr>
        <w:t>File name instruction:</w:t>
      </w:r>
      <w:r w:rsidRPr="0073068E">
        <w:t> Send link, not a file</w:t>
      </w:r>
    </w:p>
    <w:p w:rsidR="0073068E" w:rsidRPr="0073068E" w:rsidRDefault="0073068E" w:rsidP="0073068E">
      <w:pPr>
        <w:rPr>
          <w:b/>
          <w:bCs/>
        </w:rPr>
      </w:pPr>
      <w:r w:rsidRPr="0073068E">
        <w:rPr>
          <w:b/>
          <w:bCs/>
        </w:rPr>
        <w:t>Format F: WhatsApp Image Set</w:t>
      </w:r>
    </w:p>
    <w:p w:rsidR="0073068E" w:rsidRPr="0073068E" w:rsidRDefault="0073068E" w:rsidP="0073068E">
      <w:pPr>
        <w:numPr>
          <w:ilvl w:val="0"/>
          <w:numId w:val="28"/>
        </w:numPr>
      </w:pPr>
      <w:r w:rsidRPr="0073068E">
        <w:rPr>
          <w:b/>
          <w:bCs/>
        </w:rPr>
        <w:t>Size:</w:t>
      </w:r>
      <w:r w:rsidRPr="0073068E">
        <w:t> 1080 × 1350 pixels (portrait)</w:t>
      </w:r>
    </w:p>
    <w:p w:rsidR="0073068E" w:rsidRPr="0073068E" w:rsidRDefault="0073068E" w:rsidP="0073068E">
      <w:pPr>
        <w:numPr>
          <w:ilvl w:val="0"/>
          <w:numId w:val="28"/>
        </w:numPr>
      </w:pPr>
      <w:r w:rsidRPr="0073068E">
        <w:rPr>
          <w:b/>
          <w:bCs/>
        </w:rPr>
        <w:t>Number of images:</w:t>
      </w:r>
      <w:r w:rsidRPr="0073068E">
        <w:t> 5 images</w:t>
      </w:r>
    </w:p>
    <w:p w:rsidR="0073068E" w:rsidRPr="0073068E" w:rsidRDefault="0073068E" w:rsidP="0073068E">
      <w:pPr>
        <w:numPr>
          <w:ilvl w:val="1"/>
          <w:numId w:val="28"/>
        </w:numPr>
      </w:pPr>
      <w:r w:rsidRPr="0073068E">
        <w:t>Image 1: Cover + instructions</w:t>
      </w:r>
    </w:p>
    <w:p w:rsidR="0073068E" w:rsidRPr="0073068E" w:rsidRDefault="0073068E" w:rsidP="0073068E">
      <w:pPr>
        <w:numPr>
          <w:ilvl w:val="1"/>
          <w:numId w:val="28"/>
        </w:numPr>
      </w:pPr>
      <w:r w:rsidRPr="0073068E">
        <w:t>Image 2: Minimum requirements</w:t>
      </w:r>
    </w:p>
    <w:p w:rsidR="0073068E" w:rsidRPr="0073068E" w:rsidRDefault="0073068E" w:rsidP="0073068E">
      <w:pPr>
        <w:numPr>
          <w:ilvl w:val="1"/>
          <w:numId w:val="28"/>
        </w:numPr>
      </w:pPr>
      <w:r w:rsidRPr="0073068E">
        <w:t>Image 3: Scoring table</w:t>
      </w:r>
    </w:p>
    <w:p w:rsidR="0073068E" w:rsidRPr="0073068E" w:rsidRDefault="0073068E" w:rsidP="0073068E">
      <w:pPr>
        <w:numPr>
          <w:ilvl w:val="1"/>
          <w:numId w:val="28"/>
        </w:numPr>
      </w:pPr>
      <w:r w:rsidRPr="0073068E">
        <w:t>Image 4: Risk categories + verification checklist</w:t>
      </w:r>
    </w:p>
    <w:p w:rsidR="0073068E" w:rsidRPr="0073068E" w:rsidRDefault="0073068E" w:rsidP="0073068E">
      <w:pPr>
        <w:numPr>
          <w:ilvl w:val="1"/>
          <w:numId w:val="28"/>
        </w:numPr>
      </w:pPr>
      <w:r w:rsidRPr="0073068E">
        <w:t>Image 5: Final decision page</w:t>
      </w:r>
    </w:p>
    <w:p w:rsidR="0073068E" w:rsidRPr="0073068E" w:rsidRDefault="0073068E" w:rsidP="0073068E">
      <w:pPr>
        <w:numPr>
          <w:ilvl w:val="0"/>
          <w:numId w:val="28"/>
        </w:numPr>
      </w:pPr>
      <w:r w:rsidRPr="0073068E">
        <w:rPr>
          <w:b/>
          <w:bCs/>
        </w:rPr>
        <w:t>Tool:</w:t>
      </w:r>
      <w:r w:rsidRPr="0073068E">
        <w:t> </w:t>
      </w:r>
      <w:proofErr w:type="spellStart"/>
      <w:r w:rsidRPr="0073068E">
        <w:t>Canva</w:t>
      </w:r>
      <w:proofErr w:type="spellEnd"/>
      <w:r w:rsidRPr="0073068E">
        <w:t xml:space="preserve"> (use "Social Media" template, resize to custom 1080×1350)</w:t>
      </w:r>
    </w:p>
    <w:p w:rsidR="0073068E" w:rsidRPr="0073068E" w:rsidRDefault="0073068E" w:rsidP="0073068E">
      <w:pPr>
        <w:numPr>
          <w:ilvl w:val="0"/>
          <w:numId w:val="28"/>
        </w:numPr>
      </w:pPr>
      <w:r w:rsidRPr="0073068E">
        <w:rPr>
          <w:b/>
          <w:bCs/>
        </w:rPr>
        <w:t>File name:</w:t>
      </w:r>
      <w:r w:rsidRPr="0073068E">
        <w:t> "WhatsApp-Set.zip" containing 5 .jpg files</w:t>
      </w:r>
    </w:p>
    <w:p w:rsidR="0073068E" w:rsidRPr="0073068E" w:rsidRDefault="0073068E" w:rsidP="0073068E">
      <w:r w:rsidRPr="0073068E">
        <w:pict>
          <v:rect id="_x0000_i1034" style="width:0;height:.75pt" o:hralign="center" o:hrstd="t" o:hr="t" fillcolor="#a0a0a0" stroked="f"/>
        </w:pict>
      </w:r>
    </w:p>
    <w:p w:rsidR="0073068E" w:rsidRPr="0073068E" w:rsidRDefault="0073068E" w:rsidP="0073068E">
      <w:pPr>
        <w:rPr>
          <w:b/>
          <w:bCs/>
        </w:rPr>
      </w:pPr>
      <w:r w:rsidRPr="0073068E">
        <w:rPr>
          <w:b/>
          <w:bCs/>
        </w:rPr>
        <w:t>4. Development Workflow (Step-by-Step)</w:t>
      </w:r>
    </w:p>
    <w:p w:rsidR="0073068E" w:rsidRPr="0073068E" w:rsidRDefault="0073068E" w:rsidP="0073068E">
      <w:r w:rsidRPr="0073068E">
        <w:lastRenderedPageBreak/>
        <w:t>If you are giving this to Claude Code or a freelancer, use this prompt:</w:t>
      </w:r>
    </w:p>
    <w:p w:rsidR="0073068E" w:rsidRPr="0073068E" w:rsidRDefault="0073068E" w:rsidP="0073068E">
      <w:r w:rsidRPr="0073068E">
        <w:t>*"Build the Tenant Screening Checklist &amp; Scorecard (Ghana Edition) bundle using the content in sections 1–8 above. Deliver 6 files: Fillable PDF, Printable A4 PDF, Google Sheets link (view/copy), Excel .</w:t>
      </w:r>
      <w:proofErr w:type="spellStart"/>
      <w:r w:rsidRPr="0073068E">
        <w:t>xlsx</w:t>
      </w:r>
      <w:proofErr w:type="spellEnd"/>
      <w:r w:rsidRPr="0073068E">
        <w:t xml:space="preserve">, </w:t>
      </w:r>
      <w:proofErr w:type="spellStart"/>
      <w:r w:rsidRPr="0073068E">
        <w:t>Canva</w:t>
      </w:r>
      <w:proofErr w:type="spellEnd"/>
      <w:r w:rsidRPr="0073068E">
        <w:t xml:space="preserve"> template link, and 5 WhatsApp images. Zip all files except the Google Sheets and </w:t>
      </w:r>
      <w:proofErr w:type="spellStart"/>
      <w:r w:rsidRPr="0073068E">
        <w:t>Canva</w:t>
      </w:r>
      <w:proofErr w:type="spellEnd"/>
      <w:r w:rsidRPr="0073068E">
        <w:t xml:space="preserve"> links (provide those as a text file). Prices: Basic (49 GHS – Fillable + Printable), Pro (99 GHS – adds Sheets + Excel), Agency (199 GHS – adds </w:t>
      </w:r>
      <w:proofErr w:type="spellStart"/>
      <w:r w:rsidRPr="0073068E">
        <w:t>Canva</w:t>
      </w:r>
      <w:proofErr w:type="spellEnd"/>
      <w:r w:rsidRPr="0073068E">
        <w:t xml:space="preserve"> + WhatsApp)."*</w:t>
      </w:r>
    </w:p>
    <w:p w:rsidR="0073068E" w:rsidRPr="0073068E" w:rsidRDefault="0073068E" w:rsidP="0073068E">
      <w:pPr>
        <w:rPr>
          <w:b/>
          <w:bCs/>
        </w:rPr>
      </w:pPr>
      <w:r w:rsidRPr="0073068E">
        <w:rPr>
          <w:b/>
          <w:bCs/>
        </w:rPr>
        <w:t>Order of creation (easiest to hardest):</w:t>
      </w:r>
    </w:p>
    <w:p w:rsidR="0073068E" w:rsidRPr="0073068E" w:rsidRDefault="0073068E" w:rsidP="0073068E">
      <w:pPr>
        <w:numPr>
          <w:ilvl w:val="0"/>
          <w:numId w:val="29"/>
        </w:numPr>
      </w:pPr>
      <w:r w:rsidRPr="0073068E">
        <w:t>Printable A4 (</w:t>
      </w:r>
      <w:proofErr w:type="spellStart"/>
      <w:r w:rsidRPr="0073068E">
        <w:t>Canva</w:t>
      </w:r>
      <w:proofErr w:type="spellEnd"/>
      <w:r w:rsidRPr="0073068E">
        <w:t>/Word) → then export as PDF</w:t>
      </w:r>
    </w:p>
    <w:p w:rsidR="0073068E" w:rsidRPr="0073068E" w:rsidRDefault="0073068E" w:rsidP="0073068E">
      <w:pPr>
        <w:numPr>
          <w:ilvl w:val="0"/>
          <w:numId w:val="29"/>
        </w:numPr>
      </w:pPr>
      <w:r w:rsidRPr="0073068E">
        <w:t>Fillable PDF (start from Printable PDF, add fields)</w:t>
      </w:r>
    </w:p>
    <w:p w:rsidR="0073068E" w:rsidRPr="0073068E" w:rsidRDefault="0073068E" w:rsidP="0073068E">
      <w:pPr>
        <w:numPr>
          <w:ilvl w:val="0"/>
          <w:numId w:val="29"/>
        </w:numPr>
      </w:pPr>
      <w:r w:rsidRPr="0073068E">
        <w:t>WhatsApp images (duplicate design, resize)</w:t>
      </w:r>
    </w:p>
    <w:p w:rsidR="0073068E" w:rsidRPr="0073068E" w:rsidRDefault="0073068E" w:rsidP="0073068E">
      <w:pPr>
        <w:numPr>
          <w:ilvl w:val="0"/>
          <w:numId w:val="29"/>
        </w:numPr>
      </w:pPr>
      <w:r w:rsidRPr="0073068E">
        <w:t>Excel workbook (build tables, add formulas)</w:t>
      </w:r>
    </w:p>
    <w:p w:rsidR="0073068E" w:rsidRPr="0073068E" w:rsidRDefault="0073068E" w:rsidP="0073068E">
      <w:pPr>
        <w:numPr>
          <w:ilvl w:val="0"/>
          <w:numId w:val="29"/>
        </w:numPr>
      </w:pPr>
      <w:r w:rsidRPr="0073068E">
        <w:t>Google Sheets (copy from Excel, adjust sharing)</w:t>
      </w:r>
    </w:p>
    <w:p w:rsidR="0073068E" w:rsidRPr="0073068E" w:rsidRDefault="0073068E" w:rsidP="0073068E">
      <w:pPr>
        <w:numPr>
          <w:ilvl w:val="0"/>
          <w:numId w:val="29"/>
        </w:numPr>
      </w:pPr>
      <w:proofErr w:type="spellStart"/>
      <w:r w:rsidRPr="0073068E">
        <w:t>Canva</w:t>
      </w:r>
      <w:proofErr w:type="spellEnd"/>
      <w:r w:rsidRPr="0073068E">
        <w:t xml:space="preserve"> template (upload designs, enable template link)</w:t>
      </w:r>
    </w:p>
    <w:p w:rsidR="0073068E" w:rsidRPr="0073068E" w:rsidRDefault="0073068E" w:rsidP="0073068E">
      <w:r w:rsidRPr="0073068E">
        <w:pict>
          <v:rect id="_x0000_i1035" style="width:0;height:.75pt" o:hralign="center" o:hrstd="t" o:hr="t" fillcolor="#a0a0a0" stroked="f"/>
        </w:pict>
      </w:r>
    </w:p>
    <w:p w:rsidR="0073068E" w:rsidRPr="0073068E" w:rsidRDefault="0073068E" w:rsidP="0073068E">
      <w:pPr>
        <w:rPr>
          <w:b/>
          <w:bCs/>
        </w:rPr>
      </w:pPr>
      <w:r w:rsidRPr="0073068E">
        <w:rPr>
          <w:b/>
          <w:bCs/>
        </w:rPr>
        <w:t>5. Pricing Strategy &amp; Delivery</w:t>
      </w:r>
    </w:p>
    <w:tbl>
      <w:tblPr>
        <w:tblW w:w="11280" w:type="dxa"/>
        <w:tblCellMar>
          <w:top w:w="15" w:type="dxa"/>
          <w:left w:w="15" w:type="dxa"/>
          <w:bottom w:w="15" w:type="dxa"/>
          <w:right w:w="15" w:type="dxa"/>
        </w:tblCellMar>
        <w:tblLook w:val="04A0" w:firstRow="1" w:lastRow="0" w:firstColumn="1" w:lastColumn="0" w:noHBand="0" w:noVBand="1"/>
      </w:tblPr>
      <w:tblGrid>
        <w:gridCol w:w="1600"/>
        <w:gridCol w:w="2671"/>
        <w:gridCol w:w="7009"/>
      </w:tblGrid>
      <w:tr w:rsidR="0073068E" w:rsidRPr="0073068E" w:rsidTr="0073068E">
        <w:trPr>
          <w:tblHeader/>
        </w:trPr>
        <w:tc>
          <w:tcPr>
            <w:tcW w:w="0" w:type="auto"/>
            <w:tcBorders>
              <w:top w:val="nil"/>
            </w:tcBorders>
            <w:tcMar>
              <w:top w:w="150" w:type="dxa"/>
              <w:left w:w="0" w:type="dxa"/>
              <w:bottom w:w="150" w:type="dxa"/>
              <w:right w:w="240" w:type="dxa"/>
            </w:tcMar>
            <w:vAlign w:val="center"/>
            <w:hideMark/>
          </w:tcPr>
          <w:p w:rsidR="0073068E" w:rsidRPr="0073068E" w:rsidRDefault="0073068E" w:rsidP="0073068E">
            <w:r w:rsidRPr="0073068E">
              <w:t>Tier</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Price (GHS)</w:t>
            </w:r>
          </w:p>
        </w:tc>
        <w:tc>
          <w:tcPr>
            <w:tcW w:w="0" w:type="auto"/>
            <w:tcBorders>
              <w:top w:val="nil"/>
            </w:tcBorders>
            <w:tcMar>
              <w:top w:w="150" w:type="dxa"/>
              <w:left w:w="240" w:type="dxa"/>
              <w:bottom w:w="150" w:type="dxa"/>
              <w:right w:w="240" w:type="dxa"/>
            </w:tcMar>
            <w:vAlign w:val="center"/>
            <w:hideMark/>
          </w:tcPr>
          <w:p w:rsidR="0073068E" w:rsidRPr="0073068E" w:rsidRDefault="0073068E" w:rsidP="0073068E">
            <w:r w:rsidRPr="0073068E">
              <w:t>Delivery method</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Basic</w:t>
            </w:r>
          </w:p>
        </w:tc>
        <w:tc>
          <w:tcPr>
            <w:tcW w:w="0" w:type="auto"/>
            <w:tcMar>
              <w:top w:w="150" w:type="dxa"/>
              <w:left w:w="240" w:type="dxa"/>
              <w:bottom w:w="150" w:type="dxa"/>
              <w:right w:w="240" w:type="dxa"/>
            </w:tcMar>
            <w:vAlign w:val="center"/>
            <w:hideMark/>
          </w:tcPr>
          <w:p w:rsidR="0073068E" w:rsidRPr="0073068E" w:rsidRDefault="0073068E" w:rsidP="0073068E">
            <w:r w:rsidRPr="0073068E">
              <w:t>49</w:t>
            </w:r>
          </w:p>
        </w:tc>
        <w:tc>
          <w:tcPr>
            <w:tcW w:w="0" w:type="auto"/>
            <w:tcMar>
              <w:top w:w="150" w:type="dxa"/>
              <w:left w:w="240" w:type="dxa"/>
              <w:bottom w:w="150" w:type="dxa"/>
              <w:right w:w="0" w:type="dxa"/>
            </w:tcMar>
            <w:vAlign w:val="center"/>
            <w:hideMark/>
          </w:tcPr>
          <w:p w:rsidR="0073068E" w:rsidRPr="0073068E" w:rsidRDefault="0073068E" w:rsidP="0073068E">
            <w:r w:rsidRPr="0073068E">
              <w:t>Email link to zip file</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Pro</w:t>
            </w:r>
          </w:p>
        </w:tc>
        <w:tc>
          <w:tcPr>
            <w:tcW w:w="0" w:type="auto"/>
            <w:tcMar>
              <w:top w:w="150" w:type="dxa"/>
              <w:left w:w="240" w:type="dxa"/>
              <w:bottom w:w="150" w:type="dxa"/>
              <w:right w:w="240" w:type="dxa"/>
            </w:tcMar>
            <w:vAlign w:val="center"/>
            <w:hideMark/>
          </w:tcPr>
          <w:p w:rsidR="0073068E" w:rsidRPr="0073068E" w:rsidRDefault="0073068E" w:rsidP="0073068E">
            <w:r w:rsidRPr="0073068E">
              <w:t>99</w:t>
            </w:r>
          </w:p>
        </w:tc>
        <w:tc>
          <w:tcPr>
            <w:tcW w:w="0" w:type="auto"/>
            <w:tcMar>
              <w:top w:w="150" w:type="dxa"/>
              <w:left w:w="240" w:type="dxa"/>
              <w:bottom w:w="150" w:type="dxa"/>
              <w:right w:w="0" w:type="dxa"/>
            </w:tcMar>
            <w:vAlign w:val="center"/>
            <w:hideMark/>
          </w:tcPr>
          <w:p w:rsidR="0073068E" w:rsidRPr="0073068E" w:rsidRDefault="0073068E" w:rsidP="0073068E">
            <w:r w:rsidRPr="0073068E">
              <w:t>Same zip + separate Google Sheets link</w:t>
            </w:r>
          </w:p>
        </w:tc>
      </w:tr>
      <w:tr w:rsidR="0073068E" w:rsidRPr="0073068E" w:rsidTr="0073068E">
        <w:tc>
          <w:tcPr>
            <w:tcW w:w="0" w:type="auto"/>
            <w:tcMar>
              <w:top w:w="150" w:type="dxa"/>
              <w:left w:w="0" w:type="dxa"/>
              <w:bottom w:w="150" w:type="dxa"/>
              <w:right w:w="240" w:type="dxa"/>
            </w:tcMar>
            <w:vAlign w:val="center"/>
            <w:hideMark/>
          </w:tcPr>
          <w:p w:rsidR="0073068E" w:rsidRPr="0073068E" w:rsidRDefault="0073068E" w:rsidP="0073068E">
            <w:r w:rsidRPr="0073068E">
              <w:t>Agency</w:t>
            </w:r>
          </w:p>
        </w:tc>
        <w:tc>
          <w:tcPr>
            <w:tcW w:w="0" w:type="auto"/>
            <w:tcMar>
              <w:top w:w="150" w:type="dxa"/>
              <w:left w:w="240" w:type="dxa"/>
              <w:bottom w:w="150" w:type="dxa"/>
              <w:right w:w="240" w:type="dxa"/>
            </w:tcMar>
            <w:vAlign w:val="center"/>
            <w:hideMark/>
          </w:tcPr>
          <w:p w:rsidR="0073068E" w:rsidRPr="0073068E" w:rsidRDefault="0073068E" w:rsidP="0073068E">
            <w:r w:rsidRPr="0073068E">
              <w:t>199</w:t>
            </w:r>
          </w:p>
        </w:tc>
        <w:tc>
          <w:tcPr>
            <w:tcW w:w="0" w:type="auto"/>
            <w:tcMar>
              <w:top w:w="150" w:type="dxa"/>
              <w:left w:w="240" w:type="dxa"/>
              <w:bottom w:w="150" w:type="dxa"/>
              <w:right w:w="0" w:type="dxa"/>
            </w:tcMar>
            <w:vAlign w:val="center"/>
            <w:hideMark/>
          </w:tcPr>
          <w:p w:rsidR="0073068E" w:rsidRPr="0073068E" w:rsidRDefault="0073068E" w:rsidP="0073068E">
            <w:r w:rsidRPr="0073068E">
              <w:t xml:space="preserve">Same as Pro + </w:t>
            </w:r>
            <w:proofErr w:type="spellStart"/>
            <w:r w:rsidRPr="0073068E">
              <w:t>Canva</w:t>
            </w:r>
            <w:proofErr w:type="spellEnd"/>
            <w:r w:rsidRPr="0073068E">
              <w:t xml:space="preserve"> link + WhatsApp zip</w:t>
            </w:r>
          </w:p>
        </w:tc>
      </w:tr>
    </w:tbl>
    <w:p w:rsidR="0073068E" w:rsidRPr="0073068E" w:rsidRDefault="0073068E" w:rsidP="0073068E">
      <w:r w:rsidRPr="0073068E">
        <w:rPr>
          <w:b/>
          <w:bCs/>
        </w:rPr>
        <w:t>Where to sell:</w:t>
      </w:r>
    </w:p>
    <w:p w:rsidR="0073068E" w:rsidRPr="0073068E" w:rsidRDefault="0073068E" w:rsidP="0073068E">
      <w:pPr>
        <w:numPr>
          <w:ilvl w:val="0"/>
          <w:numId w:val="30"/>
        </w:numPr>
      </w:pPr>
      <w:r w:rsidRPr="0073068E">
        <w:t>Selar (best for Ghana, accepts Mobile Money)</w:t>
      </w:r>
    </w:p>
    <w:p w:rsidR="0073068E" w:rsidRPr="0073068E" w:rsidRDefault="0073068E" w:rsidP="0073068E">
      <w:pPr>
        <w:numPr>
          <w:ilvl w:val="0"/>
          <w:numId w:val="30"/>
        </w:numPr>
      </w:pPr>
      <w:proofErr w:type="spellStart"/>
      <w:r w:rsidRPr="0073068E">
        <w:t>Gumroad</w:t>
      </w:r>
      <w:proofErr w:type="spellEnd"/>
      <w:r w:rsidRPr="0073068E">
        <w:t xml:space="preserve"> (international cards)</w:t>
      </w:r>
    </w:p>
    <w:p w:rsidR="0073068E" w:rsidRPr="0073068E" w:rsidRDefault="0073068E" w:rsidP="0073068E">
      <w:pPr>
        <w:numPr>
          <w:ilvl w:val="0"/>
          <w:numId w:val="30"/>
        </w:numPr>
      </w:pPr>
      <w:r w:rsidRPr="0073068E">
        <w:t xml:space="preserve">Your own website (using Paystack or </w:t>
      </w:r>
      <w:proofErr w:type="spellStart"/>
      <w:r w:rsidRPr="0073068E">
        <w:t>Hubtel</w:t>
      </w:r>
      <w:proofErr w:type="spellEnd"/>
      <w:r w:rsidRPr="0073068E">
        <w:t>)</w:t>
      </w:r>
    </w:p>
    <w:p w:rsidR="0073068E" w:rsidRPr="0073068E" w:rsidRDefault="0073068E" w:rsidP="0073068E">
      <w:r w:rsidRPr="0073068E">
        <w:rPr>
          <w:b/>
          <w:bCs/>
        </w:rPr>
        <w:t>Upsell at checkout:</w:t>
      </w:r>
      <w:r w:rsidRPr="0073068E">
        <w:t> *"Add the Lease Agreement Template Pack for only +GHS 30"*</w:t>
      </w:r>
    </w:p>
    <w:p w:rsidR="0073068E" w:rsidRPr="0073068E" w:rsidRDefault="0073068E" w:rsidP="0073068E">
      <w:r w:rsidRPr="0073068E">
        <w:pict>
          <v:rect id="_x0000_i1036" style="width:0;height:.75pt" o:hralign="center" o:hrstd="t" o:hr="t" fillcolor="#a0a0a0" stroked="f"/>
        </w:pict>
      </w:r>
    </w:p>
    <w:p w:rsidR="0073068E" w:rsidRPr="0073068E" w:rsidRDefault="0073068E" w:rsidP="0073068E">
      <w:pPr>
        <w:rPr>
          <w:b/>
          <w:bCs/>
        </w:rPr>
      </w:pPr>
      <w:r w:rsidRPr="0073068E">
        <w:rPr>
          <w:b/>
          <w:bCs/>
        </w:rPr>
        <w:lastRenderedPageBreak/>
        <w:t>6. Sample Terms of Use (Add to every file)</w:t>
      </w:r>
    </w:p>
    <w:p w:rsidR="0073068E" w:rsidRPr="0073068E" w:rsidRDefault="0073068E" w:rsidP="0073068E">
      <w:r w:rsidRPr="0073068E">
        <w:t>*© [Your Name/Business], 2026. This template is for personal or internal business use only. You may duplicate it for screening multiple tenants. You may NOT resell, redistribute, or claim ownership of this template. Violation may result in legal action under Ghanaian copyright law.*</w:t>
      </w:r>
    </w:p>
    <w:p w:rsidR="0073068E" w:rsidRPr="0073068E" w:rsidRDefault="0073068E" w:rsidP="0073068E">
      <w:r w:rsidRPr="0073068E">
        <w:pict>
          <v:rect id="_x0000_i1037" style="width:0;height:.75pt" o:hralign="center" o:hrstd="t" o:hr="t" fillcolor="#a0a0a0" stroked="f"/>
        </w:pict>
      </w:r>
    </w:p>
    <w:p w:rsidR="0073068E" w:rsidRPr="0073068E" w:rsidRDefault="0073068E" w:rsidP="0073068E">
      <w:r w:rsidRPr="0073068E">
        <w:t>Now you have a complete, build-ready strategy. Hand this document to Claude Code or a freelancer, and you’ll have your product bundle ready to sell within hours.</w:t>
      </w:r>
    </w:p>
    <w:p w:rsidR="00B61BE9" w:rsidRDefault="00B61BE9"/>
    <w:sectPr w:rsidR="00B61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24802"/>
    <w:multiLevelType w:val="multilevel"/>
    <w:tmpl w:val="4F74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67A10"/>
    <w:multiLevelType w:val="multilevel"/>
    <w:tmpl w:val="0786E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E3D0F"/>
    <w:multiLevelType w:val="multilevel"/>
    <w:tmpl w:val="58F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96D7A"/>
    <w:multiLevelType w:val="multilevel"/>
    <w:tmpl w:val="49C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596F51"/>
    <w:multiLevelType w:val="multilevel"/>
    <w:tmpl w:val="66A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DE0D54"/>
    <w:multiLevelType w:val="multilevel"/>
    <w:tmpl w:val="15A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4900E8"/>
    <w:multiLevelType w:val="multilevel"/>
    <w:tmpl w:val="C3E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C64592"/>
    <w:multiLevelType w:val="multilevel"/>
    <w:tmpl w:val="5F1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947D33"/>
    <w:multiLevelType w:val="multilevel"/>
    <w:tmpl w:val="C21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E06861"/>
    <w:multiLevelType w:val="multilevel"/>
    <w:tmpl w:val="5EC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8446BC"/>
    <w:multiLevelType w:val="multilevel"/>
    <w:tmpl w:val="DEE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D201B1"/>
    <w:multiLevelType w:val="multilevel"/>
    <w:tmpl w:val="16BA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9E097B"/>
    <w:multiLevelType w:val="multilevel"/>
    <w:tmpl w:val="DE0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4A2E22"/>
    <w:multiLevelType w:val="multilevel"/>
    <w:tmpl w:val="1D5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5956D9"/>
    <w:multiLevelType w:val="multilevel"/>
    <w:tmpl w:val="19E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6A335C"/>
    <w:multiLevelType w:val="multilevel"/>
    <w:tmpl w:val="F62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861830"/>
    <w:multiLevelType w:val="multilevel"/>
    <w:tmpl w:val="63C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5A15D1"/>
    <w:multiLevelType w:val="multilevel"/>
    <w:tmpl w:val="5F7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BD487F"/>
    <w:multiLevelType w:val="multilevel"/>
    <w:tmpl w:val="C3E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AE325C"/>
    <w:multiLevelType w:val="multilevel"/>
    <w:tmpl w:val="4A9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0B79A3"/>
    <w:multiLevelType w:val="multilevel"/>
    <w:tmpl w:val="61BE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863AFD"/>
    <w:multiLevelType w:val="multilevel"/>
    <w:tmpl w:val="6688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98B5057"/>
    <w:multiLevelType w:val="multilevel"/>
    <w:tmpl w:val="B4F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0C0055"/>
    <w:multiLevelType w:val="multilevel"/>
    <w:tmpl w:val="D90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C118DE"/>
    <w:multiLevelType w:val="multilevel"/>
    <w:tmpl w:val="405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490B9E"/>
    <w:multiLevelType w:val="multilevel"/>
    <w:tmpl w:val="CC3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FF0E28"/>
    <w:multiLevelType w:val="multilevel"/>
    <w:tmpl w:val="7D98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5F2306"/>
    <w:multiLevelType w:val="multilevel"/>
    <w:tmpl w:val="9662A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0D2B18"/>
    <w:multiLevelType w:val="multilevel"/>
    <w:tmpl w:val="09F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C229E6"/>
    <w:multiLevelType w:val="multilevel"/>
    <w:tmpl w:val="157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8"/>
  </w:num>
  <w:num w:numId="4">
    <w:abstractNumId w:val="26"/>
  </w:num>
  <w:num w:numId="5">
    <w:abstractNumId w:val="22"/>
  </w:num>
  <w:num w:numId="6">
    <w:abstractNumId w:val="2"/>
  </w:num>
  <w:num w:numId="7">
    <w:abstractNumId w:val="13"/>
  </w:num>
  <w:num w:numId="8">
    <w:abstractNumId w:val="18"/>
  </w:num>
  <w:num w:numId="9">
    <w:abstractNumId w:val="23"/>
  </w:num>
  <w:num w:numId="10">
    <w:abstractNumId w:val="3"/>
  </w:num>
  <w:num w:numId="11">
    <w:abstractNumId w:val="29"/>
  </w:num>
  <w:num w:numId="12">
    <w:abstractNumId w:val="0"/>
  </w:num>
  <w:num w:numId="13">
    <w:abstractNumId w:val="28"/>
  </w:num>
  <w:num w:numId="14">
    <w:abstractNumId w:val="5"/>
  </w:num>
  <w:num w:numId="15">
    <w:abstractNumId w:val="15"/>
  </w:num>
  <w:num w:numId="16">
    <w:abstractNumId w:val="7"/>
  </w:num>
  <w:num w:numId="17">
    <w:abstractNumId w:val="14"/>
  </w:num>
  <w:num w:numId="18">
    <w:abstractNumId w:val="12"/>
  </w:num>
  <w:num w:numId="19">
    <w:abstractNumId w:val="4"/>
  </w:num>
  <w:num w:numId="20">
    <w:abstractNumId w:val="19"/>
  </w:num>
  <w:num w:numId="21">
    <w:abstractNumId w:val="16"/>
  </w:num>
  <w:num w:numId="22">
    <w:abstractNumId w:val="6"/>
  </w:num>
  <w:num w:numId="23">
    <w:abstractNumId w:val="17"/>
  </w:num>
  <w:num w:numId="24">
    <w:abstractNumId w:val="25"/>
  </w:num>
  <w:num w:numId="25">
    <w:abstractNumId w:val="1"/>
  </w:num>
  <w:num w:numId="26">
    <w:abstractNumId w:val="24"/>
  </w:num>
  <w:num w:numId="27">
    <w:abstractNumId w:val="10"/>
  </w:num>
  <w:num w:numId="28">
    <w:abstractNumId w:val="27"/>
  </w:num>
  <w:num w:numId="29">
    <w:abstractNumId w:val="20"/>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68E"/>
    <w:rsid w:val="0073068E"/>
    <w:rsid w:val="00B6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40772">
      <w:bodyDiv w:val="1"/>
      <w:marLeft w:val="0"/>
      <w:marRight w:val="0"/>
      <w:marTop w:val="0"/>
      <w:marBottom w:val="0"/>
      <w:divBdr>
        <w:top w:val="none" w:sz="0" w:space="0" w:color="auto"/>
        <w:left w:val="none" w:sz="0" w:space="0" w:color="auto"/>
        <w:bottom w:val="none" w:sz="0" w:space="0" w:color="auto"/>
        <w:right w:val="none" w:sz="0" w:space="0" w:color="auto"/>
      </w:divBdr>
      <w:divsChild>
        <w:div w:id="739714629">
          <w:marLeft w:val="0"/>
          <w:marRight w:val="0"/>
          <w:marTop w:val="0"/>
          <w:marBottom w:val="0"/>
          <w:divBdr>
            <w:top w:val="none" w:sz="0" w:space="0" w:color="auto"/>
            <w:left w:val="none" w:sz="0" w:space="0" w:color="auto"/>
            <w:bottom w:val="none" w:sz="0" w:space="0" w:color="auto"/>
            <w:right w:val="none" w:sz="0" w:space="0" w:color="auto"/>
          </w:divBdr>
          <w:divsChild>
            <w:div w:id="633022651">
              <w:marLeft w:val="0"/>
              <w:marRight w:val="0"/>
              <w:marTop w:val="0"/>
              <w:marBottom w:val="0"/>
              <w:divBdr>
                <w:top w:val="none" w:sz="0" w:space="0" w:color="auto"/>
                <w:left w:val="none" w:sz="0" w:space="0" w:color="auto"/>
                <w:bottom w:val="none" w:sz="0" w:space="0" w:color="auto"/>
                <w:right w:val="none" w:sz="0" w:space="0" w:color="auto"/>
              </w:divBdr>
              <w:divsChild>
                <w:div w:id="11067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7849">
          <w:marLeft w:val="0"/>
          <w:marRight w:val="0"/>
          <w:marTop w:val="0"/>
          <w:marBottom w:val="0"/>
          <w:divBdr>
            <w:top w:val="none" w:sz="0" w:space="0" w:color="auto"/>
            <w:left w:val="none" w:sz="0" w:space="0" w:color="auto"/>
            <w:bottom w:val="none" w:sz="0" w:space="0" w:color="auto"/>
            <w:right w:val="none" w:sz="0" w:space="0" w:color="auto"/>
          </w:divBdr>
          <w:divsChild>
            <w:div w:id="2026325145">
              <w:marLeft w:val="0"/>
              <w:marRight w:val="0"/>
              <w:marTop w:val="0"/>
              <w:marBottom w:val="0"/>
              <w:divBdr>
                <w:top w:val="none" w:sz="0" w:space="0" w:color="auto"/>
                <w:left w:val="none" w:sz="0" w:space="0" w:color="auto"/>
                <w:bottom w:val="none" w:sz="0" w:space="0" w:color="auto"/>
                <w:right w:val="none" w:sz="0" w:space="0" w:color="auto"/>
              </w:divBdr>
              <w:divsChild>
                <w:div w:id="18398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68321">
          <w:marLeft w:val="0"/>
          <w:marRight w:val="0"/>
          <w:marTop w:val="0"/>
          <w:marBottom w:val="0"/>
          <w:divBdr>
            <w:top w:val="none" w:sz="0" w:space="0" w:color="auto"/>
            <w:left w:val="none" w:sz="0" w:space="0" w:color="auto"/>
            <w:bottom w:val="none" w:sz="0" w:space="0" w:color="auto"/>
            <w:right w:val="none" w:sz="0" w:space="0" w:color="auto"/>
          </w:divBdr>
          <w:divsChild>
            <w:div w:id="1467040757">
              <w:marLeft w:val="0"/>
              <w:marRight w:val="0"/>
              <w:marTop w:val="0"/>
              <w:marBottom w:val="0"/>
              <w:divBdr>
                <w:top w:val="none" w:sz="0" w:space="0" w:color="auto"/>
                <w:left w:val="none" w:sz="0" w:space="0" w:color="auto"/>
                <w:bottom w:val="none" w:sz="0" w:space="0" w:color="auto"/>
                <w:right w:val="none" w:sz="0" w:space="0" w:color="auto"/>
              </w:divBdr>
              <w:divsChild>
                <w:div w:id="5166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9173">
          <w:marLeft w:val="0"/>
          <w:marRight w:val="0"/>
          <w:marTop w:val="0"/>
          <w:marBottom w:val="0"/>
          <w:divBdr>
            <w:top w:val="none" w:sz="0" w:space="0" w:color="auto"/>
            <w:left w:val="none" w:sz="0" w:space="0" w:color="auto"/>
            <w:bottom w:val="none" w:sz="0" w:space="0" w:color="auto"/>
            <w:right w:val="none" w:sz="0" w:space="0" w:color="auto"/>
          </w:divBdr>
          <w:divsChild>
            <w:div w:id="2007634432">
              <w:marLeft w:val="0"/>
              <w:marRight w:val="0"/>
              <w:marTop w:val="0"/>
              <w:marBottom w:val="0"/>
              <w:divBdr>
                <w:top w:val="none" w:sz="0" w:space="0" w:color="auto"/>
                <w:left w:val="none" w:sz="0" w:space="0" w:color="auto"/>
                <w:bottom w:val="none" w:sz="0" w:space="0" w:color="auto"/>
                <w:right w:val="none" w:sz="0" w:space="0" w:color="auto"/>
              </w:divBdr>
              <w:divsChild>
                <w:div w:id="10430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8199">
          <w:marLeft w:val="0"/>
          <w:marRight w:val="0"/>
          <w:marTop w:val="0"/>
          <w:marBottom w:val="0"/>
          <w:divBdr>
            <w:top w:val="none" w:sz="0" w:space="0" w:color="auto"/>
            <w:left w:val="none" w:sz="0" w:space="0" w:color="auto"/>
            <w:bottom w:val="none" w:sz="0" w:space="0" w:color="auto"/>
            <w:right w:val="none" w:sz="0" w:space="0" w:color="auto"/>
          </w:divBdr>
          <w:divsChild>
            <w:div w:id="1440948892">
              <w:marLeft w:val="0"/>
              <w:marRight w:val="0"/>
              <w:marTop w:val="0"/>
              <w:marBottom w:val="0"/>
              <w:divBdr>
                <w:top w:val="none" w:sz="0" w:space="0" w:color="auto"/>
                <w:left w:val="none" w:sz="0" w:space="0" w:color="auto"/>
                <w:bottom w:val="none" w:sz="0" w:space="0" w:color="auto"/>
                <w:right w:val="none" w:sz="0" w:space="0" w:color="auto"/>
              </w:divBdr>
              <w:divsChild>
                <w:div w:id="1769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8638">
          <w:marLeft w:val="0"/>
          <w:marRight w:val="0"/>
          <w:marTop w:val="0"/>
          <w:marBottom w:val="0"/>
          <w:divBdr>
            <w:top w:val="none" w:sz="0" w:space="0" w:color="auto"/>
            <w:left w:val="none" w:sz="0" w:space="0" w:color="auto"/>
            <w:bottom w:val="none" w:sz="0" w:space="0" w:color="auto"/>
            <w:right w:val="none" w:sz="0" w:space="0" w:color="auto"/>
          </w:divBdr>
          <w:divsChild>
            <w:div w:id="2004579275">
              <w:marLeft w:val="0"/>
              <w:marRight w:val="0"/>
              <w:marTop w:val="0"/>
              <w:marBottom w:val="0"/>
              <w:divBdr>
                <w:top w:val="none" w:sz="0" w:space="0" w:color="auto"/>
                <w:left w:val="none" w:sz="0" w:space="0" w:color="auto"/>
                <w:bottom w:val="none" w:sz="0" w:space="0" w:color="auto"/>
                <w:right w:val="none" w:sz="0" w:space="0" w:color="auto"/>
              </w:divBdr>
              <w:divsChild>
                <w:div w:id="1370764588">
                  <w:marLeft w:val="0"/>
                  <w:marRight w:val="0"/>
                  <w:marTop w:val="0"/>
                  <w:marBottom w:val="0"/>
                  <w:divBdr>
                    <w:top w:val="none" w:sz="0" w:space="0" w:color="auto"/>
                    <w:left w:val="none" w:sz="0" w:space="0" w:color="auto"/>
                    <w:bottom w:val="none" w:sz="0" w:space="0" w:color="auto"/>
                    <w:right w:val="none" w:sz="0" w:space="0" w:color="auto"/>
                  </w:divBdr>
                  <w:divsChild>
                    <w:div w:id="6895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3861">
          <w:marLeft w:val="0"/>
          <w:marRight w:val="0"/>
          <w:marTop w:val="0"/>
          <w:marBottom w:val="0"/>
          <w:divBdr>
            <w:top w:val="none" w:sz="0" w:space="0" w:color="auto"/>
            <w:left w:val="none" w:sz="0" w:space="0" w:color="auto"/>
            <w:bottom w:val="none" w:sz="0" w:space="0" w:color="auto"/>
            <w:right w:val="none" w:sz="0" w:space="0" w:color="auto"/>
          </w:divBdr>
          <w:divsChild>
            <w:div w:id="1096747389">
              <w:marLeft w:val="0"/>
              <w:marRight w:val="0"/>
              <w:marTop w:val="0"/>
              <w:marBottom w:val="0"/>
              <w:divBdr>
                <w:top w:val="none" w:sz="0" w:space="0" w:color="auto"/>
                <w:left w:val="none" w:sz="0" w:space="0" w:color="auto"/>
                <w:bottom w:val="none" w:sz="0" w:space="0" w:color="auto"/>
                <w:right w:val="none" w:sz="0" w:space="0" w:color="auto"/>
              </w:divBdr>
              <w:divsChild>
                <w:div w:id="7846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6710">
          <w:marLeft w:val="0"/>
          <w:marRight w:val="0"/>
          <w:marTop w:val="0"/>
          <w:marBottom w:val="0"/>
          <w:divBdr>
            <w:top w:val="none" w:sz="0" w:space="0" w:color="auto"/>
            <w:left w:val="none" w:sz="0" w:space="0" w:color="auto"/>
            <w:bottom w:val="none" w:sz="0" w:space="0" w:color="auto"/>
            <w:right w:val="none" w:sz="0" w:space="0" w:color="auto"/>
          </w:divBdr>
          <w:divsChild>
            <w:div w:id="1868832933">
              <w:marLeft w:val="0"/>
              <w:marRight w:val="0"/>
              <w:marTop w:val="0"/>
              <w:marBottom w:val="0"/>
              <w:divBdr>
                <w:top w:val="none" w:sz="0" w:space="0" w:color="auto"/>
                <w:left w:val="none" w:sz="0" w:space="0" w:color="auto"/>
                <w:bottom w:val="none" w:sz="0" w:space="0" w:color="auto"/>
                <w:right w:val="none" w:sz="0" w:space="0" w:color="auto"/>
              </w:divBdr>
              <w:divsChild>
                <w:div w:id="507258845">
                  <w:marLeft w:val="0"/>
                  <w:marRight w:val="0"/>
                  <w:marTop w:val="0"/>
                  <w:marBottom w:val="0"/>
                  <w:divBdr>
                    <w:top w:val="none" w:sz="0" w:space="0" w:color="auto"/>
                    <w:left w:val="none" w:sz="0" w:space="0" w:color="auto"/>
                    <w:bottom w:val="none" w:sz="0" w:space="0" w:color="auto"/>
                    <w:right w:val="none" w:sz="0" w:space="0" w:color="auto"/>
                  </w:divBdr>
                  <w:divsChild>
                    <w:div w:id="79752636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925529999">
          <w:marLeft w:val="0"/>
          <w:marRight w:val="0"/>
          <w:marTop w:val="0"/>
          <w:marBottom w:val="0"/>
          <w:divBdr>
            <w:top w:val="none" w:sz="0" w:space="0" w:color="auto"/>
            <w:left w:val="none" w:sz="0" w:space="0" w:color="auto"/>
            <w:bottom w:val="none" w:sz="0" w:space="0" w:color="auto"/>
            <w:right w:val="none" w:sz="0" w:space="0" w:color="auto"/>
          </w:divBdr>
          <w:divsChild>
            <w:div w:id="1466199676">
              <w:marLeft w:val="0"/>
              <w:marRight w:val="0"/>
              <w:marTop w:val="0"/>
              <w:marBottom w:val="0"/>
              <w:divBdr>
                <w:top w:val="none" w:sz="0" w:space="0" w:color="auto"/>
                <w:left w:val="none" w:sz="0" w:space="0" w:color="auto"/>
                <w:bottom w:val="none" w:sz="0" w:space="0" w:color="auto"/>
                <w:right w:val="none" w:sz="0" w:space="0" w:color="auto"/>
              </w:divBdr>
              <w:divsChild>
                <w:div w:id="15228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238">
          <w:marLeft w:val="0"/>
          <w:marRight w:val="0"/>
          <w:marTop w:val="0"/>
          <w:marBottom w:val="0"/>
          <w:divBdr>
            <w:top w:val="none" w:sz="0" w:space="0" w:color="auto"/>
            <w:left w:val="none" w:sz="0" w:space="0" w:color="auto"/>
            <w:bottom w:val="none" w:sz="0" w:space="0" w:color="auto"/>
            <w:right w:val="none" w:sz="0" w:space="0" w:color="auto"/>
          </w:divBdr>
          <w:divsChild>
            <w:div w:id="2047025034">
              <w:marLeft w:val="0"/>
              <w:marRight w:val="0"/>
              <w:marTop w:val="0"/>
              <w:marBottom w:val="0"/>
              <w:divBdr>
                <w:top w:val="none" w:sz="0" w:space="0" w:color="auto"/>
                <w:left w:val="none" w:sz="0" w:space="0" w:color="auto"/>
                <w:bottom w:val="none" w:sz="0" w:space="0" w:color="auto"/>
                <w:right w:val="none" w:sz="0" w:space="0" w:color="auto"/>
              </w:divBdr>
              <w:divsChild>
                <w:div w:id="130904252">
                  <w:marLeft w:val="0"/>
                  <w:marRight w:val="0"/>
                  <w:marTop w:val="0"/>
                  <w:marBottom w:val="0"/>
                  <w:divBdr>
                    <w:top w:val="none" w:sz="0" w:space="0" w:color="auto"/>
                    <w:left w:val="none" w:sz="0" w:space="0" w:color="auto"/>
                    <w:bottom w:val="none" w:sz="0" w:space="0" w:color="auto"/>
                    <w:right w:val="none" w:sz="0" w:space="0" w:color="auto"/>
                  </w:divBdr>
                  <w:divsChild>
                    <w:div w:id="13467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524361">
          <w:marLeft w:val="0"/>
          <w:marRight w:val="0"/>
          <w:marTop w:val="0"/>
          <w:marBottom w:val="0"/>
          <w:divBdr>
            <w:top w:val="none" w:sz="0" w:space="0" w:color="auto"/>
            <w:left w:val="none" w:sz="0" w:space="0" w:color="auto"/>
            <w:bottom w:val="none" w:sz="0" w:space="0" w:color="auto"/>
            <w:right w:val="none" w:sz="0" w:space="0" w:color="auto"/>
          </w:divBdr>
          <w:divsChild>
            <w:div w:id="1586108250">
              <w:marLeft w:val="0"/>
              <w:marRight w:val="0"/>
              <w:marTop w:val="0"/>
              <w:marBottom w:val="0"/>
              <w:divBdr>
                <w:top w:val="none" w:sz="0" w:space="0" w:color="auto"/>
                <w:left w:val="none" w:sz="0" w:space="0" w:color="auto"/>
                <w:bottom w:val="none" w:sz="0" w:space="0" w:color="auto"/>
                <w:right w:val="none" w:sz="0" w:space="0" w:color="auto"/>
              </w:divBdr>
              <w:divsChild>
                <w:div w:id="14247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1102">
          <w:marLeft w:val="0"/>
          <w:marRight w:val="0"/>
          <w:marTop w:val="0"/>
          <w:marBottom w:val="0"/>
          <w:divBdr>
            <w:top w:val="none" w:sz="0" w:space="0" w:color="auto"/>
            <w:left w:val="none" w:sz="0" w:space="0" w:color="auto"/>
            <w:bottom w:val="none" w:sz="0" w:space="0" w:color="auto"/>
            <w:right w:val="none" w:sz="0" w:space="0" w:color="auto"/>
          </w:divBdr>
          <w:divsChild>
            <w:div w:id="996223013">
              <w:marLeft w:val="0"/>
              <w:marRight w:val="0"/>
              <w:marTop w:val="0"/>
              <w:marBottom w:val="0"/>
              <w:divBdr>
                <w:top w:val="none" w:sz="0" w:space="0" w:color="auto"/>
                <w:left w:val="none" w:sz="0" w:space="0" w:color="auto"/>
                <w:bottom w:val="none" w:sz="0" w:space="0" w:color="auto"/>
                <w:right w:val="none" w:sz="0" w:space="0" w:color="auto"/>
              </w:divBdr>
              <w:divsChild>
                <w:div w:id="1703089492">
                  <w:marLeft w:val="0"/>
                  <w:marRight w:val="0"/>
                  <w:marTop w:val="0"/>
                  <w:marBottom w:val="0"/>
                  <w:divBdr>
                    <w:top w:val="none" w:sz="0" w:space="0" w:color="auto"/>
                    <w:left w:val="none" w:sz="0" w:space="0" w:color="auto"/>
                    <w:bottom w:val="none" w:sz="0" w:space="0" w:color="auto"/>
                    <w:right w:val="none" w:sz="0" w:space="0" w:color="auto"/>
                  </w:divBdr>
                  <w:divsChild>
                    <w:div w:id="473449591">
                      <w:marLeft w:val="0"/>
                      <w:marRight w:val="0"/>
                      <w:marTop w:val="0"/>
                      <w:marBottom w:val="0"/>
                      <w:divBdr>
                        <w:top w:val="none" w:sz="0" w:space="0" w:color="auto"/>
                        <w:left w:val="none" w:sz="0" w:space="0" w:color="auto"/>
                        <w:bottom w:val="none" w:sz="0" w:space="0" w:color="auto"/>
                        <w:right w:val="none" w:sz="0" w:space="0" w:color="auto"/>
                      </w:divBdr>
                    </w:div>
                    <w:div w:id="932207747">
                      <w:blockQuote w:val="1"/>
                      <w:marLeft w:val="0"/>
                      <w:marRight w:val="0"/>
                      <w:marTop w:val="240"/>
                      <w:marBottom w:val="0"/>
                      <w:divBdr>
                        <w:top w:val="none" w:sz="0" w:space="0" w:color="auto"/>
                        <w:left w:val="single" w:sz="12" w:space="11" w:color="ADB2B8"/>
                        <w:bottom w:val="none" w:sz="0" w:space="0" w:color="auto"/>
                        <w:right w:val="none" w:sz="0" w:space="0" w:color="auto"/>
                      </w:divBdr>
                    </w:div>
                    <w:div w:id="934947817">
                      <w:marLeft w:val="0"/>
                      <w:marRight w:val="0"/>
                      <w:marTop w:val="0"/>
                      <w:marBottom w:val="0"/>
                      <w:divBdr>
                        <w:top w:val="none" w:sz="0" w:space="0" w:color="auto"/>
                        <w:left w:val="none" w:sz="0" w:space="0" w:color="auto"/>
                        <w:bottom w:val="none" w:sz="0" w:space="0" w:color="auto"/>
                        <w:right w:val="none" w:sz="0" w:space="0" w:color="auto"/>
                      </w:divBdr>
                    </w:div>
                    <w:div w:id="1106315970">
                      <w:marLeft w:val="0"/>
                      <w:marRight w:val="0"/>
                      <w:marTop w:val="0"/>
                      <w:marBottom w:val="0"/>
                      <w:divBdr>
                        <w:top w:val="none" w:sz="0" w:space="0" w:color="auto"/>
                        <w:left w:val="none" w:sz="0" w:space="0" w:color="auto"/>
                        <w:bottom w:val="none" w:sz="0" w:space="0" w:color="auto"/>
                        <w:right w:val="none" w:sz="0" w:space="0" w:color="auto"/>
                      </w:divBdr>
                    </w:div>
                    <w:div w:id="1865245782">
                      <w:blockQuote w:val="1"/>
                      <w:marLeft w:val="0"/>
                      <w:marRight w:val="0"/>
                      <w:marTop w:val="240"/>
                      <w:marBottom w:val="0"/>
                      <w:divBdr>
                        <w:top w:val="none" w:sz="0" w:space="0" w:color="auto"/>
                        <w:left w:val="single" w:sz="12" w:space="11" w:color="ADB2B8"/>
                        <w:bottom w:val="none" w:sz="0" w:space="0" w:color="auto"/>
                        <w:right w:val="none" w:sz="0" w:space="0" w:color="auto"/>
                      </w:divBdr>
                    </w:div>
                    <w:div w:id="221257202">
                      <w:blockQuote w:val="1"/>
                      <w:marLeft w:val="0"/>
                      <w:marRight w:val="0"/>
                      <w:marTop w:val="240"/>
                      <w:marBottom w:val="0"/>
                      <w:divBdr>
                        <w:top w:val="none" w:sz="0" w:space="0" w:color="auto"/>
                        <w:left w:val="single" w:sz="12" w:space="11" w:color="ADB2B8"/>
                        <w:bottom w:val="none" w:sz="0" w:space="0" w:color="auto"/>
                        <w:right w:val="none" w:sz="0" w:space="0" w:color="auto"/>
                      </w:divBdr>
                    </w:div>
                    <w:div w:id="175194598">
                      <w:marLeft w:val="0"/>
                      <w:marRight w:val="0"/>
                      <w:marTop w:val="0"/>
                      <w:marBottom w:val="0"/>
                      <w:divBdr>
                        <w:top w:val="none" w:sz="0" w:space="0" w:color="auto"/>
                        <w:left w:val="none" w:sz="0" w:space="0" w:color="auto"/>
                        <w:bottom w:val="none" w:sz="0" w:space="0" w:color="auto"/>
                        <w:right w:val="none" w:sz="0" w:space="0" w:color="auto"/>
                      </w:divBdr>
                    </w:div>
                    <w:div w:id="15187416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2707</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2026-06-13T05:23:00Z</dcterms:created>
  <dcterms:modified xsi:type="dcterms:W3CDTF">2026-06-13T05:24:00Z</dcterms:modified>
</cp:coreProperties>
</file>