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E8670" w14:textId="63167009" w:rsidR="00D47B90" w:rsidRPr="00CB7C98" w:rsidRDefault="00D47B90" w:rsidP="007E2A4A">
      <w:pPr>
        <w:jc w:val="center"/>
        <w:rPr>
          <w:b/>
          <w:bCs/>
        </w:rPr>
      </w:pPr>
      <w:proofErr w:type="spellStart"/>
      <w:r w:rsidRPr="00CB7C98">
        <w:rPr>
          <w:b/>
          <w:bCs/>
        </w:rPr>
        <w:t>MOwNi</w:t>
      </w:r>
      <w:r w:rsidR="007E2A4A">
        <w:rPr>
          <w:b/>
          <w:bCs/>
        </w:rPr>
        <w:t>T</w:t>
      </w:r>
      <w:proofErr w:type="spellEnd"/>
      <w:r w:rsidRPr="00CB7C98">
        <w:rPr>
          <w:b/>
          <w:bCs/>
        </w:rPr>
        <w:t xml:space="preserve"> – </w:t>
      </w:r>
      <w:r>
        <w:rPr>
          <w:b/>
          <w:bCs/>
        </w:rPr>
        <w:t>Interpolacja</w:t>
      </w:r>
    </w:p>
    <w:p w14:paraId="12B85CF8" w14:textId="77777777" w:rsidR="00D47B90" w:rsidRPr="00CB7C98" w:rsidRDefault="00D47B90" w:rsidP="007E2A4A">
      <w:r w:rsidRPr="00CB7C98">
        <w:t>Przygotował:</w:t>
      </w:r>
    </w:p>
    <w:p w14:paraId="37D6B1D9" w14:textId="4271B543" w:rsidR="007E2A4A" w:rsidRDefault="00D47B90" w:rsidP="007E2A4A">
      <w:r w:rsidRPr="00CB7C98">
        <w:t>Maksymilian Zawiślak</w:t>
      </w:r>
    </w:p>
    <w:p w14:paraId="53ECB161" w14:textId="4C29F156" w:rsidR="00D47B90" w:rsidRDefault="00D47B90" w:rsidP="00D47B90">
      <w:r>
        <w:t>Dla poniższej funkcji:</w:t>
      </w:r>
    </w:p>
    <w:p w14:paraId="001C3C99" w14:textId="2382BFFF" w:rsidR="00D47B90" w:rsidRPr="00D47B90" w:rsidRDefault="00D47B90" w:rsidP="00D47B9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mx</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π</m:t>
                      </m:r>
                    </m:den>
                  </m:f>
                </m:e>
              </m:d>
            </m:e>
          </m:func>
        </m:oMath>
      </m:oMathPara>
    </w:p>
    <w:p w14:paraId="6A0C65B0" w14:textId="3EF4D9EF" w:rsidR="00D47B90" w:rsidRDefault="00D47B90" w:rsidP="00D47B90">
      <w:pPr>
        <w:rPr>
          <w:rFonts w:eastAsiaTheme="minorEastAsia"/>
        </w:rPr>
      </w:pPr>
      <w:r>
        <w:rPr>
          <w:rFonts w:eastAsiaTheme="minorEastAsia"/>
        </w:rPr>
        <w:t>gdzie:</w:t>
      </w:r>
    </w:p>
    <w:p w14:paraId="52596C42" w14:textId="2CEA9A00" w:rsidR="00D47B90" w:rsidRPr="00CB7C98" w:rsidRDefault="00D47B90" w:rsidP="00D47B90">
      <m:oMathPara>
        <m:oMath>
          <m:r>
            <w:rPr>
              <w:rFonts w:ascii="Cambria Math" w:hAnsi="Cambria Math"/>
            </w:rPr>
            <m:t xml:space="preserve">k = 1,  m = 2,  </m:t>
          </m:r>
          <m:d>
            <m:dPr>
              <m:begChr m:val="["/>
              <m:endChr m:val="]"/>
              <m:ctrlPr>
                <w:rPr>
                  <w:rFonts w:ascii="Cambria Math" w:hAnsi="Cambria Math"/>
                  <w:i/>
                </w:rPr>
              </m:ctrlPr>
            </m:dPr>
            <m:e>
              <m:r>
                <w:rPr>
                  <w:rFonts w:ascii="Cambria Math" w:hAnsi="Cambria Math"/>
                </w:rPr>
                <m:t>0,3π</m:t>
              </m:r>
            </m:e>
          </m:d>
        </m:oMath>
      </m:oMathPara>
    </w:p>
    <w:p w14:paraId="3A75EFD3" w14:textId="500B67A2" w:rsidR="00452508" w:rsidRDefault="00D47B90">
      <w:r>
        <w:t>wyznacz dla zagadnienia Lagrange’a wielomian interpolujący w postaci Lagrange’a i Newtona. Interpolację przeprowadź dla różnej liczby węzłów (np. n = 3, 4, 5, 7, 10, 15, 20). Dla każdego przypadku interpolacji porównaj wyniki otrzymane dla różnego rozmieszczenia węzłów: równoodległe oraz Czebyszewa</w:t>
      </w:r>
      <w:r w:rsidR="00622B7C">
        <w:t>.</w:t>
      </w:r>
    </w:p>
    <w:p w14:paraId="2C3BAFDB" w14:textId="6DED7406" w:rsidR="00D47B90" w:rsidRPr="00D47B90" w:rsidRDefault="00D47B90">
      <w:pPr>
        <w:rPr>
          <w:b/>
          <w:bCs/>
        </w:rPr>
      </w:pPr>
      <w:r w:rsidRPr="00D47B90">
        <w:rPr>
          <w:b/>
          <w:bCs/>
        </w:rPr>
        <w:t>Wykres głównej funkcji</w:t>
      </w:r>
    </w:p>
    <w:p w14:paraId="7291E782" w14:textId="32C2B282" w:rsidR="001F7DBD" w:rsidRDefault="001F7DBD" w:rsidP="00121B4B">
      <w:pPr>
        <w:keepNext/>
        <w:jc w:val="center"/>
      </w:pPr>
    </w:p>
    <w:p w14:paraId="4D26731B" w14:textId="02340551" w:rsidR="00C54AD3" w:rsidRDefault="00C54AD3" w:rsidP="00121B4B">
      <w:pPr>
        <w:keepNext/>
        <w:jc w:val="center"/>
      </w:pPr>
      <w:r w:rsidRPr="00C54AD3">
        <w:rPr>
          <w:noProof/>
        </w:rPr>
        <w:drawing>
          <wp:inline distT="0" distB="0" distL="0" distR="0" wp14:anchorId="20BCAAC0" wp14:editId="197173F5">
            <wp:extent cx="4496434" cy="3457575"/>
            <wp:effectExtent l="0" t="0" r="0" b="0"/>
            <wp:docPr id="2" name="Obraz 2"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wykres&#10;&#10;Opis wygenerowany automatycznie"/>
                    <pic:cNvPicPr/>
                  </pic:nvPicPr>
                  <pic:blipFill>
                    <a:blip r:embed="rId7"/>
                    <a:stretch>
                      <a:fillRect/>
                    </a:stretch>
                  </pic:blipFill>
                  <pic:spPr>
                    <a:xfrm>
                      <a:off x="0" y="0"/>
                      <a:ext cx="4505248" cy="3464353"/>
                    </a:xfrm>
                    <a:prstGeom prst="rect">
                      <a:avLst/>
                    </a:prstGeom>
                  </pic:spPr>
                </pic:pic>
              </a:graphicData>
            </a:graphic>
          </wp:inline>
        </w:drawing>
      </w:r>
    </w:p>
    <w:p w14:paraId="4988F22E" w14:textId="607A9C5C" w:rsidR="00D47B90" w:rsidRDefault="001F7DBD" w:rsidP="00121B4B">
      <w:pPr>
        <w:pStyle w:val="Legenda"/>
        <w:jc w:val="center"/>
      </w:pPr>
      <w:r>
        <w:t xml:space="preserve">Wykres </w:t>
      </w:r>
      <w:fldSimple w:instr=" SEQ Wykres \* ARABIC ">
        <w:r w:rsidR="00BC5424">
          <w:rPr>
            <w:noProof/>
          </w:rPr>
          <w:t>1</w:t>
        </w:r>
      </w:fldSimple>
      <w:r>
        <w:t>: Wykres głównej funkcji</w:t>
      </w:r>
    </w:p>
    <w:p w14:paraId="184E0C6A" w14:textId="2914AA5F" w:rsidR="001F7DBD" w:rsidRDefault="001F7DBD" w:rsidP="001F7DBD">
      <w:pPr>
        <w:rPr>
          <w:b/>
          <w:bCs/>
        </w:rPr>
      </w:pPr>
      <w:r w:rsidRPr="001F7DBD">
        <w:rPr>
          <w:b/>
          <w:bCs/>
        </w:rPr>
        <w:t>Interpolacja Lagrange’a</w:t>
      </w:r>
    </w:p>
    <w:p w14:paraId="50B1B4B9" w14:textId="0ADEDCDB" w:rsidR="001F7DBD" w:rsidRPr="00BE7042" w:rsidRDefault="00000000" w:rsidP="001F7DBD">
      <w:pPr>
        <w:rPr>
          <w:rFonts w:eastAsiaTheme="minorEastAsia"/>
          <w:b/>
          <w:bCs/>
        </w:rPr>
      </w:pPr>
      <m:oMathPara>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d>
            <m:dPr>
              <m:ctrlPr>
                <w:rPr>
                  <w:rFonts w:ascii="Cambria Math" w:hAnsi="Cambria Math"/>
                  <w:b/>
                  <w:bCs/>
                  <w:i/>
                </w:rPr>
              </m:ctrlPr>
            </m:dPr>
            <m:e>
              <m:r>
                <m:rPr>
                  <m:sty m:val="bi"/>
                </m:rPr>
                <w:rPr>
                  <w:rFonts w:ascii="Cambria Math" w:hAnsi="Cambria Math"/>
                </w:rPr>
                <m:t>x</m:t>
              </m:r>
            </m:e>
          </m:d>
          <m:r>
            <m:rPr>
              <m:sty m:val="bi"/>
            </m:rPr>
            <w:rPr>
              <w:rFonts w:ascii="Cambria Math" w:hAnsi="Cambria Math"/>
            </w:rPr>
            <m:t xml:space="preserve"> = </m:t>
          </m:r>
          <m:nary>
            <m:naryPr>
              <m:chr m:val="∑"/>
              <m:limLoc m:val="undOvr"/>
              <m:ctrlPr>
                <w:rPr>
                  <w:rFonts w:ascii="Cambria Math" w:hAnsi="Cambria Math"/>
                  <w:b/>
                  <w:bCs/>
                  <w:i/>
                </w:rPr>
              </m:ctrlPr>
            </m:naryPr>
            <m:sub>
              <m:r>
                <m:rPr>
                  <m:sty m:val="bi"/>
                </m:rPr>
                <w:rPr>
                  <w:rFonts w:ascii="Cambria Math" w:hAnsi="Cambria Math"/>
                </w:rPr>
                <m:t>k = 0</m:t>
              </m:r>
            </m:sub>
            <m:sup>
              <m:r>
                <m:rPr>
                  <m:sty m:val="bi"/>
                </m:rPr>
                <w:rPr>
                  <w:rFonts w:ascii="Cambria Math" w:hAnsi="Cambria Math"/>
                </w:rPr>
                <m:t>n</m:t>
              </m:r>
            </m:sup>
            <m:e>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x</m:t>
                  </m:r>
                </m:e>
              </m:d>
            </m:e>
          </m:nary>
        </m:oMath>
      </m:oMathPara>
    </w:p>
    <w:p w14:paraId="724ED158" w14:textId="71AD0FDE" w:rsidR="00BE7042" w:rsidRPr="001F7DBD" w:rsidRDefault="00000000" w:rsidP="00BE7042">
      <w:pPr>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n</m:t>
              </m:r>
            </m:sub>
          </m:sSub>
          <m:d>
            <m:dPr>
              <m:ctrlPr>
                <w:rPr>
                  <w:rFonts w:ascii="Cambria Math" w:hAnsi="Cambria Math"/>
                  <w:b/>
                  <w:bCs/>
                  <w:i/>
                </w:rPr>
              </m:ctrlPr>
            </m:dPr>
            <m:e>
              <m:r>
                <m:rPr>
                  <m:sty m:val="bi"/>
                </m:rPr>
                <w:rPr>
                  <w:rFonts w:ascii="Cambria Math" w:hAnsi="Cambria Math"/>
                </w:rPr>
                <m:t>x</m:t>
              </m:r>
            </m:e>
          </m:d>
          <m:r>
            <m:rPr>
              <m:sty m:val="bi"/>
            </m:rPr>
            <w:rPr>
              <w:rFonts w:ascii="Cambria Math" w:hAnsi="Cambria Math"/>
            </w:rPr>
            <m:t xml:space="preserve"> = </m:t>
          </m:r>
          <m:nary>
            <m:naryPr>
              <m:chr m:val="∏"/>
              <m:limLoc m:val="undOvr"/>
              <m:ctrlPr>
                <w:rPr>
                  <w:rFonts w:ascii="Cambria Math" w:hAnsi="Cambria Math"/>
                  <w:b/>
                  <w:bCs/>
                  <w:i/>
                </w:rPr>
              </m:ctrlPr>
            </m:naryPr>
            <m:sub>
              <m:r>
                <m:rPr>
                  <m:sty m:val="bi"/>
                </m:rPr>
                <w:rPr>
                  <w:rFonts w:ascii="Cambria Math" w:hAnsi="Cambria Math"/>
                </w:rPr>
                <m:t>i = 0, i≠k</m:t>
              </m:r>
            </m:sub>
            <m:sup>
              <m:r>
                <m:rPr>
                  <m:sty m:val="bi"/>
                </m:rPr>
                <w:rPr>
                  <w:rFonts w:ascii="Cambria Math" w:hAnsi="Cambria Math"/>
                </w:rPr>
                <m:t>n</m:t>
              </m:r>
            </m:sup>
            <m:e>
              <m:f>
                <m:fPr>
                  <m:ctrlPr>
                    <w:rPr>
                      <w:rFonts w:ascii="Cambria Math" w:hAnsi="Cambria Math"/>
                      <w:b/>
                      <w:bCs/>
                      <w:i/>
                    </w:rPr>
                  </m:ctrlPr>
                </m:fPr>
                <m:num>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num>
                <m:den>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den>
              </m:f>
            </m:e>
          </m:nary>
        </m:oMath>
      </m:oMathPara>
    </w:p>
    <w:p w14:paraId="60C76BD9" w14:textId="77777777" w:rsidR="001F7DBD" w:rsidRPr="001F7DBD" w:rsidRDefault="001F7DBD" w:rsidP="001F7DBD">
      <w:pPr>
        <w:rPr>
          <w:b/>
          <w:bCs/>
        </w:rPr>
      </w:pPr>
    </w:p>
    <w:p w14:paraId="22C8C4E8" w14:textId="7541D80A" w:rsidR="001F7DBD" w:rsidRDefault="001F7DBD" w:rsidP="001F7DBD">
      <w:pPr>
        <w:rPr>
          <w:b/>
          <w:bCs/>
        </w:rPr>
      </w:pPr>
      <w:r w:rsidRPr="001F7DBD">
        <w:rPr>
          <w:b/>
          <w:bCs/>
        </w:rPr>
        <w:t>Interpolacja Newtona</w:t>
      </w:r>
    </w:p>
    <w:p w14:paraId="7A09EB8B" w14:textId="42BAF144" w:rsidR="001F7DBD" w:rsidRPr="001F7DBD" w:rsidRDefault="00000000" w:rsidP="001F7DBD">
      <w:pPr>
        <w:rPr>
          <w:b/>
          <w:bCs/>
        </w:rPr>
      </w:pPr>
      <m:oMathPara>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d>
            <m:dPr>
              <m:ctrlPr>
                <w:rPr>
                  <w:rFonts w:ascii="Cambria Math" w:hAnsi="Cambria Math"/>
                  <w:b/>
                  <w:bCs/>
                  <w:i/>
                </w:rPr>
              </m:ctrlPr>
            </m:dPr>
            <m:e>
              <m:r>
                <m:rPr>
                  <m:sty m:val="bi"/>
                </m:rPr>
                <w:rPr>
                  <w:rFonts w:ascii="Cambria Math" w:hAnsi="Cambria Math"/>
                </w:rPr>
                <m:t>x</m:t>
              </m:r>
            </m:e>
          </m:d>
          <m:r>
            <m:rPr>
              <m:sty m:val="bi"/>
            </m:rPr>
            <w:rPr>
              <w:rFonts w:ascii="Cambria Math" w:hAnsi="Cambria Math"/>
            </w:rPr>
            <m:t xml:space="preserve"> = f </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e>
          </m:d>
          <m:r>
            <m:rPr>
              <m:sty m:val="bi"/>
            </m:rPr>
            <w:rPr>
              <w:rFonts w:ascii="Cambria Math" w:hAnsi="Cambria Math"/>
            </w:rPr>
            <m:t xml:space="preserve"> + </m:t>
          </m:r>
          <m:nary>
            <m:naryPr>
              <m:chr m:val="∑"/>
              <m:limLoc m:val="undOvr"/>
              <m:ctrlPr>
                <w:rPr>
                  <w:rFonts w:ascii="Cambria Math" w:hAnsi="Cambria Math"/>
                  <w:b/>
                  <w:bCs/>
                  <w:i/>
                </w:rPr>
              </m:ctrlPr>
            </m:naryPr>
            <m:sub>
              <m:r>
                <m:rPr>
                  <m:sty m:val="bi"/>
                </m:rPr>
                <w:rPr>
                  <w:rFonts w:ascii="Cambria Math" w:hAnsi="Cambria Math"/>
                </w:rPr>
                <m:t>k = 1</m:t>
              </m:r>
            </m:sub>
            <m:sup>
              <m:r>
                <m:rPr>
                  <m:sty m:val="bi"/>
                </m:rPr>
                <w:rPr>
                  <w:rFonts w:ascii="Cambria Math" w:hAnsi="Cambria Math"/>
                </w:rPr>
                <m:t>n</m:t>
              </m:r>
            </m:sup>
            <m:e>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nary>
          <m:r>
            <m:rPr>
              <m:sty m:val="bi"/>
            </m:rPr>
            <w:rPr>
              <w:rFonts w:ascii="Cambria Math" w:hAnsi="Cambria Math"/>
            </w:rPr>
            <m:t>...</m:t>
          </m:r>
          <m:d>
            <m:dPr>
              <m:ctrlPr>
                <w:rPr>
                  <w:rFonts w:ascii="Cambria Math" w:hAnsi="Cambria Math"/>
                  <w:b/>
                  <w:bCs/>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k-1</m:t>
                  </m:r>
                </m:sub>
              </m:sSub>
            </m:e>
          </m:d>
        </m:oMath>
      </m:oMathPara>
    </w:p>
    <w:p w14:paraId="2163C4BB" w14:textId="714AEDFD" w:rsidR="001F7DBD" w:rsidRPr="001F7DBD" w:rsidRDefault="001F7DBD" w:rsidP="001F7DBD">
      <w:r>
        <w:t>Budowa tablicy ilorazów różnicowych:</w:t>
      </w:r>
    </w:p>
    <w:p w14:paraId="4C4237E7" w14:textId="204581E0" w:rsidR="001F7DBD" w:rsidRPr="001F7DBD" w:rsidRDefault="00000000" w:rsidP="001F7DBD">
      <w:pPr>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14:paraId="40E8E297" w14:textId="2455EB69" w:rsidR="001F7DBD" w:rsidRPr="001F7DBD" w:rsidRDefault="00000000" w:rsidP="001F7DBD">
      <w:pPr>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78CA9137" w14:textId="45176437" w:rsidR="001F7DBD" w:rsidRPr="001F7DBD" w:rsidRDefault="00000000" w:rsidP="001F7DBD">
      <w:pPr>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2462579F" w14:textId="4700B231" w:rsidR="001F7DBD" w:rsidRDefault="001F7DBD" w:rsidP="001F7DBD">
      <w:pPr>
        <w:rPr>
          <w:rFonts w:eastAsiaTheme="minorEastAsia"/>
        </w:rPr>
      </w:pPr>
      <w:r>
        <w:rPr>
          <w:rFonts w:eastAsiaTheme="minorEastAsia"/>
        </w:rPr>
        <w:t>…</w:t>
      </w:r>
    </w:p>
    <w:p w14:paraId="7F0DB2E6" w14:textId="38F2568D" w:rsidR="001F7DBD" w:rsidRDefault="00000000" w:rsidP="001F7DBD">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1F7DBD">
        <w:rPr>
          <w:rFonts w:eastAsiaTheme="minorEastAsia"/>
        </w:rPr>
        <w:t xml:space="preserve"> …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p>
    <w:p w14:paraId="43EF33BE" w14:textId="62A3BC95" w:rsidR="009E6FDB" w:rsidRDefault="009E6FDB" w:rsidP="001F7DBD">
      <w:pPr>
        <w:rPr>
          <w:rFonts w:eastAsiaTheme="minorEastAsia"/>
          <w:b/>
          <w:bCs/>
        </w:rPr>
      </w:pPr>
      <w:r w:rsidRPr="009E6FDB">
        <w:rPr>
          <w:rFonts w:eastAsiaTheme="minorEastAsia"/>
          <w:b/>
          <w:bCs/>
        </w:rPr>
        <w:t xml:space="preserve">Obliczenie węzłów rozkłady </w:t>
      </w:r>
      <w:r>
        <w:rPr>
          <w:rFonts w:eastAsiaTheme="minorEastAsia"/>
          <w:b/>
          <w:bCs/>
        </w:rPr>
        <w:t>Czebyszewa</w:t>
      </w:r>
    </w:p>
    <w:p w14:paraId="3E868848" w14:textId="236FED24" w:rsidR="009E6FDB" w:rsidRDefault="009E6FDB" w:rsidP="001F7DBD">
      <w:pPr>
        <w:rPr>
          <w:rFonts w:eastAsiaTheme="minorEastAsia"/>
        </w:rPr>
      </w:pPr>
      <w:r>
        <w:rPr>
          <w:rFonts w:eastAsiaTheme="minorEastAsia"/>
        </w:rPr>
        <w:t xml:space="preserve">Aby obliczyć n węzłów Czebyszewa na przedziale </w:t>
      </w:r>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 xml:space="preserve"> </m:t>
        </m:r>
      </m:oMath>
      <w:r>
        <w:rPr>
          <w:rFonts w:eastAsiaTheme="minorEastAsia"/>
        </w:rPr>
        <w:t>należy użyć wzoru:</w:t>
      </w:r>
    </w:p>
    <w:p w14:paraId="15B15868" w14:textId="6E1B0C95" w:rsidR="009E6FDB" w:rsidRPr="00121B4B" w:rsidRDefault="00000000" w:rsidP="009E6FDB">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b+a</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2k-1</m:t>
                      </m:r>
                    </m:num>
                    <m:den>
                      <m:r>
                        <w:rPr>
                          <w:rFonts w:ascii="Cambria Math" w:eastAsiaTheme="minorEastAsia" w:hAnsi="Cambria Math"/>
                        </w:rPr>
                        <m:t>2n</m:t>
                      </m:r>
                    </m:den>
                  </m:f>
                  <m:r>
                    <w:rPr>
                      <w:rFonts w:ascii="Cambria Math" w:eastAsiaTheme="minorEastAsia" w:hAnsi="Cambria Math"/>
                    </w:rPr>
                    <m:t>π</m:t>
                  </m:r>
                </m:e>
              </m:d>
              <m:r>
                <w:rPr>
                  <w:rFonts w:ascii="Cambria Math" w:eastAsiaTheme="minorEastAsia" w:hAnsi="Cambria Math"/>
                </w:rPr>
                <m:t xml:space="preserve">,  </m:t>
              </m:r>
            </m:e>
          </m:func>
          <m:r>
            <w:rPr>
              <w:rFonts w:ascii="Cambria Math" w:eastAsiaTheme="minorEastAsia" w:hAnsi="Cambria Math"/>
            </w:rPr>
            <m:t xml:space="preserve">      k = 1, ... ,n</m:t>
          </m:r>
        </m:oMath>
      </m:oMathPara>
    </w:p>
    <w:p w14:paraId="1EBE92D0" w14:textId="77777777" w:rsidR="00121B4B" w:rsidRPr="009E6FDB" w:rsidRDefault="00121B4B" w:rsidP="009E6FDB">
      <w:pPr>
        <w:rPr>
          <w:rFonts w:eastAsiaTheme="minorEastAsia"/>
        </w:rPr>
      </w:pPr>
    </w:p>
    <w:p w14:paraId="2A597AA2" w14:textId="1012F195" w:rsidR="00526880" w:rsidRPr="00121B4B" w:rsidRDefault="00526880" w:rsidP="00121B4B">
      <w:pPr>
        <w:rPr>
          <w:rFonts w:eastAsiaTheme="minorEastAsia"/>
          <w:b/>
          <w:bCs/>
        </w:rPr>
      </w:pPr>
      <w:r w:rsidRPr="00526880">
        <w:rPr>
          <w:rFonts w:eastAsiaTheme="minorEastAsia"/>
          <w:b/>
          <w:bCs/>
        </w:rPr>
        <w:t>Wykresy interpolacji Lagrange’a</w:t>
      </w:r>
      <w:r w:rsidR="0065452B">
        <w:rPr>
          <w:rFonts w:eastAsiaTheme="minorEastAsia"/>
          <w:b/>
          <w:bCs/>
        </w:rPr>
        <w:t xml:space="preserve"> i Newtona</w:t>
      </w:r>
    </w:p>
    <w:p w14:paraId="09154193" w14:textId="7D1D3113" w:rsidR="0065452B" w:rsidRDefault="00C54AD3" w:rsidP="00CE197C">
      <w:pPr>
        <w:keepNext/>
        <w:ind w:left="-567" w:right="-284"/>
        <w:jc w:val="center"/>
      </w:pPr>
      <w:r w:rsidRPr="00C54AD3">
        <w:rPr>
          <w:i/>
          <w:iCs/>
          <w:noProof/>
          <w:color w:val="44546A" w:themeColor="text2"/>
          <w:sz w:val="18"/>
          <w:szCs w:val="18"/>
        </w:rPr>
        <w:drawing>
          <wp:inline distT="0" distB="0" distL="0" distR="0" wp14:anchorId="62719F40" wp14:editId="17DD6922">
            <wp:extent cx="6457950" cy="3527242"/>
            <wp:effectExtent l="0" t="0" r="0" b="0"/>
            <wp:docPr id="1"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wykres&#10;&#10;Opis wygenerowany automatycznie"/>
                    <pic:cNvPicPr/>
                  </pic:nvPicPr>
                  <pic:blipFill>
                    <a:blip r:embed="rId8"/>
                    <a:stretch>
                      <a:fillRect/>
                    </a:stretch>
                  </pic:blipFill>
                  <pic:spPr>
                    <a:xfrm>
                      <a:off x="0" y="0"/>
                      <a:ext cx="6468843" cy="3533192"/>
                    </a:xfrm>
                    <a:prstGeom prst="rect">
                      <a:avLst/>
                    </a:prstGeom>
                  </pic:spPr>
                </pic:pic>
              </a:graphicData>
            </a:graphic>
          </wp:inline>
        </w:drawing>
      </w:r>
    </w:p>
    <w:p w14:paraId="0F815F39" w14:textId="061AB83F" w:rsidR="0065452B" w:rsidRDefault="0065452B" w:rsidP="00121B4B">
      <w:pPr>
        <w:pStyle w:val="Legenda"/>
        <w:jc w:val="center"/>
      </w:pPr>
      <w:r>
        <w:t xml:space="preserve">Wykres </w:t>
      </w:r>
      <w:fldSimple w:instr=" SEQ Wykres \* ARABIC ">
        <w:r w:rsidR="00BC5424">
          <w:rPr>
            <w:noProof/>
          </w:rPr>
          <w:t>2</w:t>
        </w:r>
      </w:fldSimple>
      <w:r>
        <w:t>: Wykresy interpelacji na 4 węzłach równoległych</w:t>
      </w:r>
    </w:p>
    <w:p w14:paraId="3C462A7D" w14:textId="54042909" w:rsidR="00526880" w:rsidRDefault="00526880" w:rsidP="0065452B">
      <w:pPr>
        <w:rPr>
          <w:rFonts w:eastAsiaTheme="minorEastAsia"/>
        </w:rPr>
      </w:pPr>
      <w:r>
        <w:t xml:space="preserve">Na wykresie </w:t>
      </w:r>
      <w:r w:rsidR="0065452B">
        <w:t>2</w:t>
      </w:r>
      <w:r>
        <w:t xml:space="preserve"> </w:t>
      </w:r>
      <w:r w:rsidR="00706963">
        <w:t>interpelacja</w:t>
      </w:r>
      <w:r>
        <w:t xml:space="preserve"> jest prost</w:t>
      </w:r>
      <w:r w:rsidR="00622B7C">
        <w:t>ą</w:t>
      </w:r>
      <w:r>
        <w:t xml:space="preserve"> linia, dzieje się tak gdy węzły trafiają w </w:t>
      </w:r>
      <w:r w:rsidR="009E6FDB">
        <w:t xml:space="preserve">wartość związane z liczbą </w:t>
      </w:r>
      <m:oMath>
        <m:r>
          <w:rPr>
            <w:rFonts w:ascii="Cambria Math" w:hAnsi="Cambria Math"/>
          </w:rPr>
          <m:t>π</m:t>
        </m:r>
      </m:oMath>
      <w:r w:rsidR="00706963">
        <w:t xml:space="preserve">, </w:t>
      </w:r>
      <w:r w:rsidR="009E6FDB">
        <w:t xml:space="preserve">tutaj </w:t>
      </w:r>
      <w:r w:rsidR="00706963">
        <w:t>węzły</w:t>
      </w:r>
      <w:r w:rsidR="009E6FDB">
        <w:t xml:space="preserve"> </w:t>
      </w:r>
      <w:r w:rsidR="00706963">
        <w:t>są</w:t>
      </w:r>
      <w:r w:rsidR="009E6FDB">
        <w:t xml:space="preserve"> </w:t>
      </w:r>
      <w:r w:rsidR="00706963">
        <w:t xml:space="preserve">na wartościach </w:t>
      </w:r>
      <m:oMath>
        <m:d>
          <m:dPr>
            <m:begChr m:val="["/>
            <m:endChr m:val="]"/>
            <m:ctrlPr>
              <w:rPr>
                <w:rFonts w:ascii="Cambria Math" w:hAnsi="Cambria Math"/>
                <w:i/>
              </w:rPr>
            </m:ctrlPr>
          </m:dPr>
          <m:e>
            <m:r>
              <w:rPr>
                <w:rFonts w:ascii="Cambria Math" w:hAnsi="Cambria Math"/>
              </w:rPr>
              <m:t>0,π,2π,3π</m:t>
            </m:r>
          </m:e>
        </m:d>
      </m:oMath>
    </w:p>
    <w:p w14:paraId="1F09DBC5" w14:textId="736EA8F7" w:rsidR="00121B4B" w:rsidRDefault="00C54AD3" w:rsidP="00CE197C">
      <w:pPr>
        <w:keepNext/>
        <w:ind w:left="-567" w:right="-284"/>
        <w:jc w:val="center"/>
      </w:pPr>
      <w:r w:rsidRPr="00C54AD3">
        <w:rPr>
          <w:noProof/>
        </w:rPr>
        <w:lastRenderedPageBreak/>
        <w:drawing>
          <wp:inline distT="0" distB="0" distL="0" distR="0" wp14:anchorId="70A542A6" wp14:editId="5F627C07">
            <wp:extent cx="6543675" cy="3711113"/>
            <wp:effectExtent l="0" t="0" r="0" b="3810"/>
            <wp:docPr id="3" name="Obraz 3"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wykres&#10;&#10;Opis wygenerowany automatycznie"/>
                    <pic:cNvPicPr/>
                  </pic:nvPicPr>
                  <pic:blipFill>
                    <a:blip r:embed="rId9"/>
                    <a:stretch>
                      <a:fillRect/>
                    </a:stretch>
                  </pic:blipFill>
                  <pic:spPr>
                    <a:xfrm>
                      <a:off x="0" y="0"/>
                      <a:ext cx="6553289" cy="3716565"/>
                    </a:xfrm>
                    <a:prstGeom prst="rect">
                      <a:avLst/>
                    </a:prstGeom>
                  </pic:spPr>
                </pic:pic>
              </a:graphicData>
            </a:graphic>
          </wp:inline>
        </w:drawing>
      </w:r>
    </w:p>
    <w:p w14:paraId="3EA712A4" w14:textId="341669AD" w:rsidR="0065452B" w:rsidRDefault="0065452B" w:rsidP="00121B4B">
      <w:pPr>
        <w:pStyle w:val="Legenda"/>
        <w:jc w:val="center"/>
      </w:pPr>
      <w:r>
        <w:t xml:space="preserve">Wykres </w:t>
      </w:r>
      <w:fldSimple w:instr=" SEQ Wykres \* ARABIC ">
        <w:r w:rsidR="00BC5424">
          <w:rPr>
            <w:noProof/>
          </w:rPr>
          <w:t>3</w:t>
        </w:r>
      </w:fldSimple>
      <w:r>
        <w:t xml:space="preserve">: </w:t>
      </w:r>
      <w:r w:rsidRPr="007341E3">
        <w:t xml:space="preserve">Wykresy interpelacji na 4 węzłach </w:t>
      </w:r>
      <w:r>
        <w:t>Czebyszewa</w:t>
      </w:r>
    </w:p>
    <w:p w14:paraId="6397F98C" w14:textId="3E3BF95A" w:rsidR="00121B4B" w:rsidRDefault="00C54AD3" w:rsidP="00CE197C">
      <w:pPr>
        <w:keepNext/>
        <w:ind w:left="-567" w:right="-284"/>
        <w:jc w:val="center"/>
      </w:pPr>
      <w:r w:rsidRPr="00C54AD3">
        <w:rPr>
          <w:noProof/>
        </w:rPr>
        <w:drawing>
          <wp:inline distT="0" distB="0" distL="0" distR="0" wp14:anchorId="7025D87F" wp14:editId="3EBA5670">
            <wp:extent cx="6543675" cy="3773866"/>
            <wp:effectExtent l="0" t="0" r="0" b="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0"/>
                    <a:stretch>
                      <a:fillRect/>
                    </a:stretch>
                  </pic:blipFill>
                  <pic:spPr>
                    <a:xfrm>
                      <a:off x="0" y="0"/>
                      <a:ext cx="6554107" cy="3779882"/>
                    </a:xfrm>
                    <a:prstGeom prst="rect">
                      <a:avLst/>
                    </a:prstGeom>
                  </pic:spPr>
                </pic:pic>
              </a:graphicData>
            </a:graphic>
          </wp:inline>
        </w:drawing>
      </w:r>
    </w:p>
    <w:p w14:paraId="256758AC" w14:textId="5D872F2E" w:rsidR="00121B4B" w:rsidRDefault="00121B4B" w:rsidP="00121B4B">
      <w:pPr>
        <w:pStyle w:val="Legenda"/>
        <w:jc w:val="center"/>
      </w:pPr>
      <w:r>
        <w:t xml:space="preserve">Wykres </w:t>
      </w:r>
      <w:fldSimple w:instr=" SEQ Wykres \* ARABIC ">
        <w:r w:rsidR="00BC5424">
          <w:rPr>
            <w:noProof/>
          </w:rPr>
          <w:t>4</w:t>
        </w:r>
      </w:fldSimple>
      <w:r>
        <w:t xml:space="preserve">: </w:t>
      </w:r>
      <w:r w:rsidRPr="00395ED9">
        <w:t xml:space="preserve">Wykresy interpelacji na </w:t>
      </w:r>
      <w:r>
        <w:t>9</w:t>
      </w:r>
      <w:r w:rsidRPr="00395ED9">
        <w:t xml:space="preserve"> węzłach równoległych</w:t>
      </w:r>
    </w:p>
    <w:p w14:paraId="6912D910" w14:textId="436594B2" w:rsidR="00121B4B" w:rsidRDefault="00C54AD3" w:rsidP="00CE197C">
      <w:pPr>
        <w:keepNext/>
        <w:ind w:left="-567" w:right="-284"/>
        <w:jc w:val="center"/>
      </w:pPr>
      <w:r w:rsidRPr="00C54AD3">
        <w:rPr>
          <w:noProof/>
        </w:rPr>
        <w:lastRenderedPageBreak/>
        <w:drawing>
          <wp:inline distT="0" distB="0" distL="0" distR="0" wp14:anchorId="302BE90F" wp14:editId="1C4642C1">
            <wp:extent cx="6534565" cy="3705225"/>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1"/>
                    <a:stretch>
                      <a:fillRect/>
                    </a:stretch>
                  </pic:blipFill>
                  <pic:spPr>
                    <a:xfrm>
                      <a:off x="0" y="0"/>
                      <a:ext cx="6536781" cy="3706482"/>
                    </a:xfrm>
                    <a:prstGeom prst="rect">
                      <a:avLst/>
                    </a:prstGeom>
                  </pic:spPr>
                </pic:pic>
              </a:graphicData>
            </a:graphic>
          </wp:inline>
        </w:drawing>
      </w:r>
    </w:p>
    <w:p w14:paraId="249A4E26" w14:textId="79FDF8F9" w:rsidR="00121B4B" w:rsidRDefault="00121B4B" w:rsidP="00121B4B">
      <w:pPr>
        <w:pStyle w:val="Legenda"/>
        <w:jc w:val="center"/>
      </w:pPr>
      <w:r>
        <w:t xml:space="preserve">Wykres </w:t>
      </w:r>
      <w:fldSimple w:instr=" SEQ Wykres \* ARABIC ">
        <w:r w:rsidR="00BC5424">
          <w:rPr>
            <w:noProof/>
          </w:rPr>
          <w:t>5</w:t>
        </w:r>
      </w:fldSimple>
      <w:r>
        <w:t xml:space="preserve">: </w:t>
      </w:r>
      <w:r w:rsidRPr="00E266AE">
        <w:t xml:space="preserve">Wykresy interpelacji na </w:t>
      </w:r>
      <w:r>
        <w:t>9</w:t>
      </w:r>
      <w:r w:rsidRPr="00E266AE">
        <w:t xml:space="preserve"> węzłach Czebyszewa</w:t>
      </w:r>
    </w:p>
    <w:p w14:paraId="05F74ECE" w14:textId="51DD59EC" w:rsidR="00E10D83" w:rsidRDefault="00C54AD3" w:rsidP="00CE197C">
      <w:pPr>
        <w:keepNext/>
        <w:ind w:left="-567" w:right="-284"/>
      </w:pPr>
      <w:r w:rsidRPr="00C54AD3">
        <w:rPr>
          <w:noProof/>
        </w:rPr>
        <w:drawing>
          <wp:inline distT="0" distB="0" distL="0" distR="0" wp14:anchorId="6FE0BA1D" wp14:editId="21B0CFBF">
            <wp:extent cx="6477000" cy="3598333"/>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1319" cy="3600732"/>
                    </a:xfrm>
                    <a:prstGeom prst="rect">
                      <a:avLst/>
                    </a:prstGeom>
                  </pic:spPr>
                </pic:pic>
              </a:graphicData>
            </a:graphic>
          </wp:inline>
        </w:drawing>
      </w:r>
    </w:p>
    <w:p w14:paraId="03B89173" w14:textId="374FDCAC" w:rsidR="00E10D83" w:rsidRDefault="00E10D83" w:rsidP="00E10D83">
      <w:pPr>
        <w:pStyle w:val="Legenda"/>
        <w:jc w:val="center"/>
      </w:pPr>
      <w:r>
        <w:t xml:space="preserve">Wykres </w:t>
      </w:r>
      <w:fldSimple w:instr=" SEQ Wykres \* ARABIC ">
        <w:r w:rsidR="00BC5424">
          <w:rPr>
            <w:noProof/>
          </w:rPr>
          <w:t>6</w:t>
        </w:r>
      </w:fldSimple>
      <w:r>
        <w:t xml:space="preserve">: </w:t>
      </w:r>
      <w:r w:rsidRPr="00EB680D">
        <w:t xml:space="preserve">Wykresy interpelacji na </w:t>
      </w:r>
      <w:r w:rsidR="00C54AD3">
        <w:t>38</w:t>
      </w:r>
      <w:r w:rsidRPr="00EB680D">
        <w:t xml:space="preserve"> węzłach równoległych</w:t>
      </w:r>
    </w:p>
    <w:p w14:paraId="7752B11A" w14:textId="69552DC8" w:rsidR="00C54AD3" w:rsidRPr="00C54AD3" w:rsidRDefault="00C54AD3" w:rsidP="00C54AD3">
      <w:r>
        <w:t>Na przedstawionych powyżej wykresach widać że nie zależnie od rodzajów węzłów i ich ilości wyniki interpolacji są identyczne.</w:t>
      </w:r>
    </w:p>
    <w:p w14:paraId="017FCFF2" w14:textId="1F592C0A" w:rsidR="00C54AD3" w:rsidRDefault="00C54AD3" w:rsidP="00CE197C">
      <w:pPr>
        <w:keepNext/>
        <w:ind w:left="-567" w:right="-284"/>
        <w:jc w:val="center"/>
      </w:pPr>
      <w:r w:rsidRPr="00C54AD3">
        <w:rPr>
          <w:noProof/>
        </w:rPr>
        <w:lastRenderedPageBreak/>
        <w:drawing>
          <wp:inline distT="0" distB="0" distL="0" distR="0" wp14:anchorId="298D3747" wp14:editId="63891BA6">
            <wp:extent cx="6398369" cy="371475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2330" cy="3717050"/>
                    </a:xfrm>
                    <a:prstGeom prst="rect">
                      <a:avLst/>
                    </a:prstGeom>
                  </pic:spPr>
                </pic:pic>
              </a:graphicData>
            </a:graphic>
          </wp:inline>
        </w:drawing>
      </w:r>
    </w:p>
    <w:p w14:paraId="20B47A97" w14:textId="01C17C1E" w:rsidR="00E10D83" w:rsidRDefault="00B25C8A" w:rsidP="00CE197C">
      <w:pPr>
        <w:pStyle w:val="Legenda"/>
        <w:jc w:val="center"/>
      </w:pPr>
      <w:r>
        <w:t xml:space="preserve">Wykres </w:t>
      </w:r>
      <w:fldSimple w:instr=" SEQ Wykres \* ARABIC ">
        <w:r w:rsidR="00BC5424">
          <w:rPr>
            <w:noProof/>
          </w:rPr>
          <w:t>7</w:t>
        </w:r>
      </w:fldSimple>
      <w:r>
        <w:t>: Wykresy</w:t>
      </w:r>
      <w:r w:rsidR="00E10D83">
        <w:t xml:space="preserve"> </w:t>
      </w:r>
      <w:r>
        <w:t xml:space="preserve">interpolacji na </w:t>
      </w:r>
      <w:r w:rsidR="00C54AD3">
        <w:t>39</w:t>
      </w:r>
      <w:r>
        <w:t xml:space="preserve"> węzłach równoległych</w:t>
      </w:r>
    </w:p>
    <w:p w14:paraId="36154309" w14:textId="3CFCD037" w:rsidR="00CE197C" w:rsidRDefault="00C54AD3" w:rsidP="00CE197C">
      <w:pPr>
        <w:keepNext/>
        <w:ind w:right="-284"/>
      </w:pPr>
      <w:r>
        <w:t>Na wykresie 7 widać że wyniki interpolacji</w:t>
      </w:r>
      <w:r w:rsidR="00BC5424">
        <w:t xml:space="preserve"> Lagrange’a</w:t>
      </w:r>
      <w:r>
        <w:t xml:space="preserve"> z węzłami równoległymi różnią się i </w:t>
      </w:r>
      <w:r w:rsidR="00BC5424">
        <w:t>z</w:t>
      </w:r>
      <w:r>
        <w:t xml:space="preserve"> w</w:t>
      </w:r>
      <w:r w:rsidR="00BC5424">
        <w:t>ynikami</w:t>
      </w:r>
      <w:r>
        <w:t xml:space="preserve"> interpolacji Newtona</w:t>
      </w:r>
      <w:r w:rsidR="00BC5424">
        <w:t>,</w:t>
      </w:r>
      <w:r>
        <w:t xml:space="preserve"> prosta wyznaczona jak</w:t>
      </w:r>
      <w:r w:rsidR="00BC5424">
        <w:t>o</w:t>
      </w:r>
      <w:r>
        <w:t xml:space="preserve"> interpolacja nie przebiega przez wszystkie węzły</w:t>
      </w:r>
      <w:r w:rsidR="00CE197C">
        <w:t xml:space="preserve">. </w:t>
      </w:r>
      <w:r w:rsidR="00CE197C" w:rsidRPr="00CE197C">
        <w:t>Wynika to ze sposobów obliczeń wielomianów interpolacyjnych.</w:t>
      </w:r>
      <w:r w:rsidR="00CE197C" w:rsidRPr="00CE197C">
        <w:cr/>
      </w:r>
    </w:p>
    <w:p w14:paraId="2B459995" w14:textId="1F05A19A" w:rsidR="00CE197C" w:rsidRDefault="00CE197C" w:rsidP="00CE197C">
      <w:pPr>
        <w:keepNext/>
        <w:ind w:left="-567" w:right="-284"/>
      </w:pPr>
      <w:r w:rsidRPr="00CE197C">
        <w:rPr>
          <w:noProof/>
        </w:rPr>
        <w:drawing>
          <wp:inline distT="0" distB="0" distL="0" distR="0" wp14:anchorId="1EFAFCF9" wp14:editId="580770D1">
            <wp:extent cx="6457950" cy="3596291"/>
            <wp:effectExtent l="0" t="0" r="0" b="4445"/>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14"/>
                    <a:stretch>
                      <a:fillRect/>
                    </a:stretch>
                  </pic:blipFill>
                  <pic:spPr>
                    <a:xfrm>
                      <a:off x="0" y="0"/>
                      <a:ext cx="6472234" cy="3604246"/>
                    </a:xfrm>
                    <a:prstGeom prst="rect">
                      <a:avLst/>
                    </a:prstGeom>
                  </pic:spPr>
                </pic:pic>
              </a:graphicData>
            </a:graphic>
          </wp:inline>
        </w:drawing>
      </w:r>
    </w:p>
    <w:p w14:paraId="26F51AD6" w14:textId="762C2895" w:rsidR="00121B4B" w:rsidRDefault="00CE197C" w:rsidP="00CE197C">
      <w:pPr>
        <w:pStyle w:val="Legenda"/>
        <w:jc w:val="center"/>
      </w:pPr>
      <w:r>
        <w:t xml:space="preserve">Wykres </w:t>
      </w:r>
      <w:fldSimple w:instr=" SEQ Wykres \* ARABIC ">
        <w:r w:rsidR="00BC5424">
          <w:rPr>
            <w:noProof/>
          </w:rPr>
          <w:t>8</w:t>
        </w:r>
      </w:fldSimple>
      <w:r>
        <w:t xml:space="preserve">: </w:t>
      </w:r>
      <w:r w:rsidRPr="006E2F30">
        <w:t xml:space="preserve">Wykresy interpolacji na 39 węzłach </w:t>
      </w:r>
      <w:r>
        <w:t>Czebyszewa</w:t>
      </w:r>
    </w:p>
    <w:p w14:paraId="6D5FE3ED" w14:textId="12A26204" w:rsidR="00905481" w:rsidRDefault="00905481" w:rsidP="00905481">
      <w:pPr>
        <w:rPr>
          <w:b/>
          <w:bCs/>
        </w:rPr>
      </w:pPr>
      <w:r w:rsidRPr="00905481">
        <w:rPr>
          <w:b/>
          <w:bCs/>
        </w:rPr>
        <w:lastRenderedPageBreak/>
        <w:t>Błędy obliczeniowe</w:t>
      </w:r>
    </w:p>
    <w:p w14:paraId="444AC288" w14:textId="77777777" w:rsidR="00B25C8A" w:rsidRPr="00905481" w:rsidRDefault="00B25C8A" w:rsidP="00905481">
      <w:pPr>
        <w:rPr>
          <w:b/>
          <w:bCs/>
        </w:rPr>
      </w:pPr>
    </w:p>
    <w:tbl>
      <w:tblPr>
        <w:tblStyle w:val="Tabela-Siatka"/>
        <w:tblW w:w="9493" w:type="dxa"/>
        <w:tblLook w:val="04A0" w:firstRow="1" w:lastRow="0" w:firstColumn="1" w:lastColumn="0" w:noHBand="0" w:noVBand="1"/>
      </w:tblPr>
      <w:tblGrid>
        <w:gridCol w:w="1090"/>
        <w:gridCol w:w="2057"/>
        <w:gridCol w:w="2235"/>
        <w:gridCol w:w="1843"/>
        <w:gridCol w:w="2268"/>
      </w:tblGrid>
      <w:tr w:rsidR="001079AE" w14:paraId="28DB276F" w14:textId="77777777" w:rsidTr="001079AE">
        <w:tc>
          <w:tcPr>
            <w:tcW w:w="1090" w:type="dxa"/>
            <w:vMerge w:val="restart"/>
          </w:tcPr>
          <w:p w14:paraId="49BCEC77" w14:textId="7D1B7358" w:rsidR="001079AE" w:rsidRDefault="001079AE" w:rsidP="00905481">
            <w:pPr>
              <w:jc w:val="center"/>
            </w:pPr>
            <w:r>
              <w:t>Liczba węzłów</w:t>
            </w:r>
          </w:p>
        </w:tc>
        <w:tc>
          <w:tcPr>
            <w:tcW w:w="4292" w:type="dxa"/>
            <w:gridSpan w:val="2"/>
          </w:tcPr>
          <w:p w14:paraId="7516F659" w14:textId="296B4B58" w:rsidR="001079AE" w:rsidRDefault="001079AE" w:rsidP="00905481">
            <w:pPr>
              <w:jc w:val="center"/>
            </w:pPr>
            <w:r>
              <w:t>Węzły równoległe</w:t>
            </w:r>
          </w:p>
        </w:tc>
        <w:tc>
          <w:tcPr>
            <w:tcW w:w="4111" w:type="dxa"/>
            <w:gridSpan w:val="2"/>
          </w:tcPr>
          <w:p w14:paraId="487AC4C2" w14:textId="40AE68F3" w:rsidR="001079AE" w:rsidRDefault="001079AE" w:rsidP="00905481">
            <w:pPr>
              <w:jc w:val="center"/>
            </w:pPr>
            <w:r>
              <w:t>Węzły Czebyszewa</w:t>
            </w:r>
          </w:p>
        </w:tc>
      </w:tr>
      <w:tr w:rsidR="001079AE" w14:paraId="5E149FC8" w14:textId="77777777" w:rsidTr="001079AE">
        <w:tc>
          <w:tcPr>
            <w:tcW w:w="1090" w:type="dxa"/>
            <w:vMerge/>
          </w:tcPr>
          <w:p w14:paraId="7968A34B" w14:textId="2164E4A9" w:rsidR="001079AE" w:rsidRDefault="001079AE" w:rsidP="00905481">
            <w:pPr>
              <w:jc w:val="center"/>
            </w:pPr>
          </w:p>
        </w:tc>
        <w:tc>
          <w:tcPr>
            <w:tcW w:w="2057" w:type="dxa"/>
          </w:tcPr>
          <w:p w14:paraId="3E4D5D99" w14:textId="5379CCFC" w:rsidR="001079AE" w:rsidRDefault="001079AE" w:rsidP="00905481">
            <w:pPr>
              <w:jc w:val="center"/>
            </w:pPr>
            <w:r>
              <w:t>Błąd maksymalny</w:t>
            </w:r>
          </w:p>
        </w:tc>
        <w:tc>
          <w:tcPr>
            <w:tcW w:w="2235" w:type="dxa"/>
          </w:tcPr>
          <w:p w14:paraId="390C790B" w14:textId="03E63D2F" w:rsidR="001079AE" w:rsidRDefault="001079AE" w:rsidP="00905481">
            <w:pPr>
              <w:jc w:val="center"/>
            </w:pPr>
            <w:r>
              <w:t>Błąd sumy kwadratów</w:t>
            </w:r>
          </w:p>
        </w:tc>
        <w:tc>
          <w:tcPr>
            <w:tcW w:w="1843" w:type="dxa"/>
          </w:tcPr>
          <w:p w14:paraId="2632424F" w14:textId="02B9BA84" w:rsidR="001079AE" w:rsidRDefault="001079AE" w:rsidP="00905481">
            <w:pPr>
              <w:jc w:val="center"/>
            </w:pPr>
            <w:r>
              <w:t>Błąd maksymalny</w:t>
            </w:r>
          </w:p>
        </w:tc>
        <w:tc>
          <w:tcPr>
            <w:tcW w:w="2268" w:type="dxa"/>
          </w:tcPr>
          <w:p w14:paraId="2E8C7942" w14:textId="6AB707A0" w:rsidR="001079AE" w:rsidRDefault="001079AE" w:rsidP="00905481">
            <w:pPr>
              <w:jc w:val="center"/>
            </w:pPr>
            <w:r>
              <w:t>Błąd sumy kwadratów</w:t>
            </w:r>
          </w:p>
        </w:tc>
      </w:tr>
      <w:tr w:rsidR="001079AE" w14:paraId="2261244A" w14:textId="77777777" w:rsidTr="001079AE">
        <w:tc>
          <w:tcPr>
            <w:tcW w:w="1090" w:type="dxa"/>
            <w:vAlign w:val="center"/>
          </w:tcPr>
          <w:p w14:paraId="5D6F7116" w14:textId="1E5A09D7" w:rsidR="001079AE" w:rsidRDefault="001079AE" w:rsidP="001079AE">
            <w:r>
              <w:rPr>
                <w:rFonts w:ascii="Helvetica" w:hAnsi="Helvetica" w:cs="Helvetica"/>
                <w:color w:val="000000"/>
                <w:sz w:val="18"/>
                <w:szCs w:val="18"/>
              </w:rPr>
              <w:t>3</w:t>
            </w:r>
          </w:p>
        </w:tc>
        <w:tc>
          <w:tcPr>
            <w:tcW w:w="2057" w:type="dxa"/>
            <w:vAlign w:val="center"/>
          </w:tcPr>
          <w:p w14:paraId="17525154" w14:textId="2E5E1FBE" w:rsidR="001079AE" w:rsidRDefault="001079AE" w:rsidP="001079AE">
            <w:r>
              <w:rPr>
                <w:rFonts w:ascii="Helvetica" w:hAnsi="Helvetica" w:cs="Helvetica"/>
                <w:color w:val="000000"/>
                <w:sz w:val="18"/>
                <w:szCs w:val="18"/>
              </w:rPr>
              <w:t>0.997662</w:t>
            </w:r>
          </w:p>
        </w:tc>
        <w:tc>
          <w:tcPr>
            <w:tcW w:w="2235" w:type="dxa"/>
            <w:vAlign w:val="center"/>
          </w:tcPr>
          <w:p w14:paraId="4C06D26A" w14:textId="21A48B45" w:rsidR="001079AE" w:rsidRDefault="001079AE" w:rsidP="001079AE">
            <w:r>
              <w:rPr>
                <w:rFonts w:ascii="Helvetica" w:hAnsi="Helvetica" w:cs="Helvetica"/>
                <w:color w:val="000000"/>
                <w:sz w:val="18"/>
                <w:szCs w:val="18"/>
              </w:rPr>
              <w:t>5.116456</w:t>
            </w:r>
          </w:p>
        </w:tc>
        <w:tc>
          <w:tcPr>
            <w:tcW w:w="1843" w:type="dxa"/>
            <w:vAlign w:val="center"/>
          </w:tcPr>
          <w:p w14:paraId="1270CDF1" w14:textId="79535994" w:rsidR="001079AE" w:rsidRDefault="001079AE" w:rsidP="001079AE">
            <w:r>
              <w:rPr>
                <w:rFonts w:ascii="Helvetica" w:hAnsi="Helvetica" w:cs="Helvetica"/>
                <w:color w:val="000000"/>
                <w:sz w:val="18"/>
                <w:szCs w:val="18"/>
              </w:rPr>
              <w:t>1.101981e+00</w:t>
            </w:r>
          </w:p>
        </w:tc>
        <w:tc>
          <w:tcPr>
            <w:tcW w:w="2268" w:type="dxa"/>
            <w:vAlign w:val="center"/>
          </w:tcPr>
          <w:p w14:paraId="3CC3109D" w14:textId="5E3B1EF7" w:rsidR="001079AE" w:rsidRDefault="001079AE" w:rsidP="001079AE">
            <w:r>
              <w:rPr>
                <w:rFonts w:ascii="Helvetica" w:hAnsi="Helvetica" w:cs="Helvetica"/>
                <w:color w:val="000000"/>
                <w:sz w:val="18"/>
                <w:szCs w:val="18"/>
              </w:rPr>
              <w:t>5.472586e+00</w:t>
            </w:r>
          </w:p>
        </w:tc>
      </w:tr>
      <w:tr w:rsidR="001079AE" w14:paraId="1DC8B453" w14:textId="77777777" w:rsidTr="001079AE">
        <w:tc>
          <w:tcPr>
            <w:tcW w:w="1090" w:type="dxa"/>
            <w:vAlign w:val="center"/>
          </w:tcPr>
          <w:p w14:paraId="0E23CF1F" w14:textId="3791CC08" w:rsidR="001079AE" w:rsidRDefault="001079AE" w:rsidP="001079AE">
            <w:r>
              <w:rPr>
                <w:rFonts w:ascii="Helvetica" w:hAnsi="Helvetica" w:cs="Helvetica"/>
                <w:color w:val="000000"/>
                <w:sz w:val="18"/>
                <w:szCs w:val="18"/>
              </w:rPr>
              <w:t>4</w:t>
            </w:r>
          </w:p>
        </w:tc>
        <w:tc>
          <w:tcPr>
            <w:tcW w:w="2057" w:type="dxa"/>
            <w:vAlign w:val="center"/>
          </w:tcPr>
          <w:p w14:paraId="0ECD8DEA" w14:textId="7A60E440" w:rsidR="001079AE" w:rsidRDefault="001079AE" w:rsidP="001079AE">
            <w:r>
              <w:rPr>
                <w:rFonts w:ascii="Helvetica" w:hAnsi="Helvetica" w:cs="Helvetica"/>
                <w:color w:val="000000"/>
                <w:sz w:val="18"/>
                <w:szCs w:val="18"/>
              </w:rPr>
              <w:t>0.997662</w:t>
            </w:r>
          </w:p>
        </w:tc>
        <w:tc>
          <w:tcPr>
            <w:tcW w:w="2235" w:type="dxa"/>
            <w:vAlign w:val="center"/>
          </w:tcPr>
          <w:p w14:paraId="7EC9FF94" w14:textId="06609BAF" w:rsidR="001079AE" w:rsidRDefault="001079AE" w:rsidP="001079AE">
            <w:r>
              <w:rPr>
                <w:rFonts w:ascii="Helvetica" w:hAnsi="Helvetica" w:cs="Helvetica"/>
                <w:color w:val="000000"/>
                <w:sz w:val="18"/>
                <w:szCs w:val="18"/>
              </w:rPr>
              <w:t>3.837342</w:t>
            </w:r>
          </w:p>
        </w:tc>
        <w:tc>
          <w:tcPr>
            <w:tcW w:w="1843" w:type="dxa"/>
            <w:vAlign w:val="center"/>
          </w:tcPr>
          <w:p w14:paraId="6E247272" w14:textId="3B66F0D7" w:rsidR="001079AE" w:rsidRDefault="001079AE" w:rsidP="001079AE">
            <w:r>
              <w:rPr>
                <w:rFonts w:ascii="Helvetica" w:hAnsi="Helvetica" w:cs="Helvetica"/>
                <w:color w:val="000000"/>
                <w:sz w:val="18"/>
                <w:szCs w:val="18"/>
              </w:rPr>
              <w:t>1.241974e+00</w:t>
            </w:r>
          </w:p>
        </w:tc>
        <w:tc>
          <w:tcPr>
            <w:tcW w:w="2268" w:type="dxa"/>
            <w:vAlign w:val="center"/>
          </w:tcPr>
          <w:p w14:paraId="265ECC19" w14:textId="5CD10154" w:rsidR="001079AE" w:rsidRDefault="001079AE" w:rsidP="001079AE">
            <w:r>
              <w:rPr>
                <w:rFonts w:ascii="Helvetica" w:hAnsi="Helvetica" w:cs="Helvetica"/>
                <w:color w:val="000000"/>
                <w:sz w:val="18"/>
                <w:szCs w:val="18"/>
              </w:rPr>
              <w:t>3.953037e+00</w:t>
            </w:r>
          </w:p>
        </w:tc>
      </w:tr>
      <w:tr w:rsidR="001079AE" w14:paraId="5D62720E" w14:textId="77777777" w:rsidTr="001079AE">
        <w:tc>
          <w:tcPr>
            <w:tcW w:w="1090" w:type="dxa"/>
            <w:vAlign w:val="center"/>
          </w:tcPr>
          <w:p w14:paraId="0BDD870D" w14:textId="1C849B35" w:rsidR="001079AE" w:rsidRDefault="001079AE" w:rsidP="001079AE">
            <w:r>
              <w:rPr>
                <w:rFonts w:ascii="Helvetica" w:hAnsi="Helvetica" w:cs="Helvetica"/>
                <w:color w:val="000000"/>
                <w:sz w:val="18"/>
                <w:szCs w:val="18"/>
              </w:rPr>
              <w:t>5</w:t>
            </w:r>
          </w:p>
        </w:tc>
        <w:tc>
          <w:tcPr>
            <w:tcW w:w="2057" w:type="dxa"/>
            <w:vAlign w:val="center"/>
          </w:tcPr>
          <w:p w14:paraId="4C92A296" w14:textId="70CC8745" w:rsidR="001079AE" w:rsidRDefault="001079AE" w:rsidP="001079AE">
            <w:r>
              <w:rPr>
                <w:rFonts w:ascii="Helvetica" w:hAnsi="Helvetica" w:cs="Helvetica"/>
                <w:color w:val="000000"/>
                <w:sz w:val="18"/>
                <w:szCs w:val="18"/>
              </w:rPr>
              <w:t>1.420752</w:t>
            </w:r>
          </w:p>
        </w:tc>
        <w:tc>
          <w:tcPr>
            <w:tcW w:w="2235" w:type="dxa"/>
            <w:vAlign w:val="center"/>
          </w:tcPr>
          <w:p w14:paraId="30743C6B" w14:textId="2E0E18D2" w:rsidR="001079AE" w:rsidRDefault="001079AE" w:rsidP="001079AE">
            <w:r>
              <w:rPr>
                <w:rFonts w:ascii="Helvetica" w:hAnsi="Helvetica" w:cs="Helvetica"/>
                <w:color w:val="000000"/>
                <w:sz w:val="18"/>
                <w:szCs w:val="18"/>
              </w:rPr>
              <w:t>3.934075</w:t>
            </w:r>
          </w:p>
        </w:tc>
        <w:tc>
          <w:tcPr>
            <w:tcW w:w="1843" w:type="dxa"/>
            <w:vAlign w:val="center"/>
          </w:tcPr>
          <w:p w14:paraId="5DBDF925" w14:textId="023B1E0D" w:rsidR="001079AE" w:rsidRDefault="001079AE" w:rsidP="001079AE">
            <w:r>
              <w:rPr>
                <w:rFonts w:ascii="Helvetica" w:hAnsi="Helvetica" w:cs="Helvetica"/>
                <w:color w:val="000000"/>
                <w:sz w:val="18"/>
                <w:szCs w:val="18"/>
              </w:rPr>
              <w:t>1.672023e+00</w:t>
            </w:r>
          </w:p>
        </w:tc>
        <w:tc>
          <w:tcPr>
            <w:tcW w:w="2268" w:type="dxa"/>
            <w:vAlign w:val="center"/>
          </w:tcPr>
          <w:p w14:paraId="763EAC3C" w14:textId="629E5D95" w:rsidR="001079AE" w:rsidRDefault="001079AE" w:rsidP="001079AE">
            <w:r>
              <w:rPr>
                <w:rFonts w:ascii="Helvetica" w:hAnsi="Helvetica" w:cs="Helvetica"/>
                <w:color w:val="000000"/>
                <w:sz w:val="18"/>
                <w:szCs w:val="18"/>
              </w:rPr>
              <w:t>3.646097e+00</w:t>
            </w:r>
          </w:p>
        </w:tc>
      </w:tr>
      <w:tr w:rsidR="001079AE" w14:paraId="015FA4C9" w14:textId="77777777" w:rsidTr="001079AE">
        <w:tc>
          <w:tcPr>
            <w:tcW w:w="1090" w:type="dxa"/>
            <w:vAlign w:val="center"/>
          </w:tcPr>
          <w:p w14:paraId="39135E56" w14:textId="19F23D60" w:rsidR="001079AE" w:rsidRDefault="001079AE" w:rsidP="001079AE">
            <w:r>
              <w:rPr>
                <w:rFonts w:ascii="Helvetica" w:hAnsi="Helvetica" w:cs="Helvetica"/>
                <w:color w:val="000000"/>
                <w:sz w:val="18"/>
                <w:szCs w:val="18"/>
              </w:rPr>
              <w:t>7</w:t>
            </w:r>
          </w:p>
        </w:tc>
        <w:tc>
          <w:tcPr>
            <w:tcW w:w="2057" w:type="dxa"/>
            <w:vAlign w:val="center"/>
          </w:tcPr>
          <w:p w14:paraId="3716D200" w14:textId="32EEABAE" w:rsidR="001079AE" w:rsidRDefault="001079AE" w:rsidP="001079AE">
            <w:r>
              <w:rPr>
                <w:rFonts w:ascii="Helvetica" w:hAnsi="Helvetica" w:cs="Helvetica"/>
                <w:color w:val="000000"/>
                <w:sz w:val="18"/>
                <w:szCs w:val="18"/>
              </w:rPr>
              <w:t>0.997662</w:t>
            </w:r>
          </w:p>
        </w:tc>
        <w:tc>
          <w:tcPr>
            <w:tcW w:w="2235" w:type="dxa"/>
            <w:vAlign w:val="center"/>
          </w:tcPr>
          <w:p w14:paraId="01830BCB" w14:textId="01CB5106" w:rsidR="001079AE" w:rsidRDefault="001079AE" w:rsidP="001079AE">
            <w:r>
              <w:rPr>
                <w:rFonts w:ascii="Helvetica" w:hAnsi="Helvetica" w:cs="Helvetica"/>
                <w:color w:val="000000"/>
                <w:sz w:val="18"/>
                <w:szCs w:val="18"/>
              </w:rPr>
              <w:t>2.192767</w:t>
            </w:r>
          </w:p>
        </w:tc>
        <w:tc>
          <w:tcPr>
            <w:tcW w:w="1843" w:type="dxa"/>
            <w:vAlign w:val="center"/>
          </w:tcPr>
          <w:p w14:paraId="5111C7AD" w14:textId="6869D39D" w:rsidR="001079AE" w:rsidRDefault="001079AE" w:rsidP="001079AE">
            <w:r>
              <w:rPr>
                <w:rFonts w:ascii="Helvetica" w:hAnsi="Helvetica" w:cs="Helvetica"/>
                <w:color w:val="000000"/>
                <w:sz w:val="18"/>
                <w:szCs w:val="18"/>
              </w:rPr>
              <w:t>1.567944e+00</w:t>
            </w:r>
          </w:p>
        </w:tc>
        <w:tc>
          <w:tcPr>
            <w:tcW w:w="2268" w:type="dxa"/>
            <w:vAlign w:val="center"/>
          </w:tcPr>
          <w:p w14:paraId="1B680A4B" w14:textId="6AD2BC62" w:rsidR="001079AE" w:rsidRDefault="001079AE" w:rsidP="001079AE">
            <w:r>
              <w:rPr>
                <w:rFonts w:ascii="Helvetica" w:hAnsi="Helvetica" w:cs="Helvetica"/>
                <w:color w:val="000000"/>
                <w:sz w:val="18"/>
                <w:szCs w:val="18"/>
              </w:rPr>
              <w:t>2.290821e+00</w:t>
            </w:r>
          </w:p>
        </w:tc>
      </w:tr>
      <w:tr w:rsidR="001079AE" w14:paraId="1D97C6CD" w14:textId="77777777" w:rsidTr="001079AE">
        <w:tc>
          <w:tcPr>
            <w:tcW w:w="1090" w:type="dxa"/>
            <w:vAlign w:val="center"/>
          </w:tcPr>
          <w:p w14:paraId="603B40ED" w14:textId="3433CA24" w:rsidR="001079AE" w:rsidRDefault="001079AE" w:rsidP="001079AE">
            <w:r>
              <w:rPr>
                <w:rFonts w:ascii="Helvetica" w:hAnsi="Helvetica" w:cs="Helvetica"/>
                <w:color w:val="000000"/>
                <w:sz w:val="18"/>
                <w:szCs w:val="18"/>
              </w:rPr>
              <w:t>9</w:t>
            </w:r>
          </w:p>
        </w:tc>
        <w:tc>
          <w:tcPr>
            <w:tcW w:w="2057" w:type="dxa"/>
            <w:vAlign w:val="center"/>
          </w:tcPr>
          <w:p w14:paraId="5C36ABCC" w14:textId="10AE58A3" w:rsidR="001079AE" w:rsidRDefault="001079AE" w:rsidP="001079AE">
            <w:r>
              <w:rPr>
                <w:rFonts w:ascii="Helvetica" w:hAnsi="Helvetica" w:cs="Helvetica"/>
                <w:color w:val="000000"/>
                <w:sz w:val="18"/>
                <w:szCs w:val="18"/>
              </w:rPr>
              <w:t>2.287309</w:t>
            </w:r>
          </w:p>
        </w:tc>
        <w:tc>
          <w:tcPr>
            <w:tcW w:w="2235" w:type="dxa"/>
            <w:vAlign w:val="center"/>
          </w:tcPr>
          <w:p w14:paraId="386999EF" w14:textId="753BAD92" w:rsidR="001079AE" w:rsidRDefault="001079AE" w:rsidP="001079AE">
            <w:r>
              <w:rPr>
                <w:rFonts w:ascii="Helvetica" w:hAnsi="Helvetica" w:cs="Helvetica"/>
                <w:color w:val="000000"/>
                <w:sz w:val="18"/>
                <w:szCs w:val="18"/>
              </w:rPr>
              <w:t>2.712412</w:t>
            </w:r>
          </w:p>
        </w:tc>
        <w:tc>
          <w:tcPr>
            <w:tcW w:w="1843" w:type="dxa"/>
            <w:vAlign w:val="center"/>
          </w:tcPr>
          <w:p w14:paraId="7B392AD2" w14:textId="4E5D5511" w:rsidR="001079AE" w:rsidRDefault="001079AE" w:rsidP="001079AE">
            <w:r>
              <w:rPr>
                <w:rFonts w:ascii="Helvetica" w:hAnsi="Helvetica" w:cs="Helvetica"/>
                <w:color w:val="000000"/>
                <w:sz w:val="18"/>
                <w:szCs w:val="18"/>
              </w:rPr>
              <w:t>1.006243e+00</w:t>
            </w:r>
          </w:p>
        </w:tc>
        <w:tc>
          <w:tcPr>
            <w:tcW w:w="2268" w:type="dxa"/>
            <w:vAlign w:val="center"/>
          </w:tcPr>
          <w:p w14:paraId="46434415" w14:textId="1519BBE0" w:rsidR="001079AE" w:rsidRDefault="001079AE" w:rsidP="001079AE">
            <w:r>
              <w:rPr>
                <w:rFonts w:ascii="Helvetica" w:hAnsi="Helvetica" w:cs="Helvetica"/>
                <w:color w:val="000000"/>
                <w:sz w:val="18"/>
                <w:szCs w:val="18"/>
              </w:rPr>
              <w:t>1.669997e+00</w:t>
            </w:r>
          </w:p>
        </w:tc>
      </w:tr>
      <w:tr w:rsidR="001079AE" w14:paraId="16438AC0" w14:textId="77777777" w:rsidTr="001079AE">
        <w:tc>
          <w:tcPr>
            <w:tcW w:w="1090" w:type="dxa"/>
            <w:vAlign w:val="center"/>
          </w:tcPr>
          <w:p w14:paraId="72EEC5E2" w14:textId="191716C3" w:rsidR="001079AE" w:rsidRDefault="001079AE" w:rsidP="001079AE">
            <w:r>
              <w:rPr>
                <w:rFonts w:ascii="Helvetica" w:hAnsi="Helvetica" w:cs="Helvetica"/>
                <w:color w:val="000000"/>
                <w:sz w:val="18"/>
                <w:szCs w:val="18"/>
              </w:rPr>
              <w:t>10</w:t>
            </w:r>
          </w:p>
        </w:tc>
        <w:tc>
          <w:tcPr>
            <w:tcW w:w="2057" w:type="dxa"/>
            <w:vAlign w:val="center"/>
          </w:tcPr>
          <w:p w14:paraId="4D2A5142" w14:textId="5E464E3B" w:rsidR="001079AE" w:rsidRDefault="001079AE" w:rsidP="001079AE">
            <w:r>
              <w:rPr>
                <w:rFonts w:ascii="Helvetica" w:hAnsi="Helvetica" w:cs="Helvetica"/>
                <w:color w:val="000000"/>
                <w:sz w:val="18"/>
                <w:szCs w:val="18"/>
              </w:rPr>
              <w:t>3.091140</w:t>
            </w:r>
          </w:p>
        </w:tc>
        <w:tc>
          <w:tcPr>
            <w:tcW w:w="2235" w:type="dxa"/>
            <w:vAlign w:val="center"/>
          </w:tcPr>
          <w:p w14:paraId="6B7C2904" w14:textId="49471742" w:rsidR="001079AE" w:rsidRDefault="001079AE" w:rsidP="001079AE">
            <w:r>
              <w:rPr>
                <w:rFonts w:ascii="Helvetica" w:hAnsi="Helvetica" w:cs="Helvetica"/>
                <w:color w:val="000000"/>
                <w:sz w:val="18"/>
                <w:szCs w:val="18"/>
              </w:rPr>
              <w:t>3.016933</w:t>
            </w:r>
          </w:p>
        </w:tc>
        <w:tc>
          <w:tcPr>
            <w:tcW w:w="1843" w:type="dxa"/>
            <w:vAlign w:val="center"/>
          </w:tcPr>
          <w:p w14:paraId="5B690336" w14:textId="7E20F46D" w:rsidR="001079AE" w:rsidRDefault="001079AE" w:rsidP="001079AE">
            <w:r>
              <w:rPr>
                <w:rFonts w:ascii="Helvetica" w:hAnsi="Helvetica" w:cs="Helvetica"/>
                <w:color w:val="000000"/>
                <w:sz w:val="18"/>
                <w:szCs w:val="18"/>
              </w:rPr>
              <w:t>1.396586e+00</w:t>
            </w:r>
          </w:p>
        </w:tc>
        <w:tc>
          <w:tcPr>
            <w:tcW w:w="2268" w:type="dxa"/>
            <w:vAlign w:val="center"/>
          </w:tcPr>
          <w:p w14:paraId="153E68B4" w14:textId="353BD8D4" w:rsidR="001079AE" w:rsidRDefault="001079AE" w:rsidP="001079AE">
            <w:r>
              <w:rPr>
                <w:rFonts w:ascii="Helvetica" w:hAnsi="Helvetica" w:cs="Helvetica"/>
                <w:color w:val="000000"/>
                <w:sz w:val="18"/>
                <w:szCs w:val="18"/>
              </w:rPr>
              <w:t>1.552972e+00</w:t>
            </w:r>
          </w:p>
        </w:tc>
      </w:tr>
      <w:tr w:rsidR="001079AE" w14:paraId="2A61DEE6" w14:textId="77777777" w:rsidTr="001079AE">
        <w:tc>
          <w:tcPr>
            <w:tcW w:w="1090" w:type="dxa"/>
            <w:vAlign w:val="center"/>
          </w:tcPr>
          <w:p w14:paraId="6E05FD40" w14:textId="1B847735" w:rsidR="001079AE" w:rsidRDefault="001079AE" w:rsidP="001079AE">
            <w:r>
              <w:rPr>
                <w:rFonts w:ascii="Helvetica" w:hAnsi="Helvetica" w:cs="Helvetica"/>
                <w:color w:val="000000"/>
                <w:sz w:val="18"/>
                <w:szCs w:val="18"/>
              </w:rPr>
              <w:t>11</w:t>
            </w:r>
          </w:p>
        </w:tc>
        <w:tc>
          <w:tcPr>
            <w:tcW w:w="2057" w:type="dxa"/>
            <w:vAlign w:val="center"/>
          </w:tcPr>
          <w:p w14:paraId="76D16F24" w14:textId="3141A197" w:rsidR="001079AE" w:rsidRDefault="001079AE" w:rsidP="001079AE">
            <w:r>
              <w:rPr>
                <w:rFonts w:ascii="Helvetica" w:hAnsi="Helvetica" w:cs="Helvetica"/>
                <w:color w:val="000000"/>
                <w:sz w:val="18"/>
                <w:szCs w:val="18"/>
              </w:rPr>
              <w:t>5.353692</w:t>
            </w:r>
          </w:p>
        </w:tc>
        <w:tc>
          <w:tcPr>
            <w:tcW w:w="2235" w:type="dxa"/>
            <w:vAlign w:val="center"/>
          </w:tcPr>
          <w:p w14:paraId="5BA1B1AF" w14:textId="7954C74D" w:rsidR="001079AE" w:rsidRDefault="001079AE" w:rsidP="001079AE">
            <w:r>
              <w:rPr>
                <w:rFonts w:ascii="Helvetica" w:hAnsi="Helvetica" w:cs="Helvetica"/>
                <w:color w:val="000000"/>
                <w:sz w:val="18"/>
                <w:szCs w:val="18"/>
              </w:rPr>
              <w:t>4.623462</w:t>
            </w:r>
          </w:p>
        </w:tc>
        <w:tc>
          <w:tcPr>
            <w:tcW w:w="1843" w:type="dxa"/>
            <w:vAlign w:val="center"/>
          </w:tcPr>
          <w:p w14:paraId="16E26569" w14:textId="68994C40" w:rsidR="001079AE" w:rsidRDefault="001079AE" w:rsidP="001079AE">
            <w:r>
              <w:rPr>
                <w:rFonts w:ascii="Helvetica" w:hAnsi="Helvetica" w:cs="Helvetica"/>
                <w:color w:val="000000"/>
                <w:sz w:val="18"/>
                <w:szCs w:val="18"/>
              </w:rPr>
              <w:t>1.076809e+00</w:t>
            </w:r>
          </w:p>
        </w:tc>
        <w:tc>
          <w:tcPr>
            <w:tcW w:w="2268" w:type="dxa"/>
            <w:vAlign w:val="center"/>
          </w:tcPr>
          <w:p w14:paraId="652A7F48" w14:textId="4CA62CCA" w:rsidR="001079AE" w:rsidRDefault="001079AE" w:rsidP="001079AE">
            <w:r>
              <w:rPr>
                <w:rFonts w:ascii="Helvetica" w:hAnsi="Helvetica" w:cs="Helvetica"/>
                <w:color w:val="000000"/>
                <w:sz w:val="18"/>
                <w:szCs w:val="18"/>
              </w:rPr>
              <w:t>1.229372e+00</w:t>
            </w:r>
          </w:p>
        </w:tc>
      </w:tr>
      <w:tr w:rsidR="001079AE" w14:paraId="3665186C" w14:textId="77777777" w:rsidTr="001079AE">
        <w:tc>
          <w:tcPr>
            <w:tcW w:w="1090" w:type="dxa"/>
            <w:vAlign w:val="center"/>
          </w:tcPr>
          <w:p w14:paraId="29830136" w14:textId="559C0C1C" w:rsidR="001079AE" w:rsidRDefault="001079AE" w:rsidP="001079AE">
            <w:r>
              <w:rPr>
                <w:rFonts w:ascii="Helvetica" w:hAnsi="Helvetica" w:cs="Helvetica"/>
                <w:color w:val="000000"/>
                <w:sz w:val="18"/>
                <w:szCs w:val="18"/>
              </w:rPr>
              <w:t>12</w:t>
            </w:r>
          </w:p>
        </w:tc>
        <w:tc>
          <w:tcPr>
            <w:tcW w:w="2057" w:type="dxa"/>
            <w:vAlign w:val="center"/>
          </w:tcPr>
          <w:p w14:paraId="21D24744" w14:textId="5A1CF91A" w:rsidR="001079AE" w:rsidRDefault="001079AE" w:rsidP="001079AE">
            <w:r>
              <w:rPr>
                <w:rFonts w:ascii="Helvetica" w:hAnsi="Helvetica" w:cs="Helvetica"/>
                <w:color w:val="000000"/>
                <w:sz w:val="18"/>
                <w:szCs w:val="18"/>
              </w:rPr>
              <w:t>2.756976</w:t>
            </w:r>
          </w:p>
        </w:tc>
        <w:tc>
          <w:tcPr>
            <w:tcW w:w="2235" w:type="dxa"/>
            <w:vAlign w:val="center"/>
          </w:tcPr>
          <w:p w14:paraId="1B04BC98" w14:textId="5BE73A7A" w:rsidR="001079AE" w:rsidRDefault="001079AE" w:rsidP="001079AE">
            <w:r>
              <w:rPr>
                <w:rFonts w:ascii="Helvetica" w:hAnsi="Helvetica" w:cs="Helvetica"/>
                <w:color w:val="000000"/>
                <w:sz w:val="18"/>
                <w:szCs w:val="18"/>
              </w:rPr>
              <w:t>2.067232</w:t>
            </w:r>
          </w:p>
        </w:tc>
        <w:tc>
          <w:tcPr>
            <w:tcW w:w="1843" w:type="dxa"/>
            <w:vAlign w:val="center"/>
          </w:tcPr>
          <w:p w14:paraId="2824F8D1" w14:textId="3CB52D90" w:rsidR="001079AE" w:rsidRDefault="001079AE" w:rsidP="001079AE">
            <w:r>
              <w:rPr>
                <w:rFonts w:ascii="Helvetica" w:hAnsi="Helvetica" w:cs="Helvetica"/>
                <w:color w:val="000000"/>
                <w:sz w:val="18"/>
                <w:szCs w:val="18"/>
              </w:rPr>
              <w:t>1.027690e+00</w:t>
            </w:r>
          </w:p>
        </w:tc>
        <w:tc>
          <w:tcPr>
            <w:tcW w:w="2268" w:type="dxa"/>
            <w:vAlign w:val="center"/>
          </w:tcPr>
          <w:p w14:paraId="1FC3D23C" w14:textId="101D4EF8" w:rsidR="001079AE" w:rsidRDefault="001079AE" w:rsidP="001079AE">
            <w:r>
              <w:rPr>
                <w:rFonts w:ascii="Helvetica" w:hAnsi="Helvetica" w:cs="Helvetica"/>
                <w:color w:val="000000"/>
                <w:sz w:val="18"/>
                <w:szCs w:val="18"/>
              </w:rPr>
              <w:t>9.812351e-01</w:t>
            </w:r>
          </w:p>
        </w:tc>
      </w:tr>
      <w:tr w:rsidR="001079AE" w14:paraId="6377AA59" w14:textId="77777777" w:rsidTr="001079AE">
        <w:tc>
          <w:tcPr>
            <w:tcW w:w="1090" w:type="dxa"/>
            <w:vAlign w:val="center"/>
          </w:tcPr>
          <w:p w14:paraId="00D96C4F" w14:textId="3DFEA600" w:rsidR="001079AE" w:rsidRDefault="001079AE" w:rsidP="001079AE">
            <w:r>
              <w:rPr>
                <w:rFonts w:ascii="Helvetica" w:hAnsi="Helvetica" w:cs="Helvetica"/>
                <w:color w:val="000000"/>
                <w:sz w:val="18"/>
                <w:szCs w:val="18"/>
              </w:rPr>
              <w:t>15</w:t>
            </w:r>
          </w:p>
        </w:tc>
        <w:tc>
          <w:tcPr>
            <w:tcW w:w="2057" w:type="dxa"/>
            <w:vAlign w:val="center"/>
          </w:tcPr>
          <w:p w14:paraId="301CB2D8" w14:textId="5F528BDA" w:rsidR="001079AE" w:rsidRDefault="001079AE" w:rsidP="001079AE">
            <w:r>
              <w:rPr>
                <w:rFonts w:ascii="Helvetica" w:hAnsi="Helvetica" w:cs="Helvetica"/>
                <w:color w:val="000000"/>
                <w:sz w:val="18"/>
                <w:szCs w:val="18"/>
              </w:rPr>
              <w:t>48.855164</w:t>
            </w:r>
          </w:p>
        </w:tc>
        <w:tc>
          <w:tcPr>
            <w:tcW w:w="2235" w:type="dxa"/>
            <w:vAlign w:val="center"/>
          </w:tcPr>
          <w:p w14:paraId="5805DF63" w14:textId="3D1678A9" w:rsidR="001079AE" w:rsidRDefault="001079AE" w:rsidP="001079AE">
            <w:r>
              <w:rPr>
                <w:rFonts w:ascii="Helvetica" w:hAnsi="Helvetica" w:cs="Helvetica"/>
                <w:color w:val="000000"/>
                <w:sz w:val="18"/>
                <w:szCs w:val="18"/>
              </w:rPr>
              <w:t>20.687591</w:t>
            </w:r>
          </w:p>
        </w:tc>
        <w:tc>
          <w:tcPr>
            <w:tcW w:w="1843" w:type="dxa"/>
            <w:vAlign w:val="center"/>
          </w:tcPr>
          <w:p w14:paraId="604C2CA9" w14:textId="38FDD389" w:rsidR="001079AE" w:rsidRDefault="001079AE" w:rsidP="001079AE">
            <w:r>
              <w:rPr>
                <w:rFonts w:ascii="Helvetica" w:hAnsi="Helvetica" w:cs="Helvetica"/>
                <w:color w:val="000000"/>
                <w:sz w:val="18"/>
                <w:szCs w:val="18"/>
              </w:rPr>
              <w:t>1.119569e+00</w:t>
            </w:r>
          </w:p>
        </w:tc>
        <w:tc>
          <w:tcPr>
            <w:tcW w:w="2268" w:type="dxa"/>
            <w:vAlign w:val="center"/>
          </w:tcPr>
          <w:p w14:paraId="7457B2EA" w14:textId="7D264A0C" w:rsidR="001079AE" w:rsidRDefault="001079AE" w:rsidP="001079AE">
            <w:r>
              <w:rPr>
                <w:rFonts w:ascii="Helvetica" w:hAnsi="Helvetica" w:cs="Helvetica"/>
                <w:color w:val="000000"/>
                <w:sz w:val="18"/>
                <w:szCs w:val="18"/>
              </w:rPr>
              <w:t>8.336647e-01</w:t>
            </w:r>
          </w:p>
        </w:tc>
      </w:tr>
      <w:tr w:rsidR="001079AE" w14:paraId="787651D5" w14:textId="77777777" w:rsidTr="001079AE">
        <w:tc>
          <w:tcPr>
            <w:tcW w:w="1090" w:type="dxa"/>
            <w:vAlign w:val="center"/>
          </w:tcPr>
          <w:p w14:paraId="237A169E" w14:textId="2D77FA6C" w:rsidR="001079AE" w:rsidRDefault="001079AE" w:rsidP="001079AE">
            <w:r>
              <w:rPr>
                <w:rFonts w:ascii="Helvetica" w:hAnsi="Helvetica" w:cs="Helvetica"/>
                <w:color w:val="000000"/>
                <w:sz w:val="18"/>
                <w:szCs w:val="18"/>
              </w:rPr>
              <w:t>20</w:t>
            </w:r>
          </w:p>
        </w:tc>
        <w:tc>
          <w:tcPr>
            <w:tcW w:w="2057" w:type="dxa"/>
            <w:vAlign w:val="center"/>
          </w:tcPr>
          <w:p w14:paraId="1DC269D1" w14:textId="0FE28326" w:rsidR="001079AE" w:rsidRDefault="001079AE" w:rsidP="001079AE">
            <w:r>
              <w:rPr>
                <w:rFonts w:ascii="Helvetica" w:hAnsi="Helvetica" w:cs="Helvetica"/>
                <w:color w:val="000000"/>
                <w:sz w:val="18"/>
                <w:szCs w:val="18"/>
              </w:rPr>
              <w:t>776.773801</w:t>
            </w:r>
          </w:p>
        </w:tc>
        <w:tc>
          <w:tcPr>
            <w:tcW w:w="2235" w:type="dxa"/>
            <w:vAlign w:val="center"/>
          </w:tcPr>
          <w:p w14:paraId="466241AB" w14:textId="1BF82BF8" w:rsidR="001079AE" w:rsidRDefault="001079AE" w:rsidP="001079AE">
            <w:r>
              <w:rPr>
                <w:rFonts w:ascii="Helvetica" w:hAnsi="Helvetica" w:cs="Helvetica"/>
                <w:color w:val="000000"/>
                <w:sz w:val="18"/>
                <w:szCs w:val="18"/>
              </w:rPr>
              <w:t>211.180156</w:t>
            </w:r>
          </w:p>
        </w:tc>
        <w:tc>
          <w:tcPr>
            <w:tcW w:w="1843" w:type="dxa"/>
            <w:vAlign w:val="center"/>
          </w:tcPr>
          <w:p w14:paraId="4EB616ED" w14:textId="281F2243" w:rsidR="001079AE" w:rsidRDefault="001079AE" w:rsidP="001079AE">
            <w:r>
              <w:rPr>
                <w:rFonts w:ascii="Helvetica" w:hAnsi="Helvetica" w:cs="Helvetica"/>
                <w:color w:val="000000"/>
                <w:sz w:val="18"/>
                <w:szCs w:val="18"/>
              </w:rPr>
              <w:t>1.175307e+00</w:t>
            </w:r>
          </w:p>
        </w:tc>
        <w:tc>
          <w:tcPr>
            <w:tcW w:w="2268" w:type="dxa"/>
            <w:vAlign w:val="center"/>
          </w:tcPr>
          <w:p w14:paraId="427E0AEF" w14:textId="2F13A710" w:rsidR="001079AE" w:rsidRDefault="001079AE" w:rsidP="001079AE">
            <w:r>
              <w:rPr>
                <w:rFonts w:ascii="Helvetica" w:hAnsi="Helvetica" w:cs="Helvetica"/>
                <w:color w:val="000000"/>
                <w:sz w:val="18"/>
                <w:szCs w:val="18"/>
              </w:rPr>
              <w:t>5.461287e-01</w:t>
            </w:r>
          </w:p>
        </w:tc>
      </w:tr>
      <w:tr w:rsidR="001079AE" w14:paraId="7EC800F7" w14:textId="77777777" w:rsidTr="001079AE">
        <w:tc>
          <w:tcPr>
            <w:tcW w:w="1090" w:type="dxa"/>
            <w:vAlign w:val="center"/>
          </w:tcPr>
          <w:p w14:paraId="7F20CAE1" w14:textId="7307F47B" w:rsidR="001079AE" w:rsidRPr="00813B73" w:rsidRDefault="001079AE" w:rsidP="001079AE">
            <w:pPr>
              <w:rPr>
                <w:i/>
                <w:iCs/>
              </w:rPr>
            </w:pPr>
            <w:r w:rsidRPr="00813B73">
              <w:rPr>
                <w:rFonts w:ascii="Helvetica" w:hAnsi="Helvetica" w:cs="Helvetica"/>
                <w:i/>
                <w:iCs/>
                <w:color w:val="000000"/>
                <w:sz w:val="18"/>
                <w:szCs w:val="18"/>
              </w:rPr>
              <w:t>30</w:t>
            </w:r>
          </w:p>
        </w:tc>
        <w:tc>
          <w:tcPr>
            <w:tcW w:w="2057" w:type="dxa"/>
            <w:vAlign w:val="center"/>
          </w:tcPr>
          <w:p w14:paraId="281408DC" w14:textId="5BA6C7C4" w:rsidR="001079AE" w:rsidRPr="00813B73" w:rsidRDefault="001079AE" w:rsidP="001079AE">
            <w:pPr>
              <w:rPr>
                <w:i/>
                <w:iCs/>
              </w:rPr>
            </w:pPr>
            <w:r w:rsidRPr="00813B73">
              <w:rPr>
                <w:rFonts w:ascii="Helvetica" w:hAnsi="Helvetica" w:cs="Helvetica"/>
                <w:i/>
                <w:iCs/>
                <w:color w:val="000000"/>
                <w:sz w:val="18"/>
                <w:szCs w:val="18"/>
              </w:rPr>
              <w:t>975.402075</w:t>
            </w:r>
          </w:p>
        </w:tc>
        <w:tc>
          <w:tcPr>
            <w:tcW w:w="2235" w:type="dxa"/>
            <w:vAlign w:val="center"/>
          </w:tcPr>
          <w:p w14:paraId="23A4A1C9" w14:textId="4F987612" w:rsidR="001079AE" w:rsidRPr="00813B73" w:rsidRDefault="001079AE" w:rsidP="001079AE">
            <w:pPr>
              <w:rPr>
                <w:i/>
                <w:iCs/>
              </w:rPr>
            </w:pPr>
            <w:r w:rsidRPr="00813B73">
              <w:rPr>
                <w:rFonts w:ascii="Helvetica" w:hAnsi="Helvetica" w:cs="Helvetica"/>
                <w:i/>
                <w:iCs/>
                <w:color w:val="000000"/>
                <w:sz w:val="18"/>
                <w:szCs w:val="18"/>
              </w:rPr>
              <w:t>158.623518</w:t>
            </w:r>
          </w:p>
        </w:tc>
        <w:tc>
          <w:tcPr>
            <w:tcW w:w="1843" w:type="dxa"/>
            <w:vAlign w:val="center"/>
          </w:tcPr>
          <w:p w14:paraId="4EF0F5EB" w14:textId="56A3B9AD" w:rsidR="001079AE" w:rsidRPr="00813B73" w:rsidRDefault="001079AE" w:rsidP="001079AE">
            <w:pPr>
              <w:rPr>
                <w:i/>
                <w:iCs/>
              </w:rPr>
            </w:pPr>
            <w:r w:rsidRPr="00813B73">
              <w:rPr>
                <w:rFonts w:ascii="Helvetica" w:hAnsi="Helvetica" w:cs="Helvetica"/>
                <w:i/>
                <w:iCs/>
                <w:color w:val="000000"/>
                <w:sz w:val="18"/>
                <w:szCs w:val="18"/>
              </w:rPr>
              <w:t>1.298955e-01</w:t>
            </w:r>
          </w:p>
        </w:tc>
        <w:tc>
          <w:tcPr>
            <w:tcW w:w="2268" w:type="dxa"/>
            <w:vAlign w:val="center"/>
          </w:tcPr>
          <w:p w14:paraId="7DDF68E4" w14:textId="287FEC91" w:rsidR="001079AE" w:rsidRPr="00813B73" w:rsidRDefault="001079AE" w:rsidP="001079AE">
            <w:pPr>
              <w:rPr>
                <w:i/>
                <w:iCs/>
              </w:rPr>
            </w:pPr>
            <w:r w:rsidRPr="00813B73">
              <w:rPr>
                <w:rFonts w:ascii="Helvetica" w:hAnsi="Helvetica" w:cs="Helvetica"/>
                <w:i/>
                <w:iCs/>
                <w:color w:val="000000"/>
                <w:sz w:val="18"/>
                <w:szCs w:val="18"/>
              </w:rPr>
              <w:t>2.911396e-02</w:t>
            </w:r>
          </w:p>
        </w:tc>
      </w:tr>
      <w:tr w:rsidR="001079AE" w14:paraId="6212FB2E" w14:textId="77777777" w:rsidTr="001079AE">
        <w:tc>
          <w:tcPr>
            <w:tcW w:w="1090" w:type="dxa"/>
            <w:vAlign w:val="center"/>
          </w:tcPr>
          <w:p w14:paraId="196315C4" w14:textId="45BDFF94" w:rsidR="001079AE" w:rsidRDefault="001079AE" w:rsidP="001079AE">
            <w:r>
              <w:rPr>
                <w:rFonts w:ascii="Helvetica" w:hAnsi="Helvetica" w:cs="Helvetica"/>
                <w:color w:val="000000"/>
                <w:sz w:val="18"/>
                <w:szCs w:val="18"/>
              </w:rPr>
              <w:t>40</w:t>
            </w:r>
          </w:p>
        </w:tc>
        <w:tc>
          <w:tcPr>
            <w:tcW w:w="2057" w:type="dxa"/>
            <w:vAlign w:val="center"/>
          </w:tcPr>
          <w:p w14:paraId="0946CA3C" w14:textId="7490F45F" w:rsidR="001079AE" w:rsidRDefault="001079AE" w:rsidP="001079AE">
            <w:r>
              <w:rPr>
                <w:rFonts w:ascii="Helvetica" w:hAnsi="Helvetica" w:cs="Helvetica"/>
                <w:color w:val="000000"/>
                <w:sz w:val="18"/>
                <w:szCs w:val="18"/>
              </w:rPr>
              <w:t>107.869335</w:t>
            </w:r>
          </w:p>
        </w:tc>
        <w:tc>
          <w:tcPr>
            <w:tcW w:w="2235" w:type="dxa"/>
            <w:vAlign w:val="center"/>
          </w:tcPr>
          <w:p w14:paraId="7BC924F4" w14:textId="134AB0DA" w:rsidR="001079AE" w:rsidRDefault="001079AE" w:rsidP="001079AE">
            <w:r>
              <w:rPr>
                <w:rFonts w:ascii="Helvetica" w:hAnsi="Helvetica" w:cs="Helvetica"/>
                <w:color w:val="000000"/>
                <w:sz w:val="18"/>
                <w:szCs w:val="18"/>
              </w:rPr>
              <w:t>7.994929</w:t>
            </w:r>
          </w:p>
        </w:tc>
        <w:tc>
          <w:tcPr>
            <w:tcW w:w="1843" w:type="dxa"/>
            <w:vAlign w:val="center"/>
          </w:tcPr>
          <w:p w14:paraId="4B4D3A54" w14:textId="53D8C3BD" w:rsidR="001079AE" w:rsidRDefault="001079AE" w:rsidP="001079AE">
            <w:r>
              <w:rPr>
                <w:rFonts w:ascii="Helvetica" w:hAnsi="Helvetica" w:cs="Helvetica"/>
                <w:color w:val="000000"/>
                <w:sz w:val="18"/>
                <w:szCs w:val="18"/>
              </w:rPr>
              <w:t>9.252865e-05</w:t>
            </w:r>
          </w:p>
        </w:tc>
        <w:tc>
          <w:tcPr>
            <w:tcW w:w="2268" w:type="dxa"/>
            <w:vAlign w:val="center"/>
          </w:tcPr>
          <w:p w14:paraId="6E9B9794" w14:textId="6E5AE777" w:rsidR="001079AE" w:rsidRDefault="001079AE" w:rsidP="001079AE">
            <w:r>
              <w:rPr>
                <w:rFonts w:ascii="Helvetica" w:hAnsi="Helvetica" w:cs="Helvetica"/>
                <w:color w:val="000000"/>
                <w:sz w:val="18"/>
                <w:szCs w:val="18"/>
              </w:rPr>
              <w:t>3.880836e-05</w:t>
            </w:r>
          </w:p>
        </w:tc>
      </w:tr>
      <w:tr w:rsidR="001079AE" w14:paraId="514C8F06" w14:textId="77777777" w:rsidTr="001079AE">
        <w:tc>
          <w:tcPr>
            <w:tcW w:w="1090" w:type="dxa"/>
            <w:vAlign w:val="center"/>
          </w:tcPr>
          <w:p w14:paraId="2AD47395" w14:textId="43928993" w:rsidR="001079AE" w:rsidRPr="00C6741F" w:rsidRDefault="001079AE" w:rsidP="001079AE">
            <w:pPr>
              <w:rPr>
                <w:b/>
                <w:bCs/>
              </w:rPr>
            </w:pPr>
            <w:r>
              <w:rPr>
                <w:rFonts w:ascii="Helvetica" w:hAnsi="Helvetica" w:cs="Helvetica"/>
                <w:color w:val="000000"/>
                <w:sz w:val="18"/>
                <w:szCs w:val="18"/>
              </w:rPr>
              <w:t>50</w:t>
            </w:r>
          </w:p>
        </w:tc>
        <w:tc>
          <w:tcPr>
            <w:tcW w:w="2057" w:type="dxa"/>
            <w:vAlign w:val="center"/>
          </w:tcPr>
          <w:p w14:paraId="3362ED07" w14:textId="198B1C7D" w:rsidR="001079AE" w:rsidRPr="00C6741F" w:rsidRDefault="001079AE" w:rsidP="001079AE">
            <w:pPr>
              <w:rPr>
                <w:b/>
                <w:bCs/>
              </w:rPr>
            </w:pPr>
            <w:r>
              <w:rPr>
                <w:rFonts w:ascii="Helvetica" w:hAnsi="Helvetica" w:cs="Helvetica"/>
                <w:color w:val="000000"/>
                <w:sz w:val="18"/>
                <w:szCs w:val="18"/>
              </w:rPr>
              <w:t>0.351129</w:t>
            </w:r>
          </w:p>
        </w:tc>
        <w:tc>
          <w:tcPr>
            <w:tcW w:w="2235" w:type="dxa"/>
            <w:vAlign w:val="center"/>
          </w:tcPr>
          <w:p w14:paraId="752BED79" w14:textId="4948204E" w:rsidR="001079AE" w:rsidRPr="00C6741F" w:rsidRDefault="001079AE" w:rsidP="001079AE">
            <w:pPr>
              <w:rPr>
                <w:b/>
                <w:bCs/>
              </w:rPr>
            </w:pPr>
            <w:r>
              <w:rPr>
                <w:rFonts w:ascii="Helvetica" w:hAnsi="Helvetica" w:cs="Helvetica"/>
                <w:color w:val="000000"/>
                <w:sz w:val="18"/>
                <w:szCs w:val="18"/>
              </w:rPr>
              <w:t>0.022865</w:t>
            </w:r>
          </w:p>
        </w:tc>
        <w:tc>
          <w:tcPr>
            <w:tcW w:w="1843" w:type="dxa"/>
            <w:vAlign w:val="center"/>
          </w:tcPr>
          <w:p w14:paraId="24E53DCA" w14:textId="402B187C" w:rsidR="001079AE" w:rsidRPr="00C6741F" w:rsidRDefault="001079AE" w:rsidP="001079AE">
            <w:pPr>
              <w:rPr>
                <w:b/>
                <w:bCs/>
              </w:rPr>
            </w:pPr>
            <w:r>
              <w:rPr>
                <w:rFonts w:ascii="Helvetica" w:hAnsi="Helvetica" w:cs="Helvetica"/>
                <w:color w:val="000000"/>
                <w:sz w:val="18"/>
                <w:szCs w:val="18"/>
              </w:rPr>
              <w:t>1.065623e-07</w:t>
            </w:r>
          </w:p>
        </w:tc>
        <w:tc>
          <w:tcPr>
            <w:tcW w:w="2268" w:type="dxa"/>
            <w:vAlign w:val="center"/>
          </w:tcPr>
          <w:p w14:paraId="3142232F" w14:textId="3C8C8C57" w:rsidR="001079AE" w:rsidRPr="00C6741F" w:rsidRDefault="001079AE" w:rsidP="001079AE">
            <w:pPr>
              <w:keepNext/>
              <w:rPr>
                <w:b/>
                <w:bCs/>
              </w:rPr>
            </w:pPr>
            <w:r>
              <w:rPr>
                <w:rFonts w:ascii="Helvetica" w:hAnsi="Helvetica" w:cs="Helvetica"/>
                <w:color w:val="000000"/>
                <w:sz w:val="18"/>
                <w:szCs w:val="18"/>
              </w:rPr>
              <w:t>5.233922e-09</w:t>
            </w:r>
          </w:p>
        </w:tc>
      </w:tr>
      <w:tr w:rsidR="001079AE" w14:paraId="4FB71878" w14:textId="77777777" w:rsidTr="001079AE">
        <w:tc>
          <w:tcPr>
            <w:tcW w:w="1090" w:type="dxa"/>
            <w:vAlign w:val="center"/>
          </w:tcPr>
          <w:p w14:paraId="42B4191B" w14:textId="219B2EEB" w:rsidR="001079AE" w:rsidRPr="001079AE" w:rsidRDefault="001079AE" w:rsidP="001079AE">
            <w:pPr>
              <w:rPr>
                <w:rFonts w:ascii="Helvetica" w:hAnsi="Helvetica" w:cs="Helvetica"/>
                <w:b/>
                <w:bCs/>
                <w:color w:val="000000"/>
                <w:sz w:val="18"/>
                <w:szCs w:val="18"/>
              </w:rPr>
            </w:pPr>
            <w:r w:rsidRPr="001079AE">
              <w:rPr>
                <w:rFonts w:ascii="Helvetica" w:hAnsi="Helvetica" w:cs="Helvetica"/>
                <w:b/>
                <w:bCs/>
                <w:color w:val="000000"/>
                <w:sz w:val="18"/>
                <w:szCs w:val="18"/>
              </w:rPr>
              <w:t>60</w:t>
            </w:r>
          </w:p>
        </w:tc>
        <w:tc>
          <w:tcPr>
            <w:tcW w:w="2057" w:type="dxa"/>
            <w:vAlign w:val="center"/>
          </w:tcPr>
          <w:p w14:paraId="12340271" w14:textId="62C760D5" w:rsidR="001079AE" w:rsidRPr="001079AE" w:rsidRDefault="001079AE" w:rsidP="001079AE">
            <w:pPr>
              <w:rPr>
                <w:rFonts w:ascii="Helvetica" w:hAnsi="Helvetica" w:cs="Helvetica"/>
                <w:b/>
                <w:bCs/>
                <w:color w:val="000000"/>
                <w:sz w:val="18"/>
                <w:szCs w:val="18"/>
              </w:rPr>
            </w:pPr>
            <w:r w:rsidRPr="001079AE">
              <w:rPr>
                <w:rFonts w:ascii="Helvetica" w:hAnsi="Helvetica" w:cs="Helvetica"/>
                <w:b/>
                <w:bCs/>
                <w:color w:val="000000"/>
                <w:sz w:val="18"/>
                <w:szCs w:val="18"/>
              </w:rPr>
              <w:t>0.204405</w:t>
            </w:r>
          </w:p>
        </w:tc>
        <w:tc>
          <w:tcPr>
            <w:tcW w:w="2235" w:type="dxa"/>
            <w:vAlign w:val="center"/>
          </w:tcPr>
          <w:p w14:paraId="704E7686" w14:textId="0259EBFE" w:rsidR="001079AE" w:rsidRPr="001079AE" w:rsidRDefault="001079AE" w:rsidP="001079AE">
            <w:pPr>
              <w:rPr>
                <w:rFonts w:ascii="Helvetica" w:hAnsi="Helvetica" w:cs="Helvetica"/>
                <w:b/>
                <w:bCs/>
                <w:color w:val="000000"/>
                <w:sz w:val="18"/>
                <w:szCs w:val="18"/>
              </w:rPr>
            </w:pPr>
            <w:r w:rsidRPr="001079AE">
              <w:rPr>
                <w:rFonts w:ascii="Helvetica" w:hAnsi="Helvetica" w:cs="Helvetica"/>
                <w:b/>
                <w:bCs/>
                <w:color w:val="000000"/>
                <w:sz w:val="18"/>
                <w:szCs w:val="18"/>
              </w:rPr>
              <w:t>0.006353</w:t>
            </w:r>
          </w:p>
        </w:tc>
        <w:tc>
          <w:tcPr>
            <w:tcW w:w="1843" w:type="dxa"/>
            <w:vAlign w:val="center"/>
          </w:tcPr>
          <w:p w14:paraId="0D25EBD8" w14:textId="12FBB014" w:rsidR="001079AE" w:rsidRPr="001079AE" w:rsidRDefault="001079AE" w:rsidP="001079AE">
            <w:pPr>
              <w:rPr>
                <w:rFonts w:ascii="Helvetica" w:hAnsi="Helvetica" w:cs="Helvetica"/>
                <w:b/>
                <w:bCs/>
                <w:color w:val="000000"/>
                <w:sz w:val="18"/>
                <w:szCs w:val="18"/>
              </w:rPr>
            </w:pPr>
            <w:r w:rsidRPr="001079AE">
              <w:rPr>
                <w:rFonts w:ascii="Helvetica" w:hAnsi="Helvetica" w:cs="Helvetica"/>
                <w:b/>
                <w:bCs/>
                <w:color w:val="000000"/>
                <w:sz w:val="18"/>
                <w:szCs w:val="18"/>
              </w:rPr>
              <w:t>4.162627e-12</w:t>
            </w:r>
          </w:p>
        </w:tc>
        <w:tc>
          <w:tcPr>
            <w:tcW w:w="2268" w:type="dxa"/>
            <w:vAlign w:val="center"/>
          </w:tcPr>
          <w:p w14:paraId="02D56602" w14:textId="4D1B2197" w:rsidR="001079AE" w:rsidRPr="001079AE" w:rsidRDefault="001079AE" w:rsidP="001079AE">
            <w:pPr>
              <w:keepNext/>
              <w:rPr>
                <w:rFonts w:ascii="Helvetica" w:hAnsi="Helvetica" w:cs="Helvetica"/>
                <w:b/>
                <w:bCs/>
                <w:color w:val="000000"/>
                <w:sz w:val="18"/>
                <w:szCs w:val="18"/>
              </w:rPr>
            </w:pPr>
            <w:r w:rsidRPr="001079AE">
              <w:rPr>
                <w:rFonts w:ascii="Helvetica" w:hAnsi="Helvetica" w:cs="Helvetica"/>
                <w:b/>
                <w:bCs/>
                <w:color w:val="000000"/>
                <w:sz w:val="18"/>
                <w:szCs w:val="18"/>
              </w:rPr>
              <w:t>2.149677e-13</w:t>
            </w:r>
          </w:p>
        </w:tc>
      </w:tr>
      <w:tr w:rsidR="001079AE" w14:paraId="13D1CF03" w14:textId="77777777" w:rsidTr="001079AE">
        <w:tc>
          <w:tcPr>
            <w:tcW w:w="1090" w:type="dxa"/>
            <w:vAlign w:val="center"/>
          </w:tcPr>
          <w:p w14:paraId="4DB33715" w14:textId="3725CEAC" w:rsidR="001079AE" w:rsidRDefault="001079AE" w:rsidP="001079AE">
            <w:pPr>
              <w:rPr>
                <w:rFonts w:ascii="Helvetica" w:hAnsi="Helvetica" w:cs="Helvetica"/>
                <w:color w:val="000000"/>
                <w:sz w:val="18"/>
                <w:szCs w:val="18"/>
              </w:rPr>
            </w:pPr>
            <w:r>
              <w:rPr>
                <w:rFonts w:ascii="Helvetica" w:hAnsi="Helvetica" w:cs="Helvetica"/>
                <w:color w:val="000000"/>
                <w:sz w:val="18"/>
                <w:szCs w:val="18"/>
              </w:rPr>
              <w:t>75</w:t>
            </w:r>
          </w:p>
        </w:tc>
        <w:tc>
          <w:tcPr>
            <w:tcW w:w="2057" w:type="dxa"/>
            <w:vAlign w:val="center"/>
          </w:tcPr>
          <w:p w14:paraId="6F550C73" w14:textId="1A363061" w:rsidR="001079AE" w:rsidRDefault="001079AE" w:rsidP="001079AE">
            <w:pPr>
              <w:rPr>
                <w:rFonts w:ascii="Helvetica" w:hAnsi="Helvetica" w:cs="Helvetica"/>
                <w:color w:val="000000"/>
                <w:sz w:val="18"/>
                <w:szCs w:val="18"/>
              </w:rPr>
            </w:pPr>
            <w:r>
              <w:rPr>
                <w:rFonts w:ascii="Helvetica" w:hAnsi="Helvetica" w:cs="Helvetica"/>
                <w:color w:val="000000"/>
                <w:sz w:val="18"/>
                <w:szCs w:val="18"/>
              </w:rPr>
              <w:t>5699.292443</w:t>
            </w:r>
          </w:p>
        </w:tc>
        <w:tc>
          <w:tcPr>
            <w:tcW w:w="2235" w:type="dxa"/>
            <w:vAlign w:val="center"/>
          </w:tcPr>
          <w:p w14:paraId="2CCB803B" w14:textId="692F4944" w:rsidR="001079AE" w:rsidRDefault="001079AE" w:rsidP="001079AE">
            <w:pPr>
              <w:rPr>
                <w:rFonts w:ascii="Helvetica" w:hAnsi="Helvetica" w:cs="Helvetica"/>
                <w:color w:val="000000"/>
                <w:sz w:val="18"/>
                <w:szCs w:val="18"/>
              </w:rPr>
            </w:pPr>
            <w:r>
              <w:rPr>
                <w:rFonts w:ascii="Helvetica" w:hAnsi="Helvetica" w:cs="Helvetica"/>
                <w:color w:val="000000"/>
                <w:sz w:val="18"/>
                <w:szCs w:val="18"/>
              </w:rPr>
              <w:t>119.852359</w:t>
            </w:r>
          </w:p>
        </w:tc>
        <w:tc>
          <w:tcPr>
            <w:tcW w:w="1843" w:type="dxa"/>
            <w:vAlign w:val="center"/>
          </w:tcPr>
          <w:p w14:paraId="16031301" w14:textId="5634FFD2" w:rsidR="001079AE" w:rsidRDefault="001079AE" w:rsidP="001079AE">
            <w:pPr>
              <w:rPr>
                <w:rFonts w:ascii="Helvetica" w:hAnsi="Helvetica" w:cs="Helvetica"/>
                <w:color w:val="000000"/>
                <w:sz w:val="18"/>
                <w:szCs w:val="18"/>
              </w:rPr>
            </w:pPr>
            <w:r>
              <w:rPr>
                <w:rFonts w:ascii="Helvetica" w:hAnsi="Helvetica" w:cs="Helvetica"/>
                <w:color w:val="000000"/>
                <w:sz w:val="18"/>
                <w:szCs w:val="18"/>
              </w:rPr>
              <w:t>3.552714e-15</w:t>
            </w:r>
          </w:p>
        </w:tc>
        <w:tc>
          <w:tcPr>
            <w:tcW w:w="2268" w:type="dxa"/>
            <w:vAlign w:val="center"/>
          </w:tcPr>
          <w:p w14:paraId="0EFCD05A" w14:textId="1ED5090F" w:rsidR="001079AE" w:rsidRDefault="001079AE" w:rsidP="001079AE">
            <w:pPr>
              <w:keepNext/>
              <w:rPr>
                <w:rFonts w:ascii="Helvetica" w:hAnsi="Helvetica" w:cs="Helvetica"/>
                <w:color w:val="000000"/>
                <w:sz w:val="18"/>
                <w:szCs w:val="18"/>
              </w:rPr>
            </w:pPr>
            <w:r>
              <w:rPr>
                <w:rFonts w:ascii="Helvetica" w:hAnsi="Helvetica" w:cs="Helvetica"/>
                <w:color w:val="000000"/>
                <w:sz w:val="18"/>
                <w:szCs w:val="18"/>
              </w:rPr>
              <w:t>3.625013e-16</w:t>
            </w:r>
          </w:p>
        </w:tc>
      </w:tr>
    </w:tbl>
    <w:p w14:paraId="14EBDB23" w14:textId="75A4D99A" w:rsidR="00B25C8A" w:rsidRDefault="00905481" w:rsidP="00121B4B">
      <w:pPr>
        <w:pStyle w:val="Legenda"/>
        <w:jc w:val="center"/>
      </w:pPr>
      <w:r>
        <w:t xml:space="preserve">Tabela </w:t>
      </w:r>
      <w:fldSimple w:instr=" SEQ Tabela \* ARABIC ">
        <w:r w:rsidR="00BC5424">
          <w:rPr>
            <w:noProof/>
          </w:rPr>
          <w:t>1</w:t>
        </w:r>
      </w:fldSimple>
      <w:r>
        <w:t>: Wyniki błędów interpolacji Lagrange'a</w:t>
      </w:r>
    </w:p>
    <w:p w14:paraId="183E7E9D" w14:textId="77777777" w:rsidR="00CE197C" w:rsidRPr="00CE197C" w:rsidRDefault="00CE197C" w:rsidP="00CE197C"/>
    <w:p w14:paraId="7169F3FB" w14:textId="168B0F44" w:rsidR="00B25C8A" w:rsidRDefault="00B25C8A" w:rsidP="00B25C8A"/>
    <w:p w14:paraId="379A8E0B" w14:textId="13DD9861" w:rsidR="001079AE" w:rsidRDefault="00CE197C" w:rsidP="00CE197C">
      <w:pPr>
        <w:keepNext/>
        <w:ind w:left="-567" w:right="-284"/>
      </w:pPr>
      <w:r w:rsidRPr="00CE197C">
        <w:rPr>
          <w:noProof/>
        </w:rPr>
        <w:drawing>
          <wp:inline distT="0" distB="0" distL="0" distR="0" wp14:anchorId="409BBE47" wp14:editId="2F83E6C7">
            <wp:extent cx="6724650" cy="3781133"/>
            <wp:effectExtent l="0" t="0" r="0" b="0"/>
            <wp:docPr id="9" name="Obraz 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wykres&#10;&#10;Opis wygenerowany automatycznie"/>
                    <pic:cNvPicPr/>
                  </pic:nvPicPr>
                  <pic:blipFill>
                    <a:blip r:embed="rId15"/>
                    <a:stretch>
                      <a:fillRect/>
                    </a:stretch>
                  </pic:blipFill>
                  <pic:spPr>
                    <a:xfrm>
                      <a:off x="0" y="0"/>
                      <a:ext cx="6735012" cy="3786960"/>
                    </a:xfrm>
                    <a:prstGeom prst="rect">
                      <a:avLst/>
                    </a:prstGeom>
                  </pic:spPr>
                </pic:pic>
              </a:graphicData>
            </a:graphic>
          </wp:inline>
        </w:drawing>
      </w:r>
      <w:r w:rsidRPr="00CE197C">
        <w:rPr>
          <w:noProof/>
        </w:rPr>
        <w:t xml:space="preserve"> </w:t>
      </w:r>
    </w:p>
    <w:p w14:paraId="6FD54FE9" w14:textId="73187582" w:rsidR="00121B4B" w:rsidRPr="00B25C8A" w:rsidRDefault="001079AE" w:rsidP="001079AE">
      <w:pPr>
        <w:pStyle w:val="Legenda"/>
        <w:jc w:val="center"/>
      </w:pPr>
      <w:r>
        <w:t xml:space="preserve">Wykres </w:t>
      </w:r>
      <w:fldSimple w:instr=" SEQ Wykres \* ARABIC ">
        <w:r w:rsidR="00BC5424">
          <w:rPr>
            <w:noProof/>
          </w:rPr>
          <w:t>9</w:t>
        </w:r>
      </w:fldSimple>
      <w:r>
        <w:t xml:space="preserve">: </w:t>
      </w:r>
      <w:r w:rsidRPr="00875CC5">
        <w:t xml:space="preserve">Interpelacja Lagrange'a na </w:t>
      </w:r>
      <w:r>
        <w:t>6</w:t>
      </w:r>
      <w:r w:rsidRPr="00875CC5">
        <w:t>0 węzłach dla obu typów węzłów</w:t>
      </w:r>
    </w:p>
    <w:p w14:paraId="60B183EE" w14:textId="73B6D14E" w:rsidR="00732E53" w:rsidRDefault="00732E53" w:rsidP="00E10D83">
      <w:pPr>
        <w:keepNext/>
        <w:ind w:left="-567"/>
        <w:jc w:val="center"/>
      </w:pPr>
    </w:p>
    <w:p w14:paraId="53465482" w14:textId="77777777" w:rsidR="00E10D83" w:rsidRPr="00E10D83" w:rsidRDefault="00E10D83" w:rsidP="00E10D83"/>
    <w:p w14:paraId="7041F290" w14:textId="77777777" w:rsidR="00B25C8A" w:rsidRPr="00B25C8A" w:rsidRDefault="00B25C8A" w:rsidP="00B25C8A"/>
    <w:tbl>
      <w:tblPr>
        <w:tblStyle w:val="Tabela-Siatka"/>
        <w:tblW w:w="9634" w:type="dxa"/>
        <w:tblLook w:val="04A0" w:firstRow="1" w:lastRow="0" w:firstColumn="1" w:lastColumn="0" w:noHBand="0" w:noVBand="1"/>
      </w:tblPr>
      <w:tblGrid>
        <w:gridCol w:w="1090"/>
        <w:gridCol w:w="2057"/>
        <w:gridCol w:w="2377"/>
        <w:gridCol w:w="1842"/>
        <w:gridCol w:w="2268"/>
      </w:tblGrid>
      <w:tr w:rsidR="001079AE" w14:paraId="43AF191B" w14:textId="77777777" w:rsidTr="001079AE">
        <w:tc>
          <w:tcPr>
            <w:tcW w:w="1090" w:type="dxa"/>
            <w:vMerge w:val="restart"/>
          </w:tcPr>
          <w:p w14:paraId="52EA6FA2" w14:textId="6EF32A6B" w:rsidR="001079AE" w:rsidRDefault="001079AE" w:rsidP="00A251F5">
            <w:pPr>
              <w:jc w:val="center"/>
            </w:pPr>
            <w:r>
              <w:lastRenderedPageBreak/>
              <w:t>Liczba węzłów</w:t>
            </w:r>
          </w:p>
        </w:tc>
        <w:tc>
          <w:tcPr>
            <w:tcW w:w="4434" w:type="dxa"/>
            <w:gridSpan w:val="2"/>
          </w:tcPr>
          <w:p w14:paraId="06C98348" w14:textId="77777777" w:rsidR="001079AE" w:rsidRDefault="001079AE" w:rsidP="00A251F5">
            <w:pPr>
              <w:jc w:val="center"/>
            </w:pPr>
            <w:r>
              <w:t>Węzły równoległe</w:t>
            </w:r>
          </w:p>
        </w:tc>
        <w:tc>
          <w:tcPr>
            <w:tcW w:w="4110" w:type="dxa"/>
            <w:gridSpan w:val="2"/>
          </w:tcPr>
          <w:p w14:paraId="7BBE0412" w14:textId="77777777" w:rsidR="001079AE" w:rsidRDefault="001079AE" w:rsidP="00A251F5">
            <w:pPr>
              <w:jc w:val="center"/>
            </w:pPr>
            <w:r>
              <w:t>Węzły Czebyszewa</w:t>
            </w:r>
          </w:p>
        </w:tc>
      </w:tr>
      <w:tr w:rsidR="001079AE" w14:paraId="358E804E" w14:textId="77777777" w:rsidTr="001079AE">
        <w:tc>
          <w:tcPr>
            <w:tcW w:w="1090" w:type="dxa"/>
            <w:vMerge/>
          </w:tcPr>
          <w:p w14:paraId="01A9D5D4" w14:textId="3BA3B7E0" w:rsidR="001079AE" w:rsidRDefault="001079AE" w:rsidP="00A251F5">
            <w:pPr>
              <w:jc w:val="center"/>
            </w:pPr>
          </w:p>
        </w:tc>
        <w:tc>
          <w:tcPr>
            <w:tcW w:w="2057" w:type="dxa"/>
          </w:tcPr>
          <w:p w14:paraId="6B7CD24C" w14:textId="77777777" w:rsidR="001079AE" w:rsidRDefault="001079AE" w:rsidP="00A251F5">
            <w:pPr>
              <w:jc w:val="center"/>
            </w:pPr>
            <w:r>
              <w:t>Błąd maksymalny</w:t>
            </w:r>
          </w:p>
        </w:tc>
        <w:tc>
          <w:tcPr>
            <w:tcW w:w="2377" w:type="dxa"/>
          </w:tcPr>
          <w:p w14:paraId="2E9C94DD" w14:textId="77777777" w:rsidR="001079AE" w:rsidRDefault="001079AE" w:rsidP="00A251F5">
            <w:pPr>
              <w:jc w:val="center"/>
            </w:pPr>
            <w:r>
              <w:t>Błąd sumy kwadratów</w:t>
            </w:r>
          </w:p>
        </w:tc>
        <w:tc>
          <w:tcPr>
            <w:tcW w:w="1842" w:type="dxa"/>
          </w:tcPr>
          <w:p w14:paraId="4807ACD7" w14:textId="77777777" w:rsidR="001079AE" w:rsidRDefault="001079AE" w:rsidP="00A251F5">
            <w:pPr>
              <w:jc w:val="center"/>
            </w:pPr>
            <w:r>
              <w:t>Błąd maksymalny</w:t>
            </w:r>
          </w:p>
        </w:tc>
        <w:tc>
          <w:tcPr>
            <w:tcW w:w="2268" w:type="dxa"/>
          </w:tcPr>
          <w:p w14:paraId="697E83AD" w14:textId="77777777" w:rsidR="001079AE" w:rsidRDefault="001079AE" w:rsidP="00A251F5">
            <w:pPr>
              <w:jc w:val="center"/>
            </w:pPr>
            <w:r>
              <w:t>Błąd sumy kwadratów</w:t>
            </w:r>
          </w:p>
        </w:tc>
      </w:tr>
      <w:tr w:rsidR="001079AE" w14:paraId="2BD13F52" w14:textId="77777777" w:rsidTr="001079AE">
        <w:tc>
          <w:tcPr>
            <w:tcW w:w="1090" w:type="dxa"/>
            <w:vAlign w:val="center"/>
          </w:tcPr>
          <w:p w14:paraId="572A258C" w14:textId="06F5DA24" w:rsidR="001079AE" w:rsidRDefault="001079AE" w:rsidP="001079AE">
            <w:r>
              <w:rPr>
                <w:rFonts w:ascii="Helvetica" w:hAnsi="Helvetica" w:cs="Helvetica"/>
                <w:color w:val="000000"/>
                <w:sz w:val="18"/>
                <w:szCs w:val="18"/>
              </w:rPr>
              <w:t>3</w:t>
            </w:r>
          </w:p>
        </w:tc>
        <w:tc>
          <w:tcPr>
            <w:tcW w:w="2057" w:type="dxa"/>
            <w:vAlign w:val="center"/>
          </w:tcPr>
          <w:p w14:paraId="06EF4DB8" w14:textId="3E2B07AC" w:rsidR="001079AE" w:rsidRDefault="001079AE" w:rsidP="001079AE">
            <w:r>
              <w:rPr>
                <w:rFonts w:ascii="Helvetica" w:hAnsi="Helvetica" w:cs="Helvetica"/>
                <w:color w:val="000000"/>
                <w:sz w:val="18"/>
                <w:szCs w:val="18"/>
              </w:rPr>
              <w:t>9.976615e-01</w:t>
            </w:r>
          </w:p>
        </w:tc>
        <w:tc>
          <w:tcPr>
            <w:tcW w:w="2377" w:type="dxa"/>
            <w:vAlign w:val="center"/>
          </w:tcPr>
          <w:p w14:paraId="258547DD" w14:textId="028F8CE9" w:rsidR="001079AE" w:rsidRDefault="001079AE" w:rsidP="001079AE">
            <w:r>
              <w:rPr>
                <w:rFonts w:ascii="Helvetica" w:hAnsi="Helvetica" w:cs="Helvetica"/>
                <w:color w:val="000000"/>
                <w:sz w:val="18"/>
                <w:szCs w:val="18"/>
              </w:rPr>
              <w:t>5.116456e+00</w:t>
            </w:r>
          </w:p>
        </w:tc>
        <w:tc>
          <w:tcPr>
            <w:tcW w:w="1842" w:type="dxa"/>
            <w:vAlign w:val="center"/>
          </w:tcPr>
          <w:p w14:paraId="0522AFB9" w14:textId="00722B74" w:rsidR="001079AE" w:rsidRDefault="001079AE" w:rsidP="001079AE">
            <w:r>
              <w:rPr>
                <w:rFonts w:ascii="Helvetica" w:hAnsi="Helvetica" w:cs="Helvetica"/>
                <w:color w:val="000000"/>
                <w:sz w:val="18"/>
                <w:szCs w:val="18"/>
              </w:rPr>
              <w:t>1.101981e+00</w:t>
            </w:r>
          </w:p>
        </w:tc>
        <w:tc>
          <w:tcPr>
            <w:tcW w:w="2268" w:type="dxa"/>
            <w:vAlign w:val="center"/>
          </w:tcPr>
          <w:p w14:paraId="1EBBF5CB" w14:textId="251FBCBD" w:rsidR="001079AE" w:rsidRDefault="001079AE" w:rsidP="001079AE">
            <w:r>
              <w:rPr>
                <w:rFonts w:ascii="Helvetica" w:hAnsi="Helvetica" w:cs="Helvetica"/>
                <w:color w:val="000000"/>
                <w:sz w:val="18"/>
                <w:szCs w:val="18"/>
              </w:rPr>
              <w:t>5.472586e+00</w:t>
            </w:r>
          </w:p>
        </w:tc>
      </w:tr>
      <w:tr w:rsidR="001079AE" w14:paraId="66F2BC2B" w14:textId="77777777" w:rsidTr="001079AE">
        <w:tc>
          <w:tcPr>
            <w:tcW w:w="1090" w:type="dxa"/>
            <w:vAlign w:val="center"/>
          </w:tcPr>
          <w:p w14:paraId="0D7D9742" w14:textId="597AD80B" w:rsidR="001079AE" w:rsidRDefault="001079AE" w:rsidP="001079AE">
            <w:r>
              <w:rPr>
                <w:rFonts w:ascii="Helvetica" w:hAnsi="Helvetica" w:cs="Helvetica"/>
                <w:color w:val="000000"/>
                <w:sz w:val="18"/>
                <w:szCs w:val="18"/>
              </w:rPr>
              <w:t>4</w:t>
            </w:r>
          </w:p>
        </w:tc>
        <w:tc>
          <w:tcPr>
            <w:tcW w:w="2057" w:type="dxa"/>
            <w:vAlign w:val="center"/>
          </w:tcPr>
          <w:p w14:paraId="262068DD" w14:textId="30258AB4" w:rsidR="001079AE" w:rsidRDefault="001079AE" w:rsidP="001079AE">
            <w:r>
              <w:rPr>
                <w:rFonts w:ascii="Helvetica" w:hAnsi="Helvetica" w:cs="Helvetica"/>
                <w:color w:val="000000"/>
                <w:sz w:val="18"/>
                <w:szCs w:val="18"/>
              </w:rPr>
              <w:t>9.976615e-01</w:t>
            </w:r>
          </w:p>
        </w:tc>
        <w:tc>
          <w:tcPr>
            <w:tcW w:w="2377" w:type="dxa"/>
            <w:vAlign w:val="center"/>
          </w:tcPr>
          <w:p w14:paraId="4463AE5E" w14:textId="57977F84" w:rsidR="001079AE" w:rsidRDefault="001079AE" w:rsidP="001079AE">
            <w:r>
              <w:rPr>
                <w:rFonts w:ascii="Helvetica" w:hAnsi="Helvetica" w:cs="Helvetica"/>
                <w:color w:val="000000"/>
                <w:sz w:val="18"/>
                <w:szCs w:val="18"/>
              </w:rPr>
              <w:t>3.837342e+00</w:t>
            </w:r>
          </w:p>
        </w:tc>
        <w:tc>
          <w:tcPr>
            <w:tcW w:w="1842" w:type="dxa"/>
            <w:vAlign w:val="center"/>
          </w:tcPr>
          <w:p w14:paraId="3F251BF3" w14:textId="2FA9BA03" w:rsidR="001079AE" w:rsidRDefault="001079AE" w:rsidP="001079AE">
            <w:r>
              <w:rPr>
                <w:rFonts w:ascii="Helvetica" w:hAnsi="Helvetica" w:cs="Helvetica"/>
                <w:color w:val="000000"/>
                <w:sz w:val="18"/>
                <w:szCs w:val="18"/>
              </w:rPr>
              <w:t>1.241974e+00</w:t>
            </w:r>
          </w:p>
        </w:tc>
        <w:tc>
          <w:tcPr>
            <w:tcW w:w="2268" w:type="dxa"/>
            <w:vAlign w:val="center"/>
          </w:tcPr>
          <w:p w14:paraId="0DADFDEA" w14:textId="66446044" w:rsidR="001079AE" w:rsidRDefault="001079AE" w:rsidP="001079AE">
            <w:r>
              <w:rPr>
                <w:rFonts w:ascii="Helvetica" w:hAnsi="Helvetica" w:cs="Helvetica"/>
                <w:color w:val="000000"/>
                <w:sz w:val="18"/>
                <w:szCs w:val="18"/>
              </w:rPr>
              <w:t>3.953037e+00</w:t>
            </w:r>
          </w:p>
        </w:tc>
      </w:tr>
      <w:tr w:rsidR="001079AE" w14:paraId="4167D13F" w14:textId="77777777" w:rsidTr="001079AE">
        <w:tc>
          <w:tcPr>
            <w:tcW w:w="1090" w:type="dxa"/>
            <w:vAlign w:val="center"/>
          </w:tcPr>
          <w:p w14:paraId="1DE061CE" w14:textId="1D390C07" w:rsidR="001079AE" w:rsidRDefault="001079AE" w:rsidP="001079AE">
            <w:r>
              <w:rPr>
                <w:rFonts w:ascii="Helvetica" w:hAnsi="Helvetica" w:cs="Helvetica"/>
                <w:color w:val="000000"/>
                <w:sz w:val="18"/>
                <w:szCs w:val="18"/>
              </w:rPr>
              <w:t>5</w:t>
            </w:r>
          </w:p>
        </w:tc>
        <w:tc>
          <w:tcPr>
            <w:tcW w:w="2057" w:type="dxa"/>
            <w:vAlign w:val="center"/>
          </w:tcPr>
          <w:p w14:paraId="4414E6C4" w14:textId="01B64981" w:rsidR="001079AE" w:rsidRDefault="001079AE" w:rsidP="001079AE">
            <w:r>
              <w:rPr>
                <w:rFonts w:ascii="Helvetica" w:hAnsi="Helvetica" w:cs="Helvetica"/>
                <w:color w:val="000000"/>
                <w:sz w:val="18"/>
                <w:szCs w:val="18"/>
              </w:rPr>
              <w:t>1.420752e+00</w:t>
            </w:r>
          </w:p>
        </w:tc>
        <w:tc>
          <w:tcPr>
            <w:tcW w:w="2377" w:type="dxa"/>
            <w:vAlign w:val="center"/>
          </w:tcPr>
          <w:p w14:paraId="70E5B941" w14:textId="18D1A137" w:rsidR="001079AE" w:rsidRDefault="001079AE" w:rsidP="001079AE">
            <w:r>
              <w:rPr>
                <w:rFonts w:ascii="Helvetica" w:hAnsi="Helvetica" w:cs="Helvetica"/>
                <w:color w:val="000000"/>
                <w:sz w:val="18"/>
                <w:szCs w:val="18"/>
              </w:rPr>
              <w:t>3.934075e+00</w:t>
            </w:r>
          </w:p>
        </w:tc>
        <w:tc>
          <w:tcPr>
            <w:tcW w:w="1842" w:type="dxa"/>
            <w:vAlign w:val="center"/>
          </w:tcPr>
          <w:p w14:paraId="3800DA77" w14:textId="6EDA1A51" w:rsidR="001079AE" w:rsidRDefault="001079AE" w:rsidP="001079AE">
            <w:r>
              <w:rPr>
                <w:rFonts w:ascii="Helvetica" w:hAnsi="Helvetica" w:cs="Helvetica"/>
                <w:color w:val="000000"/>
                <w:sz w:val="18"/>
                <w:szCs w:val="18"/>
              </w:rPr>
              <w:t>1.672023e+00</w:t>
            </w:r>
          </w:p>
        </w:tc>
        <w:tc>
          <w:tcPr>
            <w:tcW w:w="2268" w:type="dxa"/>
            <w:vAlign w:val="center"/>
          </w:tcPr>
          <w:p w14:paraId="13C9D7C8" w14:textId="21F4BE4E" w:rsidR="001079AE" w:rsidRDefault="001079AE" w:rsidP="001079AE">
            <w:r>
              <w:rPr>
                <w:rFonts w:ascii="Helvetica" w:hAnsi="Helvetica" w:cs="Helvetica"/>
                <w:color w:val="000000"/>
                <w:sz w:val="18"/>
                <w:szCs w:val="18"/>
              </w:rPr>
              <w:t>3.646097e+00</w:t>
            </w:r>
          </w:p>
        </w:tc>
      </w:tr>
      <w:tr w:rsidR="001079AE" w14:paraId="562E11AF" w14:textId="77777777" w:rsidTr="001079AE">
        <w:tc>
          <w:tcPr>
            <w:tcW w:w="1090" w:type="dxa"/>
            <w:vAlign w:val="center"/>
          </w:tcPr>
          <w:p w14:paraId="31D3D7CF" w14:textId="04035C2F" w:rsidR="001079AE" w:rsidRDefault="001079AE" w:rsidP="001079AE">
            <w:r>
              <w:rPr>
                <w:rFonts w:ascii="Helvetica" w:hAnsi="Helvetica" w:cs="Helvetica"/>
                <w:color w:val="000000"/>
                <w:sz w:val="18"/>
                <w:szCs w:val="18"/>
              </w:rPr>
              <w:t>7</w:t>
            </w:r>
          </w:p>
        </w:tc>
        <w:tc>
          <w:tcPr>
            <w:tcW w:w="2057" w:type="dxa"/>
            <w:vAlign w:val="center"/>
          </w:tcPr>
          <w:p w14:paraId="270AFAA4" w14:textId="25B22DA7" w:rsidR="001079AE" w:rsidRDefault="001079AE" w:rsidP="001079AE">
            <w:r>
              <w:rPr>
                <w:rFonts w:ascii="Helvetica" w:hAnsi="Helvetica" w:cs="Helvetica"/>
                <w:color w:val="000000"/>
                <w:sz w:val="18"/>
                <w:szCs w:val="18"/>
              </w:rPr>
              <w:t>9.976615e-01</w:t>
            </w:r>
          </w:p>
        </w:tc>
        <w:tc>
          <w:tcPr>
            <w:tcW w:w="2377" w:type="dxa"/>
            <w:vAlign w:val="center"/>
          </w:tcPr>
          <w:p w14:paraId="6B3E2245" w14:textId="4E18C3B5" w:rsidR="001079AE" w:rsidRDefault="001079AE" w:rsidP="001079AE">
            <w:r>
              <w:rPr>
                <w:rFonts w:ascii="Helvetica" w:hAnsi="Helvetica" w:cs="Helvetica"/>
                <w:color w:val="000000"/>
                <w:sz w:val="18"/>
                <w:szCs w:val="18"/>
              </w:rPr>
              <w:t>2.192767e+00</w:t>
            </w:r>
          </w:p>
        </w:tc>
        <w:tc>
          <w:tcPr>
            <w:tcW w:w="1842" w:type="dxa"/>
            <w:vAlign w:val="center"/>
          </w:tcPr>
          <w:p w14:paraId="49B58FDA" w14:textId="00DB884E" w:rsidR="001079AE" w:rsidRDefault="001079AE" w:rsidP="001079AE">
            <w:r>
              <w:rPr>
                <w:rFonts w:ascii="Helvetica" w:hAnsi="Helvetica" w:cs="Helvetica"/>
                <w:color w:val="000000"/>
                <w:sz w:val="18"/>
                <w:szCs w:val="18"/>
              </w:rPr>
              <w:t>1.567944e+00</w:t>
            </w:r>
          </w:p>
        </w:tc>
        <w:tc>
          <w:tcPr>
            <w:tcW w:w="2268" w:type="dxa"/>
            <w:vAlign w:val="center"/>
          </w:tcPr>
          <w:p w14:paraId="555C6F7E" w14:textId="490701AB" w:rsidR="001079AE" w:rsidRDefault="001079AE" w:rsidP="001079AE">
            <w:r>
              <w:rPr>
                <w:rFonts w:ascii="Helvetica" w:hAnsi="Helvetica" w:cs="Helvetica"/>
                <w:color w:val="000000"/>
                <w:sz w:val="18"/>
                <w:szCs w:val="18"/>
              </w:rPr>
              <w:t>2.290821e+00</w:t>
            </w:r>
          </w:p>
        </w:tc>
      </w:tr>
      <w:tr w:rsidR="001079AE" w14:paraId="1B3F6501" w14:textId="77777777" w:rsidTr="001079AE">
        <w:tc>
          <w:tcPr>
            <w:tcW w:w="1090" w:type="dxa"/>
            <w:vAlign w:val="center"/>
          </w:tcPr>
          <w:p w14:paraId="2231E4AA" w14:textId="69E783DE" w:rsidR="001079AE" w:rsidRDefault="001079AE" w:rsidP="001079AE">
            <w:r>
              <w:rPr>
                <w:rFonts w:ascii="Helvetica" w:hAnsi="Helvetica" w:cs="Helvetica"/>
                <w:color w:val="000000"/>
                <w:sz w:val="18"/>
                <w:szCs w:val="18"/>
              </w:rPr>
              <w:t>9</w:t>
            </w:r>
          </w:p>
        </w:tc>
        <w:tc>
          <w:tcPr>
            <w:tcW w:w="2057" w:type="dxa"/>
            <w:vAlign w:val="center"/>
          </w:tcPr>
          <w:p w14:paraId="6F1E04FA" w14:textId="238945CF" w:rsidR="001079AE" w:rsidRDefault="001079AE" w:rsidP="001079AE">
            <w:r>
              <w:rPr>
                <w:rFonts w:ascii="Helvetica" w:hAnsi="Helvetica" w:cs="Helvetica"/>
                <w:color w:val="000000"/>
                <w:sz w:val="18"/>
                <w:szCs w:val="18"/>
              </w:rPr>
              <w:t>2.287309e+00</w:t>
            </w:r>
          </w:p>
        </w:tc>
        <w:tc>
          <w:tcPr>
            <w:tcW w:w="2377" w:type="dxa"/>
            <w:vAlign w:val="center"/>
          </w:tcPr>
          <w:p w14:paraId="6DB1E600" w14:textId="31BD3BC3" w:rsidR="001079AE" w:rsidRDefault="001079AE" w:rsidP="001079AE">
            <w:r>
              <w:rPr>
                <w:rFonts w:ascii="Helvetica" w:hAnsi="Helvetica" w:cs="Helvetica"/>
                <w:color w:val="000000"/>
                <w:sz w:val="18"/>
                <w:szCs w:val="18"/>
              </w:rPr>
              <w:t>2.712412e+00</w:t>
            </w:r>
          </w:p>
        </w:tc>
        <w:tc>
          <w:tcPr>
            <w:tcW w:w="1842" w:type="dxa"/>
            <w:vAlign w:val="center"/>
          </w:tcPr>
          <w:p w14:paraId="5CD17F84" w14:textId="7C9D2024" w:rsidR="001079AE" w:rsidRDefault="001079AE" w:rsidP="001079AE">
            <w:r>
              <w:rPr>
                <w:rFonts w:ascii="Helvetica" w:hAnsi="Helvetica" w:cs="Helvetica"/>
                <w:color w:val="000000"/>
                <w:sz w:val="18"/>
                <w:szCs w:val="18"/>
              </w:rPr>
              <w:t>1.006243e+00</w:t>
            </w:r>
          </w:p>
        </w:tc>
        <w:tc>
          <w:tcPr>
            <w:tcW w:w="2268" w:type="dxa"/>
            <w:vAlign w:val="center"/>
          </w:tcPr>
          <w:p w14:paraId="6C15CBFC" w14:textId="647A64A0" w:rsidR="001079AE" w:rsidRDefault="001079AE" w:rsidP="001079AE">
            <w:r>
              <w:rPr>
                <w:rFonts w:ascii="Helvetica" w:hAnsi="Helvetica" w:cs="Helvetica"/>
                <w:color w:val="000000"/>
                <w:sz w:val="18"/>
                <w:szCs w:val="18"/>
              </w:rPr>
              <w:t>1.669997e+00</w:t>
            </w:r>
          </w:p>
        </w:tc>
      </w:tr>
      <w:tr w:rsidR="001079AE" w14:paraId="606D4511" w14:textId="77777777" w:rsidTr="001079AE">
        <w:tc>
          <w:tcPr>
            <w:tcW w:w="1090" w:type="dxa"/>
            <w:vAlign w:val="center"/>
          </w:tcPr>
          <w:p w14:paraId="684D7EC5" w14:textId="5A91BE4C" w:rsidR="001079AE" w:rsidRDefault="001079AE" w:rsidP="001079AE">
            <w:r>
              <w:rPr>
                <w:rFonts w:ascii="Helvetica" w:hAnsi="Helvetica" w:cs="Helvetica"/>
                <w:color w:val="000000"/>
                <w:sz w:val="18"/>
                <w:szCs w:val="18"/>
              </w:rPr>
              <w:t>10</w:t>
            </w:r>
          </w:p>
        </w:tc>
        <w:tc>
          <w:tcPr>
            <w:tcW w:w="2057" w:type="dxa"/>
            <w:vAlign w:val="center"/>
          </w:tcPr>
          <w:p w14:paraId="00053CA3" w14:textId="04AB5913" w:rsidR="001079AE" w:rsidRDefault="001079AE" w:rsidP="001079AE">
            <w:r>
              <w:rPr>
                <w:rFonts w:ascii="Helvetica" w:hAnsi="Helvetica" w:cs="Helvetica"/>
                <w:color w:val="000000"/>
                <w:sz w:val="18"/>
                <w:szCs w:val="18"/>
              </w:rPr>
              <w:t>3.091140e+00</w:t>
            </w:r>
          </w:p>
        </w:tc>
        <w:tc>
          <w:tcPr>
            <w:tcW w:w="2377" w:type="dxa"/>
            <w:vAlign w:val="center"/>
          </w:tcPr>
          <w:p w14:paraId="63F3F05C" w14:textId="4E1AF6B0" w:rsidR="001079AE" w:rsidRDefault="001079AE" w:rsidP="001079AE">
            <w:r>
              <w:rPr>
                <w:rFonts w:ascii="Helvetica" w:hAnsi="Helvetica" w:cs="Helvetica"/>
                <w:color w:val="000000"/>
                <w:sz w:val="18"/>
                <w:szCs w:val="18"/>
              </w:rPr>
              <w:t>3.016933e+00</w:t>
            </w:r>
          </w:p>
        </w:tc>
        <w:tc>
          <w:tcPr>
            <w:tcW w:w="1842" w:type="dxa"/>
            <w:vAlign w:val="center"/>
          </w:tcPr>
          <w:p w14:paraId="2058EDA4" w14:textId="12D9DA3D" w:rsidR="001079AE" w:rsidRDefault="001079AE" w:rsidP="001079AE">
            <w:r>
              <w:rPr>
                <w:rFonts w:ascii="Helvetica" w:hAnsi="Helvetica" w:cs="Helvetica"/>
                <w:color w:val="000000"/>
                <w:sz w:val="18"/>
                <w:szCs w:val="18"/>
              </w:rPr>
              <w:t>1.396586e+00</w:t>
            </w:r>
          </w:p>
        </w:tc>
        <w:tc>
          <w:tcPr>
            <w:tcW w:w="2268" w:type="dxa"/>
            <w:vAlign w:val="center"/>
          </w:tcPr>
          <w:p w14:paraId="0EA1635B" w14:textId="7BC563CF" w:rsidR="001079AE" w:rsidRDefault="001079AE" w:rsidP="001079AE">
            <w:r>
              <w:rPr>
                <w:rFonts w:ascii="Helvetica" w:hAnsi="Helvetica" w:cs="Helvetica"/>
                <w:color w:val="000000"/>
                <w:sz w:val="18"/>
                <w:szCs w:val="18"/>
              </w:rPr>
              <w:t>1.552972e+00</w:t>
            </w:r>
          </w:p>
        </w:tc>
      </w:tr>
      <w:tr w:rsidR="001079AE" w14:paraId="6DF65043" w14:textId="77777777" w:rsidTr="001079AE">
        <w:tc>
          <w:tcPr>
            <w:tcW w:w="1090" w:type="dxa"/>
            <w:vAlign w:val="center"/>
          </w:tcPr>
          <w:p w14:paraId="1706D4CC" w14:textId="1C664528" w:rsidR="001079AE" w:rsidRDefault="001079AE" w:rsidP="001079AE">
            <w:r>
              <w:rPr>
                <w:rFonts w:ascii="Helvetica" w:hAnsi="Helvetica" w:cs="Helvetica"/>
                <w:color w:val="000000"/>
                <w:sz w:val="18"/>
                <w:szCs w:val="18"/>
              </w:rPr>
              <w:t>11</w:t>
            </w:r>
          </w:p>
        </w:tc>
        <w:tc>
          <w:tcPr>
            <w:tcW w:w="2057" w:type="dxa"/>
            <w:vAlign w:val="center"/>
          </w:tcPr>
          <w:p w14:paraId="7C1E605C" w14:textId="0163DFAD" w:rsidR="001079AE" w:rsidRDefault="001079AE" w:rsidP="001079AE">
            <w:r>
              <w:rPr>
                <w:rFonts w:ascii="Helvetica" w:hAnsi="Helvetica" w:cs="Helvetica"/>
                <w:color w:val="000000"/>
                <w:sz w:val="18"/>
                <w:szCs w:val="18"/>
              </w:rPr>
              <w:t>5.353692e+00</w:t>
            </w:r>
          </w:p>
        </w:tc>
        <w:tc>
          <w:tcPr>
            <w:tcW w:w="2377" w:type="dxa"/>
            <w:vAlign w:val="center"/>
          </w:tcPr>
          <w:p w14:paraId="3463A9DA" w14:textId="67983CB4" w:rsidR="001079AE" w:rsidRDefault="001079AE" w:rsidP="001079AE">
            <w:r>
              <w:rPr>
                <w:rFonts w:ascii="Helvetica" w:hAnsi="Helvetica" w:cs="Helvetica"/>
                <w:color w:val="000000"/>
                <w:sz w:val="18"/>
                <w:szCs w:val="18"/>
              </w:rPr>
              <w:t>4.623462e+00</w:t>
            </w:r>
          </w:p>
        </w:tc>
        <w:tc>
          <w:tcPr>
            <w:tcW w:w="1842" w:type="dxa"/>
            <w:vAlign w:val="center"/>
          </w:tcPr>
          <w:p w14:paraId="6E77D08E" w14:textId="63A38A38" w:rsidR="001079AE" w:rsidRDefault="001079AE" w:rsidP="001079AE">
            <w:r>
              <w:rPr>
                <w:rFonts w:ascii="Helvetica" w:hAnsi="Helvetica" w:cs="Helvetica"/>
                <w:color w:val="000000"/>
                <w:sz w:val="18"/>
                <w:szCs w:val="18"/>
              </w:rPr>
              <w:t>1.076809e+00</w:t>
            </w:r>
          </w:p>
        </w:tc>
        <w:tc>
          <w:tcPr>
            <w:tcW w:w="2268" w:type="dxa"/>
            <w:vAlign w:val="center"/>
          </w:tcPr>
          <w:p w14:paraId="0588D8EB" w14:textId="0C2284E1" w:rsidR="001079AE" w:rsidRDefault="001079AE" w:rsidP="001079AE">
            <w:r>
              <w:rPr>
                <w:rFonts w:ascii="Helvetica" w:hAnsi="Helvetica" w:cs="Helvetica"/>
                <w:color w:val="000000"/>
                <w:sz w:val="18"/>
                <w:szCs w:val="18"/>
              </w:rPr>
              <w:t>1.229372e+00</w:t>
            </w:r>
          </w:p>
        </w:tc>
      </w:tr>
      <w:tr w:rsidR="001079AE" w14:paraId="5D0AAAFB" w14:textId="77777777" w:rsidTr="001079AE">
        <w:tc>
          <w:tcPr>
            <w:tcW w:w="1090" w:type="dxa"/>
            <w:vAlign w:val="center"/>
          </w:tcPr>
          <w:p w14:paraId="3BF2C985" w14:textId="613B2D79" w:rsidR="001079AE" w:rsidRDefault="001079AE" w:rsidP="001079AE">
            <w:r>
              <w:rPr>
                <w:rFonts w:ascii="Helvetica" w:hAnsi="Helvetica" w:cs="Helvetica"/>
                <w:color w:val="000000"/>
                <w:sz w:val="18"/>
                <w:szCs w:val="18"/>
              </w:rPr>
              <w:t>12</w:t>
            </w:r>
          </w:p>
        </w:tc>
        <w:tc>
          <w:tcPr>
            <w:tcW w:w="2057" w:type="dxa"/>
            <w:vAlign w:val="center"/>
          </w:tcPr>
          <w:p w14:paraId="6C29BF4B" w14:textId="2CDBDF90" w:rsidR="001079AE" w:rsidRDefault="001079AE" w:rsidP="001079AE">
            <w:r>
              <w:rPr>
                <w:rFonts w:ascii="Helvetica" w:hAnsi="Helvetica" w:cs="Helvetica"/>
                <w:color w:val="000000"/>
                <w:sz w:val="18"/>
                <w:szCs w:val="18"/>
              </w:rPr>
              <w:t>2.756976e+00</w:t>
            </w:r>
          </w:p>
        </w:tc>
        <w:tc>
          <w:tcPr>
            <w:tcW w:w="2377" w:type="dxa"/>
            <w:vAlign w:val="center"/>
          </w:tcPr>
          <w:p w14:paraId="189C8122" w14:textId="7DC3B2A4" w:rsidR="001079AE" w:rsidRDefault="001079AE" w:rsidP="001079AE">
            <w:r>
              <w:rPr>
                <w:rFonts w:ascii="Helvetica" w:hAnsi="Helvetica" w:cs="Helvetica"/>
                <w:color w:val="000000"/>
                <w:sz w:val="18"/>
                <w:szCs w:val="18"/>
              </w:rPr>
              <w:t>2.067232e+00</w:t>
            </w:r>
          </w:p>
        </w:tc>
        <w:tc>
          <w:tcPr>
            <w:tcW w:w="1842" w:type="dxa"/>
            <w:vAlign w:val="center"/>
          </w:tcPr>
          <w:p w14:paraId="4712A395" w14:textId="132F8DEC" w:rsidR="001079AE" w:rsidRDefault="001079AE" w:rsidP="001079AE">
            <w:r>
              <w:rPr>
                <w:rFonts w:ascii="Helvetica" w:hAnsi="Helvetica" w:cs="Helvetica"/>
                <w:color w:val="000000"/>
                <w:sz w:val="18"/>
                <w:szCs w:val="18"/>
              </w:rPr>
              <w:t>1.027690e+00</w:t>
            </w:r>
          </w:p>
        </w:tc>
        <w:tc>
          <w:tcPr>
            <w:tcW w:w="2268" w:type="dxa"/>
            <w:vAlign w:val="center"/>
          </w:tcPr>
          <w:p w14:paraId="311A67BE" w14:textId="7AF5FD01" w:rsidR="001079AE" w:rsidRDefault="001079AE" w:rsidP="001079AE">
            <w:r>
              <w:rPr>
                <w:rFonts w:ascii="Helvetica" w:hAnsi="Helvetica" w:cs="Helvetica"/>
                <w:color w:val="000000"/>
                <w:sz w:val="18"/>
                <w:szCs w:val="18"/>
              </w:rPr>
              <w:t>9.812351e-01</w:t>
            </w:r>
          </w:p>
        </w:tc>
      </w:tr>
      <w:tr w:rsidR="001079AE" w14:paraId="431B9248" w14:textId="77777777" w:rsidTr="001079AE">
        <w:tc>
          <w:tcPr>
            <w:tcW w:w="1090" w:type="dxa"/>
            <w:vAlign w:val="center"/>
          </w:tcPr>
          <w:p w14:paraId="3D028BF2" w14:textId="73BD5D3B" w:rsidR="001079AE" w:rsidRDefault="001079AE" w:rsidP="001079AE">
            <w:r>
              <w:rPr>
                <w:rFonts w:ascii="Helvetica" w:hAnsi="Helvetica" w:cs="Helvetica"/>
                <w:color w:val="000000"/>
                <w:sz w:val="18"/>
                <w:szCs w:val="18"/>
              </w:rPr>
              <w:t>15</w:t>
            </w:r>
          </w:p>
        </w:tc>
        <w:tc>
          <w:tcPr>
            <w:tcW w:w="2057" w:type="dxa"/>
            <w:vAlign w:val="center"/>
          </w:tcPr>
          <w:p w14:paraId="25BFA5E5" w14:textId="3BDD526F" w:rsidR="001079AE" w:rsidRDefault="001079AE" w:rsidP="001079AE">
            <w:r>
              <w:rPr>
                <w:rFonts w:ascii="Helvetica" w:hAnsi="Helvetica" w:cs="Helvetica"/>
                <w:color w:val="000000"/>
                <w:sz w:val="18"/>
                <w:szCs w:val="18"/>
              </w:rPr>
              <w:t>4.885516e+01</w:t>
            </w:r>
          </w:p>
        </w:tc>
        <w:tc>
          <w:tcPr>
            <w:tcW w:w="2377" w:type="dxa"/>
            <w:vAlign w:val="center"/>
          </w:tcPr>
          <w:p w14:paraId="444C1A02" w14:textId="69106FF9" w:rsidR="001079AE" w:rsidRDefault="001079AE" w:rsidP="001079AE">
            <w:r>
              <w:rPr>
                <w:rFonts w:ascii="Helvetica" w:hAnsi="Helvetica" w:cs="Helvetica"/>
                <w:color w:val="000000"/>
                <w:sz w:val="18"/>
                <w:szCs w:val="18"/>
              </w:rPr>
              <w:t>2.068759e+01</w:t>
            </w:r>
          </w:p>
        </w:tc>
        <w:tc>
          <w:tcPr>
            <w:tcW w:w="1842" w:type="dxa"/>
            <w:vAlign w:val="center"/>
          </w:tcPr>
          <w:p w14:paraId="368E9412" w14:textId="606D3283" w:rsidR="001079AE" w:rsidRDefault="001079AE" w:rsidP="001079AE">
            <w:r>
              <w:rPr>
                <w:rFonts w:ascii="Helvetica" w:hAnsi="Helvetica" w:cs="Helvetica"/>
                <w:color w:val="000000"/>
                <w:sz w:val="18"/>
                <w:szCs w:val="18"/>
              </w:rPr>
              <w:t>1.119569e+00</w:t>
            </w:r>
          </w:p>
        </w:tc>
        <w:tc>
          <w:tcPr>
            <w:tcW w:w="2268" w:type="dxa"/>
            <w:vAlign w:val="center"/>
          </w:tcPr>
          <w:p w14:paraId="16D34C1C" w14:textId="6B0B9089" w:rsidR="001079AE" w:rsidRDefault="001079AE" w:rsidP="001079AE">
            <w:r>
              <w:rPr>
                <w:rFonts w:ascii="Helvetica" w:hAnsi="Helvetica" w:cs="Helvetica"/>
                <w:color w:val="000000"/>
                <w:sz w:val="18"/>
                <w:szCs w:val="18"/>
              </w:rPr>
              <w:t>8.336647e-01</w:t>
            </w:r>
          </w:p>
        </w:tc>
      </w:tr>
      <w:tr w:rsidR="001079AE" w14:paraId="5F649F5B" w14:textId="77777777" w:rsidTr="001079AE">
        <w:tc>
          <w:tcPr>
            <w:tcW w:w="1090" w:type="dxa"/>
            <w:vAlign w:val="center"/>
          </w:tcPr>
          <w:p w14:paraId="6F0EB9EF" w14:textId="10931278" w:rsidR="001079AE" w:rsidRDefault="001079AE" w:rsidP="001079AE">
            <w:r>
              <w:rPr>
                <w:rFonts w:ascii="Helvetica" w:hAnsi="Helvetica" w:cs="Helvetica"/>
                <w:color w:val="000000"/>
                <w:sz w:val="18"/>
                <w:szCs w:val="18"/>
              </w:rPr>
              <w:t>20</w:t>
            </w:r>
          </w:p>
        </w:tc>
        <w:tc>
          <w:tcPr>
            <w:tcW w:w="2057" w:type="dxa"/>
            <w:vAlign w:val="center"/>
          </w:tcPr>
          <w:p w14:paraId="230000DC" w14:textId="0845C0F9" w:rsidR="001079AE" w:rsidRDefault="001079AE" w:rsidP="001079AE">
            <w:r>
              <w:rPr>
                <w:rFonts w:ascii="Helvetica" w:hAnsi="Helvetica" w:cs="Helvetica"/>
                <w:color w:val="000000"/>
                <w:sz w:val="18"/>
                <w:szCs w:val="18"/>
              </w:rPr>
              <w:t>7.767738e+02</w:t>
            </w:r>
          </w:p>
        </w:tc>
        <w:tc>
          <w:tcPr>
            <w:tcW w:w="2377" w:type="dxa"/>
            <w:vAlign w:val="center"/>
          </w:tcPr>
          <w:p w14:paraId="522DB54A" w14:textId="28D55C87" w:rsidR="001079AE" w:rsidRDefault="001079AE" w:rsidP="001079AE">
            <w:r>
              <w:rPr>
                <w:rFonts w:ascii="Helvetica" w:hAnsi="Helvetica" w:cs="Helvetica"/>
                <w:color w:val="000000"/>
                <w:sz w:val="18"/>
                <w:szCs w:val="18"/>
              </w:rPr>
              <w:t>2.111802e+02</w:t>
            </w:r>
          </w:p>
        </w:tc>
        <w:tc>
          <w:tcPr>
            <w:tcW w:w="1842" w:type="dxa"/>
            <w:vAlign w:val="center"/>
          </w:tcPr>
          <w:p w14:paraId="3E90A8A8" w14:textId="1734B46F" w:rsidR="001079AE" w:rsidRDefault="001079AE" w:rsidP="001079AE">
            <w:r>
              <w:rPr>
                <w:rFonts w:ascii="Helvetica" w:hAnsi="Helvetica" w:cs="Helvetica"/>
                <w:color w:val="000000"/>
                <w:sz w:val="18"/>
                <w:szCs w:val="18"/>
              </w:rPr>
              <w:t>1.175307e+00</w:t>
            </w:r>
          </w:p>
        </w:tc>
        <w:tc>
          <w:tcPr>
            <w:tcW w:w="2268" w:type="dxa"/>
            <w:vAlign w:val="center"/>
          </w:tcPr>
          <w:p w14:paraId="4EA30787" w14:textId="3BE208B7" w:rsidR="001079AE" w:rsidRDefault="001079AE" w:rsidP="001079AE">
            <w:r>
              <w:rPr>
                <w:rFonts w:ascii="Helvetica" w:hAnsi="Helvetica" w:cs="Helvetica"/>
                <w:color w:val="000000"/>
                <w:sz w:val="18"/>
                <w:szCs w:val="18"/>
              </w:rPr>
              <w:t>5.461287e-01</w:t>
            </w:r>
          </w:p>
        </w:tc>
      </w:tr>
      <w:tr w:rsidR="001079AE" w14:paraId="501D2E5A" w14:textId="77777777" w:rsidTr="001079AE">
        <w:tc>
          <w:tcPr>
            <w:tcW w:w="1090" w:type="dxa"/>
            <w:vAlign w:val="center"/>
          </w:tcPr>
          <w:p w14:paraId="35910A16" w14:textId="066938C2" w:rsidR="001079AE" w:rsidRPr="00813B73" w:rsidRDefault="001079AE" w:rsidP="001079AE">
            <w:pPr>
              <w:rPr>
                <w:b/>
                <w:bCs/>
                <w:i/>
                <w:iCs/>
              </w:rPr>
            </w:pPr>
            <w:r w:rsidRPr="00813B73">
              <w:rPr>
                <w:rFonts w:ascii="Helvetica" w:hAnsi="Helvetica" w:cs="Helvetica"/>
                <w:i/>
                <w:iCs/>
                <w:color w:val="000000"/>
                <w:sz w:val="18"/>
                <w:szCs w:val="18"/>
              </w:rPr>
              <w:t>30</w:t>
            </w:r>
          </w:p>
        </w:tc>
        <w:tc>
          <w:tcPr>
            <w:tcW w:w="2057" w:type="dxa"/>
            <w:vAlign w:val="center"/>
          </w:tcPr>
          <w:p w14:paraId="183CB999" w14:textId="2DC731D6" w:rsidR="001079AE" w:rsidRPr="00813B73" w:rsidRDefault="001079AE" w:rsidP="001079AE">
            <w:pPr>
              <w:rPr>
                <w:b/>
                <w:bCs/>
                <w:i/>
                <w:iCs/>
              </w:rPr>
            </w:pPr>
            <w:r w:rsidRPr="00813B73">
              <w:rPr>
                <w:rFonts w:ascii="Helvetica" w:hAnsi="Helvetica" w:cs="Helvetica"/>
                <w:i/>
                <w:iCs/>
                <w:color w:val="000000"/>
                <w:sz w:val="18"/>
                <w:szCs w:val="18"/>
              </w:rPr>
              <w:t>9.754021e+02</w:t>
            </w:r>
          </w:p>
        </w:tc>
        <w:tc>
          <w:tcPr>
            <w:tcW w:w="2377" w:type="dxa"/>
            <w:vAlign w:val="center"/>
          </w:tcPr>
          <w:p w14:paraId="6CA8E09F" w14:textId="33E92950" w:rsidR="001079AE" w:rsidRPr="00813B73" w:rsidRDefault="001079AE" w:rsidP="001079AE">
            <w:pPr>
              <w:rPr>
                <w:b/>
                <w:bCs/>
                <w:i/>
                <w:iCs/>
              </w:rPr>
            </w:pPr>
            <w:r w:rsidRPr="00813B73">
              <w:rPr>
                <w:rFonts w:ascii="Helvetica" w:hAnsi="Helvetica" w:cs="Helvetica"/>
                <w:i/>
                <w:iCs/>
                <w:color w:val="000000"/>
                <w:sz w:val="18"/>
                <w:szCs w:val="18"/>
              </w:rPr>
              <w:t>1.586235e+02</w:t>
            </w:r>
          </w:p>
        </w:tc>
        <w:tc>
          <w:tcPr>
            <w:tcW w:w="1842" w:type="dxa"/>
            <w:vAlign w:val="center"/>
          </w:tcPr>
          <w:p w14:paraId="25BE1CE3" w14:textId="1CB75C77" w:rsidR="001079AE" w:rsidRPr="00813B73" w:rsidRDefault="001079AE" w:rsidP="001079AE">
            <w:pPr>
              <w:rPr>
                <w:b/>
                <w:bCs/>
                <w:i/>
                <w:iCs/>
              </w:rPr>
            </w:pPr>
            <w:r w:rsidRPr="00813B73">
              <w:rPr>
                <w:rFonts w:ascii="Helvetica" w:hAnsi="Helvetica" w:cs="Helvetica"/>
                <w:i/>
                <w:iCs/>
                <w:color w:val="000000"/>
                <w:sz w:val="18"/>
                <w:szCs w:val="18"/>
              </w:rPr>
              <w:t>1.299041e-01</w:t>
            </w:r>
          </w:p>
        </w:tc>
        <w:tc>
          <w:tcPr>
            <w:tcW w:w="2268" w:type="dxa"/>
            <w:vAlign w:val="center"/>
          </w:tcPr>
          <w:p w14:paraId="09670450" w14:textId="10F00047" w:rsidR="001079AE" w:rsidRPr="00813B73" w:rsidRDefault="001079AE" w:rsidP="001079AE">
            <w:pPr>
              <w:rPr>
                <w:b/>
                <w:bCs/>
                <w:i/>
                <w:iCs/>
              </w:rPr>
            </w:pPr>
            <w:r w:rsidRPr="00813B73">
              <w:rPr>
                <w:rFonts w:ascii="Helvetica" w:hAnsi="Helvetica" w:cs="Helvetica"/>
                <w:i/>
                <w:iCs/>
                <w:color w:val="000000"/>
                <w:sz w:val="18"/>
                <w:szCs w:val="18"/>
              </w:rPr>
              <w:t>2.911399e-02</w:t>
            </w:r>
          </w:p>
        </w:tc>
      </w:tr>
      <w:tr w:rsidR="001079AE" w14:paraId="0F2FF34F" w14:textId="77777777" w:rsidTr="001079AE">
        <w:tc>
          <w:tcPr>
            <w:tcW w:w="1090" w:type="dxa"/>
            <w:vAlign w:val="center"/>
          </w:tcPr>
          <w:p w14:paraId="23AE4EE8" w14:textId="5FECAE1F" w:rsidR="001079AE" w:rsidRPr="001079AE" w:rsidRDefault="001079AE" w:rsidP="001079AE">
            <w:pPr>
              <w:rPr>
                <w:b/>
                <w:bCs/>
              </w:rPr>
            </w:pPr>
            <w:r w:rsidRPr="001079AE">
              <w:rPr>
                <w:rFonts w:ascii="Helvetica" w:hAnsi="Helvetica" w:cs="Helvetica"/>
                <w:b/>
                <w:bCs/>
                <w:color w:val="000000"/>
                <w:sz w:val="18"/>
                <w:szCs w:val="18"/>
              </w:rPr>
              <w:t>40</w:t>
            </w:r>
          </w:p>
        </w:tc>
        <w:tc>
          <w:tcPr>
            <w:tcW w:w="2057" w:type="dxa"/>
            <w:vAlign w:val="center"/>
          </w:tcPr>
          <w:p w14:paraId="7115CCDB" w14:textId="6DA97D67" w:rsidR="001079AE" w:rsidRPr="001079AE" w:rsidRDefault="001079AE" w:rsidP="001079AE">
            <w:pPr>
              <w:rPr>
                <w:b/>
                <w:bCs/>
              </w:rPr>
            </w:pPr>
            <w:r w:rsidRPr="001079AE">
              <w:rPr>
                <w:rFonts w:ascii="Helvetica" w:hAnsi="Helvetica" w:cs="Helvetica"/>
                <w:b/>
                <w:bCs/>
                <w:color w:val="000000"/>
                <w:sz w:val="18"/>
                <w:szCs w:val="18"/>
              </w:rPr>
              <w:t>1.328913e+02</w:t>
            </w:r>
          </w:p>
        </w:tc>
        <w:tc>
          <w:tcPr>
            <w:tcW w:w="2377" w:type="dxa"/>
            <w:vAlign w:val="center"/>
          </w:tcPr>
          <w:p w14:paraId="6C60DEB3" w14:textId="26D1513E" w:rsidR="001079AE" w:rsidRPr="001079AE" w:rsidRDefault="001079AE" w:rsidP="001079AE">
            <w:pPr>
              <w:rPr>
                <w:b/>
                <w:bCs/>
              </w:rPr>
            </w:pPr>
            <w:r w:rsidRPr="001079AE">
              <w:rPr>
                <w:rFonts w:ascii="Helvetica" w:hAnsi="Helvetica" w:cs="Helvetica"/>
                <w:b/>
                <w:bCs/>
                <w:color w:val="000000"/>
                <w:sz w:val="18"/>
                <w:szCs w:val="18"/>
              </w:rPr>
              <w:t>1.028803e+01</w:t>
            </w:r>
          </w:p>
        </w:tc>
        <w:tc>
          <w:tcPr>
            <w:tcW w:w="1842" w:type="dxa"/>
            <w:vAlign w:val="center"/>
          </w:tcPr>
          <w:p w14:paraId="5B4C5DA8" w14:textId="28AFC77E" w:rsidR="001079AE" w:rsidRPr="001079AE" w:rsidRDefault="001079AE" w:rsidP="001079AE">
            <w:pPr>
              <w:rPr>
                <w:b/>
                <w:bCs/>
              </w:rPr>
            </w:pPr>
            <w:r w:rsidRPr="001079AE">
              <w:rPr>
                <w:rFonts w:ascii="Helvetica" w:hAnsi="Helvetica" w:cs="Helvetica"/>
                <w:b/>
                <w:bCs/>
                <w:color w:val="000000"/>
                <w:sz w:val="18"/>
                <w:szCs w:val="18"/>
              </w:rPr>
              <w:t>5.135781e-01</w:t>
            </w:r>
          </w:p>
        </w:tc>
        <w:tc>
          <w:tcPr>
            <w:tcW w:w="2268" w:type="dxa"/>
            <w:vAlign w:val="center"/>
          </w:tcPr>
          <w:p w14:paraId="1BB1CDC6" w14:textId="58AF90FF" w:rsidR="001079AE" w:rsidRPr="001079AE" w:rsidRDefault="001079AE" w:rsidP="001079AE">
            <w:pPr>
              <w:rPr>
                <w:b/>
                <w:bCs/>
              </w:rPr>
            </w:pPr>
            <w:r w:rsidRPr="001079AE">
              <w:rPr>
                <w:rFonts w:ascii="Helvetica" w:hAnsi="Helvetica" w:cs="Helvetica"/>
                <w:b/>
                <w:bCs/>
                <w:color w:val="000000"/>
                <w:sz w:val="18"/>
                <w:szCs w:val="18"/>
              </w:rPr>
              <w:t>5.563018e-02</w:t>
            </w:r>
          </w:p>
        </w:tc>
      </w:tr>
      <w:tr w:rsidR="001079AE" w14:paraId="7BA08554" w14:textId="77777777" w:rsidTr="001079AE">
        <w:trPr>
          <w:trHeight w:val="125"/>
        </w:trPr>
        <w:tc>
          <w:tcPr>
            <w:tcW w:w="1090" w:type="dxa"/>
            <w:vAlign w:val="center"/>
          </w:tcPr>
          <w:p w14:paraId="3780BD47" w14:textId="7D8B3019" w:rsidR="001079AE" w:rsidRPr="00C6741F" w:rsidRDefault="001079AE" w:rsidP="001079AE">
            <w:r>
              <w:rPr>
                <w:rFonts w:ascii="Helvetica" w:hAnsi="Helvetica" w:cs="Helvetica"/>
                <w:color w:val="000000"/>
                <w:sz w:val="18"/>
                <w:szCs w:val="18"/>
              </w:rPr>
              <w:t>50</w:t>
            </w:r>
          </w:p>
        </w:tc>
        <w:tc>
          <w:tcPr>
            <w:tcW w:w="2057" w:type="dxa"/>
            <w:vAlign w:val="center"/>
          </w:tcPr>
          <w:p w14:paraId="60EA2E6C" w14:textId="12E0A271" w:rsidR="001079AE" w:rsidRPr="00C6741F" w:rsidRDefault="001079AE" w:rsidP="001079AE">
            <w:r>
              <w:rPr>
                <w:rFonts w:ascii="Helvetica" w:hAnsi="Helvetica" w:cs="Helvetica"/>
                <w:color w:val="000000"/>
                <w:sz w:val="18"/>
                <w:szCs w:val="18"/>
              </w:rPr>
              <w:t>5.904913e+05</w:t>
            </w:r>
          </w:p>
        </w:tc>
        <w:tc>
          <w:tcPr>
            <w:tcW w:w="2377" w:type="dxa"/>
            <w:vAlign w:val="center"/>
          </w:tcPr>
          <w:p w14:paraId="1303D914" w14:textId="65489D6D" w:rsidR="001079AE" w:rsidRPr="00C6741F" w:rsidRDefault="001079AE" w:rsidP="001079AE">
            <w:r>
              <w:rPr>
                <w:rFonts w:ascii="Helvetica" w:hAnsi="Helvetica" w:cs="Helvetica"/>
                <w:color w:val="000000"/>
                <w:sz w:val="18"/>
                <w:szCs w:val="18"/>
              </w:rPr>
              <w:t>3.807995e+04</w:t>
            </w:r>
          </w:p>
        </w:tc>
        <w:tc>
          <w:tcPr>
            <w:tcW w:w="1842" w:type="dxa"/>
            <w:vAlign w:val="center"/>
          </w:tcPr>
          <w:p w14:paraId="15AB80B3" w14:textId="10783D06" w:rsidR="001079AE" w:rsidRPr="00C6741F" w:rsidRDefault="001079AE" w:rsidP="001079AE">
            <w:r>
              <w:rPr>
                <w:rFonts w:ascii="Helvetica" w:hAnsi="Helvetica" w:cs="Helvetica"/>
                <w:color w:val="000000"/>
                <w:sz w:val="18"/>
                <w:szCs w:val="18"/>
              </w:rPr>
              <w:t>5.589138e+04</w:t>
            </w:r>
          </w:p>
        </w:tc>
        <w:tc>
          <w:tcPr>
            <w:tcW w:w="2268" w:type="dxa"/>
            <w:vAlign w:val="center"/>
          </w:tcPr>
          <w:p w14:paraId="6F7521D9" w14:textId="2BC1873F" w:rsidR="001079AE" w:rsidRPr="00C6741F" w:rsidRDefault="001079AE" w:rsidP="001079AE">
            <w:pPr>
              <w:keepNext/>
            </w:pPr>
            <w:r>
              <w:rPr>
                <w:rFonts w:ascii="Helvetica" w:hAnsi="Helvetica" w:cs="Helvetica"/>
                <w:color w:val="000000"/>
                <w:sz w:val="18"/>
                <w:szCs w:val="18"/>
              </w:rPr>
              <w:t>5.144980e+03</w:t>
            </w:r>
          </w:p>
        </w:tc>
      </w:tr>
      <w:tr w:rsidR="001079AE" w14:paraId="25E85AD3" w14:textId="77777777" w:rsidTr="001079AE">
        <w:tc>
          <w:tcPr>
            <w:tcW w:w="1090" w:type="dxa"/>
            <w:vAlign w:val="center"/>
          </w:tcPr>
          <w:p w14:paraId="0CAF5E14" w14:textId="6775CE8F" w:rsidR="001079AE" w:rsidRDefault="001079AE" w:rsidP="001079AE">
            <w:pPr>
              <w:rPr>
                <w:rFonts w:ascii="Helvetica" w:hAnsi="Helvetica" w:cs="Helvetica"/>
                <w:color w:val="000000"/>
                <w:sz w:val="18"/>
                <w:szCs w:val="18"/>
              </w:rPr>
            </w:pPr>
            <w:r>
              <w:rPr>
                <w:rFonts w:ascii="Helvetica" w:hAnsi="Helvetica" w:cs="Helvetica"/>
                <w:color w:val="000000"/>
                <w:sz w:val="18"/>
                <w:szCs w:val="18"/>
              </w:rPr>
              <w:t>60</w:t>
            </w:r>
          </w:p>
        </w:tc>
        <w:tc>
          <w:tcPr>
            <w:tcW w:w="2057" w:type="dxa"/>
            <w:vAlign w:val="center"/>
          </w:tcPr>
          <w:p w14:paraId="3EB8E076" w14:textId="7489B6DF" w:rsidR="001079AE" w:rsidRDefault="001079AE" w:rsidP="001079AE">
            <w:pPr>
              <w:rPr>
                <w:rFonts w:ascii="Helvetica" w:hAnsi="Helvetica" w:cs="Helvetica"/>
                <w:color w:val="000000"/>
                <w:sz w:val="18"/>
                <w:szCs w:val="18"/>
              </w:rPr>
            </w:pPr>
            <w:r>
              <w:rPr>
                <w:rFonts w:ascii="Helvetica" w:hAnsi="Helvetica" w:cs="Helvetica"/>
                <w:color w:val="000000"/>
                <w:sz w:val="18"/>
                <w:szCs w:val="18"/>
              </w:rPr>
              <w:t>6.443661e+09</w:t>
            </w:r>
          </w:p>
        </w:tc>
        <w:tc>
          <w:tcPr>
            <w:tcW w:w="2377" w:type="dxa"/>
            <w:vAlign w:val="center"/>
          </w:tcPr>
          <w:p w14:paraId="5587D560" w14:textId="50A5DEF1" w:rsidR="001079AE" w:rsidRDefault="001079AE" w:rsidP="001079AE">
            <w:pPr>
              <w:rPr>
                <w:rFonts w:ascii="Helvetica" w:hAnsi="Helvetica" w:cs="Helvetica"/>
                <w:color w:val="000000"/>
                <w:sz w:val="18"/>
                <w:szCs w:val="18"/>
              </w:rPr>
            </w:pPr>
            <w:r>
              <w:rPr>
                <w:rFonts w:ascii="Helvetica" w:hAnsi="Helvetica" w:cs="Helvetica"/>
                <w:color w:val="000000"/>
                <w:sz w:val="18"/>
                <w:szCs w:val="18"/>
              </w:rPr>
              <w:t>3.002978e+08</w:t>
            </w:r>
          </w:p>
        </w:tc>
        <w:tc>
          <w:tcPr>
            <w:tcW w:w="1842" w:type="dxa"/>
            <w:vAlign w:val="center"/>
          </w:tcPr>
          <w:p w14:paraId="57119ACA" w14:textId="2A5A6F5F" w:rsidR="001079AE" w:rsidRDefault="001079AE" w:rsidP="001079AE">
            <w:pPr>
              <w:rPr>
                <w:rFonts w:ascii="Helvetica" w:hAnsi="Helvetica" w:cs="Helvetica"/>
                <w:color w:val="000000"/>
                <w:sz w:val="18"/>
                <w:szCs w:val="18"/>
              </w:rPr>
            </w:pPr>
            <w:r>
              <w:rPr>
                <w:rFonts w:ascii="Helvetica" w:hAnsi="Helvetica" w:cs="Helvetica"/>
                <w:color w:val="000000"/>
                <w:sz w:val="18"/>
                <w:szCs w:val="18"/>
              </w:rPr>
              <w:t>6.975288e+09</w:t>
            </w:r>
          </w:p>
        </w:tc>
        <w:tc>
          <w:tcPr>
            <w:tcW w:w="2268" w:type="dxa"/>
            <w:vAlign w:val="center"/>
          </w:tcPr>
          <w:p w14:paraId="596C2C32" w14:textId="4D26EA84" w:rsidR="001079AE" w:rsidRDefault="001079AE" w:rsidP="001079AE">
            <w:pPr>
              <w:keepNext/>
              <w:rPr>
                <w:rFonts w:ascii="Helvetica" w:hAnsi="Helvetica" w:cs="Helvetica"/>
                <w:color w:val="000000"/>
                <w:sz w:val="18"/>
                <w:szCs w:val="18"/>
              </w:rPr>
            </w:pPr>
            <w:r>
              <w:rPr>
                <w:rFonts w:ascii="Helvetica" w:hAnsi="Helvetica" w:cs="Helvetica"/>
                <w:color w:val="000000"/>
                <w:sz w:val="18"/>
                <w:szCs w:val="18"/>
              </w:rPr>
              <w:t>3.996524e+08</w:t>
            </w:r>
          </w:p>
        </w:tc>
      </w:tr>
      <w:tr w:rsidR="001079AE" w14:paraId="7FFDE3FD" w14:textId="77777777" w:rsidTr="001079AE">
        <w:tc>
          <w:tcPr>
            <w:tcW w:w="1090" w:type="dxa"/>
            <w:vAlign w:val="center"/>
          </w:tcPr>
          <w:p w14:paraId="0409E2B7" w14:textId="7E75F01F" w:rsidR="001079AE" w:rsidRDefault="001079AE" w:rsidP="001079AE">
            <w:pPr>
              <w:rPr>
                <w:rFonts w:ascii="Helvetica" w:hAnsi="Helvetica" w:cs="Helvetica"/>
                <w:color w:val="000000"/>
                <w:sz w:val="18"/>
                <w:szCs w:val="18"/>
              </w:rPr>
            </w:pPr>
            <w:r>
              <w:rPr>
                <w:rFonts w:ascii="Helvetica" w:hAnsi="Helvetica" w:cs="Helvetica"/>
                <w:color w:val="000000"/>
                <w:sz w:val="18"/>
                <w:szCs w:val="18"/>
              </w:rPr>
              <w:t>75</w:t>
            </w:r>
          </w:p>
        </w:tc>
        <w:tc>
          <w:tcPr>
            <w:tcW w:w="2057" w:type="dxa"/>
            <w:vAlign w:val="center"/>
          </w:tcPr>
          <w:p w14:paraId="0A4B2A13" w14:textId="7A8D1675" w:rsidR="001079AE" w:rsidRDefault="001079AE" w:rsidP="001079AE">
            <w:pPr>
              <w:rPr>
                <w:rFonts w:ascii="Helvetica" w:hAnsi="Helvetica" w:cs="Helvetica"/>
                <w:color w:val="000000"/>
                <w:sz w:val="18"/>
                <w:szCs w:val="18"/>
              </w:rPr>
            </w:pPr>
            <w:r>
              <w:rPr>
                <w:rFonts w:ascii="Helvetica" w:hAnsi="Helvetica" w:cs="Helvetica"/>
                <w:color w:val="000000"/>
                <w:sz w:val="18"/>
                <w:szCs w:val="18"/>
              </w:rPr>
              <w:t>5.010961e+17</w:t>
            </w:r>
          </w:p>
        </w:tc>
        <w:tc>
          <w:tcPr>
            <w:tcW w:w="2377" w:type="dxa"/>
            <w:vAlign w:val="center"/>
          </w:tcPr>
          <w:p w14:paraId="0099D919" w14:textId="4A9BB241" w:rsidR="001079AE" w:rsidRDefault="001079AE" w:rsidP="001079AE">
            <w:pPr>
              <w:rPr>
                <w:rFonts w:ascii="Helvetica" w:hAnsi="Helvetica" w:cs="Helvetica"/>
                <w:color w:val="000000"/>
                <w:sz w:val="18"/>
                <w:szCs w:val="18"/>
              </w:rPr>
            </w:pPr>
            <w:r>
              <w:rPr>
                <w:rFonts w:ascii="Helvetica" w:hAnsi="Helvetica" w:cs="Helvetica"/>
                <w:color w:val="000000"/>
                <w:sz w:val="18"/>
                <w:szCs w:val="18"/>
              </w:rPr>
              <w:t>1.765891e+16</w:t>
            </w:r>
          </w:p>
        </w:tc>
        <w:tc>
          <w:tcPr>
            <w:tcW w:w="1842" w:type="dxa"/>
            <w:vAlign w:val="center"/>
          </w:tcPr>
          <w:p w14:paraId="292A3E6B" w14:textId="230C5DCE" w:rsidR="001079AE" w:rsidRDefault="001079AE" w:rsidP="001079AE">
            <w:pPr>
              <w:rPr>
                <w:rFonts w:ascii="Helvetica" w:hAnsi="Helvetica" w:cs="Helvetica"/>
                <w:color w:val="000000"/>
                <w:sz w:val="18"/>
                <w:szCs w:val="18"/>
              </w:rPr>
            </w:pPr>
            <w:r>
              <w:rPr>
                <w:rFonts w:ascii="Helvetica" w:hAnsi="Helvetica" w:cs="Helvetica"/>
                <w:color w:val="000000"/>
                <w:sz w:val="18"/>
                <w:szCs w:val="18"/>
              </w:rPr>
              <w:t>9.058591e+17</w:t>
            </w:r>
          </w:p>
        </w:tc>
        <w:tc>
          <w:tcPr>
            <w:tcW w:w="2268" w:type="dxa"/>
            <w:vAlign w:val="center"/>
          </w:tcPr>
          <w:p w14:paraId="54A95A66" w14:textId="7B1930AB" w:rsidR="001079AE" w:rsidRDefault="001079AE" w:rsidP="001079AE">
            <w:pPr>
              <w:keepNext/>
              <w:rPr>
                <w:rFonts w:ascii="Helvetica" w:hAnsi="Helvetica" w:cs="Helvetica"/>
                <w:color w:val="000000"/>
                <w:sz w:val="18"/>
                <w:szCs w:val="18"/>
              </w:rPr>
            </w:pPr>
            <w:r>
              <w:rPr>
                <w:rFonts w:ascii="Helvetica" w:hAnsi="Helvetica" w:cs="Helvetica"/>
                <w:color w:val="000000"/>
                <w:sz w:val="18"/>
                <w:szCs w:val="18"/>
              </w:rPr>
              <w:t>3.768511e+16</w:t>
            </w:r>
          </w:p>
        </w:tc>
      </w:tr>
    </w:tbl>
    <w:p w14:paraId="19D74C1B" w14:textId="738F71D6" w:rsidR="00CE197C" w:rsidRPr="00CE197C" w:rsidRDefault="005823EC" w:rsidP="00CE197C">
      <w:pPr>
        <w:pStyle w:val="Legenda"/>
        <w:jc w:val="center"/>
      </w:pPr>
      <w:r>
        <w:t>Tabela 2: Wyniki błędów interpolacji Newtona</w:t>
      </w:r>
    </w:p>
    <w:p w14:paraId="112E1166" w14:textId="4066CA29" w:rsidR="001079AE" w:rsidRDefault="00CE197C" w:rsidP="00CE197C">
      <w:pPr>
        <w:keepNext/>
        <w:ind w:left="-567" w:right="-284"/>
        <w:jc w:val="center"/>
      </w:pPr>
      <w:r w:rsidRPr="00CE197C">
        <w:rPr>
          <w:noProof/>
        </w:rPr>
        <w:drawing>
          <wp:inline distT="0" distB="0" distL="0" distR="0" wp14:anchorId="42664CD7" wp14:editId="20CDD506">
            <wp:extent cx="6610350" cy="3794102"/>
            <wp:effectExtent l="0" t="0" r="0" b="0"/>
            <wp:docPr id="10" name="Obraz 10"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wykres&#10;&#10;Opis wygenerowany automatycznie"/>
                    <pic:cNvPicPr/>
                  </pic:nvPicPr>
                  <pic:blipFill>
                    <a:blip r:embed="rId16"/>
                    <a:stretch>
                      <a:fillRect/>
                    </a:stretch>
                  </pic:blipFill>
                  <pic:spPr>
                    <a:xfrm>
                      <a:off x="0" y="0"/>
                      <a:ext cx="6622121" cy="3800858"/>
                    </a:xfrm>
                    <a:prstGeom prst="rect">
                      <a:avLst/>
                    </a:prstGeom>
                  </pic:spPr>
                </pic:pic>
              </a:graphicData>
            </a:graphic>
          </wp:inline>
        </w:drawing>
      </w:r>
    </w:p>
    <w:p w14:paraId="2F5E1F44" w14:textId="1785CE43" w:rsidR="001079AE" w:rsidRDefault="001079AE" w:rsidP="001079AE">
      <w:pPr>
        <w:pStyle w:val="Legenda"/>
        <w:jc w:val="center"/>
      </w:pPr>
      <w:r>
        <w:t xml:space="preserve">Wykres </w:t>
      </w:r>
      <w:fldSimple w:instr=" SEQ Wykres \* ARABIC ">
        <w:r w:rsidR="00BC5424">
          <w:rPr>
            <w:noProof/>
          </w:rPr>
          <w:t>10</w:t>
        </w:r>
      </w:fldSimple>
      <w:r>
        <w:t xml:space="preserve">: </w:t>
      </w:r>
      <w:r w:rsidRPr="00F204B3">
        <w:t xml:space="preserve">Interpelacja Newtona na </w:t>
      </w:r>
      <w:r>
        <w:t xml:space="preserve">40 </w:t>
      </w:r>
      <w:r w:rsidRPr="00F204B3">
        <w:t>węzłach dla obu typów węzłów</w:t>
      </w:r>
    </w:p>
    <w:p w14:paraId="3520CDE7" w14:textId="605832D8" w:rsidR="00CE197C" w:rsidRPr="00CE197C" w:rsidRDefault="00CE197C" w:rsidP="00CE197C">
      <w:r>
        <w:t>W tabelach 1 i 2 widać że błędy dla obu typów interpolacji są podobne do węzła 30. Dla wyników od węzła 40 można zaobserwować już spore różnice.</w:t>
      </w:r>
    </w:p>
    <w:p w14:paraId="7C6948CE" w14:textId="68A92618" w:rsidR="00121B4B" w:rsidRPr="00121B4B" w:rsidRDefault="001079AE" w:rsidP="001079AE">
      <w:pPr>
        <w:keepNext/>
        <w:ind w:left="-567"/>
        <w:jc w:val="center"/>
      </w:pPr>
      <w:r w:rsidRPr="001079AE">
        <w:rPr>
          <w:noProof/>
        </w:rPr>
        <w:t xml:space="preserve"> </w:t>
      </w:r>
    </w:p>
    <w:p w14:paraId="7E671054" w14:textId="1D17A759" w:rsidR="005823EC" w:rsidRPr="005823EC" w:rsidRDefault="005823EC" w:rsidP="005823EC">
      <w:pPr>
        <w:rPr>
          <w:b/>
          <w:bCs/>
        </w:rPr>
      </w:pPr>
      <w:r w:rsidRPr="005823EC">
        <w:rPr>
          <w:b/>
          <w:bCs/>
        </w:rPr>
        <w:t>Efekt Rungego</w:t>
      </w:r>
    </w:p>
    <w:p w14:paraId="45C03732" w14:textId="2F6AB9E9" w:rsidR="005823EC" w:rsidRDefault="005823EC" w:rsidP="00E10D83">
      <w:r>
        <w:t>Efekt Rungego jest to p</w:t>
      </w:r>
      <w:r w:rsidR="00706963">
        <w:t>ogorszenie</w:t>
      </w:r>
      <w:r>
        <w:t xml:space="preserve"> </w:t>
      </w:r>
      <w:r w:rsidR="00706963">
        <w:t>jakości</w:t>
      </w:r>
      <w:r>
        <w:t xml:space="preserve"> </w:t>
      </w:r>
      <w:r w:rsidR="00706963">
        <w:t>interpolacji</w:t>
      </w:r>
      <w:r>
        <w:t xml:space="preserve"> </w:t>
      </w:r>
      <w:r w:rsidR="00706963">
        <w:t>wielomianowej</w:t>
      </w:r>
      <w:r>
        <w:t xml:space="preserve"> mimo zwiększania ilości </w:t>
      </w:r>
      <w:r w:rsidR="00706963">
        <w:t>węzłów</w:t>
      </w:r>
      <w:r>
        <w:t xml:space="preserve"> interpolacji. Przy zwiększaniu liczby węzłów przybliżenie się poprawia, lecz przy ciągłym wzroście jakość interpolacji zaczyna się pogarszać szczególnie na końcach przedziałów. Dla danej funkcji omawiany efekt zaczyna się pojawiać koło 10 węzła. Aby przeciw działać efektowi Rungego można stosować węzły Czebyszewa. </w:t>
      </w:r>
    </w:p>
    <w:p w14:paraId="2E86077F" w14:textId="6B3CC410" w:rsidR="00706963" w:rsidRDefault="00CE197C" w:rsidP="00CE197C">
      <w:pPr>
        <w:keepNext/>
        <w:ind w:left="-567" w:right="-284"/>
        <w:jc w:val="center"/>
      </w:pPr>
      <w:r w:rsidRPr="00CE197C">
        <w:rPr>
          <w:noProof/>
        </w:rPr>
        <w:lastRenderedPageBreak/>
        <w:drawing>
          <wp:inline distT="0" distB="0" distL="0" distR="0" wp14:anchorId="4AE00010" wp14:editId="3921E332">
            <wp:extent cx="6445369" cy="3724275"/>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17"/>
                    <a:stretch>
                      <a:fillRect/>
                    </a:stretch>
                  </pic:blipFill>
                  <pic:spPr>
                    <a:xfrm>
                      <a:off x="0" y="0"/>
                      <a:ext cx="6447940" cy="3725761"/>
                    </a:xfrm>
                    <a:prstGeom prst="rect">
                      <a:avLst/>
                    </a:prstGeom>
                  </pic:spPr>
                </pic:pic>
              </a:graphicData>
            </a:graphic>
          </wp:inline>
        </w:drawing>
      </w:r>
      <w:r w:rsidRPr="00CE197C">
        <w:rPr>
          <w:noProof/>
        </w:rPr>
        <w:t xml:space="preserve"> </w:t>
      </w:r>
    </w:p>
    <w:p w14:paraId="6580F318" w14:textId="444356D4" w:rsidR="005823EC" w:rsidRDefault="00706963" w:rsidP="00C6741F">
      <w:pPr>
        <w:pStyle w:val="Legenda"/>
        <w:jc w:val="center"/>
      </w:pPr>
      <w:r>
        <w:t xml:space="preserve">Wykres </w:t>
      </w:r>
      <w:fldSimple w:instr=" SEQ Wykres \* ARABIC ">
        <w:r w:rsidR="00BC5424">
          <w:rPr>
            <w:noProof/>
          </w:rPr>
          <w:t>11</w:t>
        </w:r>
      </w:fldSimple>
      <w:r>
        <w:t xml:space="preserve">: </w:t>
      </w:r>
      <w:r w:rsidRPr="00073F1A">
        <w:t xml:space="preserve">Interpelacja Lagrange'a na </w:t>
      </w:r>
      <w:r>
        <w:t>10</w:t>
      </w:r>
      <w:r w:rsidRPr="00073F1A">
        <w:t xml:space="preserve"> węzłach dla obu typów węzłów</w:t>
      </w:r>
    </w:p>
    <w:p w14:paraId="52C290A6" w14:textId="6CE23189" w:rsidR="00706963" w:rsidRDefault="00CE197C" w:rsidP="00CE197C">
      <w:pPr>
        <w:keepNext/>
        <w:ind w:left="-567" w:right="-284"/>
        <w:jc w:val="center"/>
      </w:pPr>
      <w:r w:rsidRPr="00CE197C">
        <w:rPr>
          <w:noProof/>
        </w:rPr>
        <w:drawing>
          <wp:inline distT="0" distB="0" distL="0" distR="0" wp14:anchorId="3F9B84A5" wp14:editId="4999B95C">
            <wp:extent cx="6534150" cy="3746765"/>
            <wp:effectExtent l="0" t="0" r="0" b="6350"/>
            <wp:docPr id="16" name="Obraz 16"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wykres&#10;&#10;Opis wygenerowany automatycznie"/>
                    <pic:cNvPicPr/>
                  </pic:nvPicPr>
                  <pic:blipFill>
                    <a:blip r:embed="rId18"/>
                    <a:stretch>
                      <a:fillRect/>
                    </a:stretch>
                  </pic:blipFill>
                  <pic:spPr>
                    <a:xfrm>
                      <a:off x="0" y="0"/>
                      <a:ext cx="6540336" cy="3750312"/>
                    </a:xfrm>
                    <a:prstGeom prst="rect">
                      <a:avLst/>
                    </a:prstGeom>
                  </pic:spPr>
                </pic:pic>
              </a:graphicData>
            </a:graphic>
          </wp:inline>
        </w:drawing>
      </w:r>
      <w:r w:rsidRPr="00CE197C">
        <w:rPr>
          <w:noProof/>
        </w:rPr>
        <w:t xml:space="preserve"> </w:t>
      </w:r>
    </w:p>
    <w:p w14:paraId="719F9C2E" w14:textId="1651D54D" w:rsidR="00706963" w:rsidRDefault="00706963" w:rsidP="00C6741F">
      <w:pPr>
        <w:pStyle w:val="Legenda"/>
        <w:jc w:val="center"/>
      </w:pPr>
      <w:r>
        <w:t xml:space="preserve">Wykres </w:t>
      </w:r>
      <w:fldSimple w:instr=" SEQ Wykres \* ARABIC ">
        <w:r w:rsidR="00BC5424">
          <w:rPr>
            <w:noProof/>
          </w:rPr>
          <w:t>12</w:t>
        </w:r>
      </w:fldSimple>
      <w:r>
        <w:t>:</w:t>
      </w:r>
      <w:r w:rsidRPr="009C1FEF">
        <w:t xml:space="preserve"> Interpelacja Lagrange'a na 1</w:t>
      </w:r>
      <w:r>
        <w:t>1</w:t>
      </w:r>
      <w:r w:rsidRPr="009C1FEF">
        <w:t xml:space="preserve"> węzłach dla obu typów węzłów</w:t>
      </w:r>
    </w:p>
    <w:p w14:paraId="75BC3F6F" w14:textId="59EF8B8B" w:rsidR="00706963" w:rsidRPr="00706963" w:rsidRDefault="00706963" w:rsidP="00706963"/>
    <w:p w14:paraId="6ADD30F2" w14:textId="1C97FFAC" w:rsidR="00706963" w:rsidRDefault="00706963" w:rsidP="005823EC">
      <w:r>
        <w:lastRenderedPageBreak/>
        <w:t>Dla zwiększającej się liczby węzłów efekt Rungego się potęguje na interpolacji z węzłami równoległymi. Widać również jak węzły Czebyszewa przeciw działają temu efektowi</w:t>
      </w:r>
      <w:r w:rsidR="00CE197C">
        <w:t xml:space="preserve">, interpolacja w środku może nie jest tak dokładna lecz na końcach jest o wiele bliżej prawdziwej funkcji. Do prezentacji efektu Rungego wykorzystuje jedynie interpolacje Lagrange’a gdyż dla tak małej ilość węzłów </w:t>
      </w:r>
      <w:r w:rsidR="00813B73">
        <w:t>nie ma różnicy z interpolacja Newtona co wcześniej pokazałem.</w:t>
      </w:r>
    </w:p>
    <w:p w14:paraId="3FD09D80" w14:textId="74EE8C28" w:rsidR="00706963" w:rsidRPr="00B77962" w:rsidRDefault="00622B7C" w:rsidP="005823EC">
      <w:pPr>
        <w:rPr>
          <w:rFonts w:eastAsiaTheme="minorEastAsia"/>
        </w:rPr>
      </w:pPr>
      <w:r>
        <w:rPr>
          <w:rFonts w:eastAsiaTheme="minorEastAsia"/>
        </w:rPr>
        <w:t xml:space="preserve">Do obliczeń oraz wizualizacji został wykorzystany język programowania </w:t>
      </w:r>
      <w:proofErr w:type="spellStart"/>
      <w:r>
        <w:rPr>
          <w:rFonts w:eastAsiaTheme="minorEastAsia"/>
        </w:rPr>
        <w:t>Pyhton</w:t>
      </w:r>
      <w:proofErr w:type="spellEnd"/>
      <w:r>
        <w:rPr>
          <w:rFonts w:eastAsiaTheme="minorEastAsia"/>
        </w:rPr>
        <w:t xml:space="preserve"> wraz z bibliotekami </w:t>
      </w:r>
      <w:proofErr w:type="spellStart"/>
      <w:r>
        <w:rPr>
          <w:rFonts w:eastAsiaTheme="minorEastAsia"/>
        </w:rPr>
        <w:t>NumPy</w:t>
      </w:r>
      <w:proofErr w:type="spellEnd"/>
      <w:r>
        <w:rPr>
          <w:rFonts w:eastAsiaTheme="minorEastAsia"/>
        </w:rPr>
        <w:t xml:space="preserve">, </w:t>
      </w:r>
      <w:proofErr w:type="spellStart"/>
      <w:r>
        <w:rPr>
          <w:rFonts w:eastAsiaTheme="minorEastAsia"/>
        </w:rPr>
        <w:t>math</w:t>
      </w:r>
      <w:proofErr w:type="spellEnd"/>
      <w:r>
        <w:rPr>
          <w:rFonts w:eastAsiaTheme="minorEastAsia"/>
        </w:rPr>
        <w:t xml:space="preserve">, </w:t>
      </w:r>
      <w:proofErr w:type="spellStart"/>
      <w:r>
        <w:rPr>
          <w:rFonts w:eastAsiaTheme="minorEastAsia"/>
        </w:rPr>
        <w:t>pandas</w:t>
      </w:r>
      <w:proofErr w:type="spellEnd"/>
      <w:r>
        <w:rPr>
          <w:rFonts w:eastAsiaTheme="minorEastAsia"/>
        </w:rPr>
        <w:t xml:space="preserve"> oraz </w:t>
      </w:r>
      <w:proofErr w:type="spellStart"/>
      <w:r>
        <w:rPr>
          <w:rFonts w:eastAsiaTheme="minorEastAsia"/>
        </w:rPr>
        <w:t>matplotlib</w:t>
      </w:r>
      <w:proofErr w:type="spellEnd"/>
      <w:r>
        <w:rPr>
          <w:rFonts w:eastAsiaTheme="minorEastAsia"/>
        </w:rPr>
        <w:t xml:space="preserve">. Wszystko zostało wykonane pod system Windows 10 na procesorze </w:t>
      </w:r>
      <w:r w:rsidRPr="00622B7C">
        <w:rPr>
          <w:rFonts w:eastAsiaTheme="minorEastAsia"/>
        </w:rPr>
        <w:t>i5-1135G7 2.40GHz</w:t>
      </w:r>
      <w:r>
        <w:rPr>
          <w:rFonts w:eastAsiaTheme="minorEastAsia"/>
        </w:rPr>
        <w:t xml:space="preserve"> oraz 16GB pamięci operacyjnej.</w:t>
      </w:r>
      <w:r w:rsidR="00121B4B">
        <w:rPr>
          <w:rFonts w:eastAsiaTheme="minorEastAsia"/>
        </w:rPr>
        <w:t xml:space="preserve"> Wykresy były generowane przy użyciu 944 punktów. Punkty były co 0.01 na całym przedziale.</w:t>
      </w:r>
    </w:p>
    <w:sectPr w:rsidR="00706963" w:rsidRPr="00B77962">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2B3FA" w14:textId="77777777" w:rsidR="00C12125" w:rsidRDefault="00C12125" w:rsidP="00122EE5">
      <w:pPr>
        <w:spacing w:after="0" w:line="240" w:lineRule="auto"/>
      </w:pPr>
      <w:r>
        <w:separator/>
      </w:r>
    </w:p>
  </w:endnote>
  <w:endnote w:type="continuationSeparator" w:id="0">
    <w:p w14:paraId="23FC6F25" w14:textId="77777777" w:rsidR="00C12125" w:rsidRDefault="00C12125" w:rsidP="00122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005422"/>
      <w:docPartObj>
        <w:docPartGallery w:val="Page Numbers (Bottom of Page)"/>
        <w:docPartUnique/>
      </w:docPartObj>
    </w:sdtPr>
    <w:sdtContent>
      <w:p w14:paraId="4252CB91" w14:textId="77777777" w:rsidR="00C6741F" w:rsidRDefault="00C6741F">
        <w:pPr>
          <w:pStyle w:val="Stopka"/>
          <w:jc w:val="right"/>
        </w:pPr>
      </w:p>
      <w:p w14:paraId="70984E0E" w14:textId="5EB43499" w:rsidR="00C6741F" w:rsidRDefault="00C6741F">
        <w:pPr>
          <w:pStyle w:val="Stopka"/>
          <w:jc w:val="right"/>
        </w:pPr>
        <w:r>
          <w:fldChar w:fldCharType="begin"/>
        </w:r>
        <w:r>
          <w:instrText>PAGE   \* MERGEFORMAT</w:instrText>
        </w:r>
        <w:r>
          <w:fldChar w:fldCharType="separate"/>
        </w:r>
        <w:r>
          <w:t>2</w:t>
        </w:r>
        <w:r>
          <w:fldChar w:fldCharType="end"/>
        </w:r>
      </w:p>
    </w:sdtContent>
  </w:sdt>
  <w:p w14:paraId="5A14FC71" w14:textId="77777777" w:rsidR="00C6741F" w:rsidRDefault="00C6741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730B4" w14:textId="77777777" w:rsidR="00C12125" w:rsidRDefault="00C12125" w:rsidP="00122EE5">
      <w:pPr>
        <w:spacing w:after="0" w:line="240" w:lineRule="auto"/>
      </w:pPr>
      <w:r>
        <w:separator/>
      </w:r>
    </w:p>
  </w:footnote>
  <w:footnote w:type="continuationSeparator" w:id="0">
    <w:p w14:paraId="1FB9F5C3" w14:textId="77777777" w:rsidR="00C12125" w:rsidRDefault="00C12125" w:rsidP="00122EE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90"/>
    <w:rsid w:val="00000177"/>
    <w:rsid w:val="000F7A0D"/>
    <w:rsid w:val="001079AE"/>
    <w:rsid w:val="00121B4B"/>
    <w:rsid w:val="00122EE5"/>
    <w:rsid w:val="001F7DBD"/>
    <w:rsid w:val="0037395E"/>
    <w:rsid w:val="00452508"/>
    <w:rsid w:val="00466735"/>
    <w:rsid w:val="004C58AD"/>
    <w:rsid w:val="005011F2"/>
    <w:rsid w:val="00526880"/>
    <w:rsid w:val="005823EC"/>
    <w:rsid w:val="00622B7C"/>
    <w:rsid w:val="0065452B"/>
    <w:rsid w:val="006956ED"/>
    <w:rsid w:val="006B77B4"/>
    <w:rsid w:val="00706963"/>
    <w:rsid w:val="00732E53"/>
    <w:rsid w:val="00736222"/>
    <w:rsid w:val="00791CAD"/>
    <w:rsid w:val="007E2A4A"/>
    <w:rsid w:val="00813B73"/>
    <w:rsid w:val="008144CD"/>
    <w:rsid w:val="00905481"/>
    <w:rsid w:val="009E6FDB"/>
    <w:rsid w:val="00A251F5"/>
    <w:rsid w:val="00AA1C52"/>
    <w:rsid w:val="00B25C8A"/>
    <w:rsid w:val="00B77962"/>
    <w:rsid w:val="00BA5D99"/>
    <w:rsid w:val="00BC5424"/>
    <w:rsid w:val="00BE7042"/>
    <w:rsid w:val="00C12125"/>
    <w:rsid w:val="00C128F5"/>
    <w:rsid w:val="00C54AD3"/>
    <w:rsid w:val="00C6741F"/>
    <w:rsid w:val="00CE197C"/>
    <w:rsid w:val="00D47B90"/>
    <w:rsid w:val="00DC1580"/>
    <w:rsid w:val="00DE37A7"/>
    <w:rsid w:val="00E10D83"/>
    <w:rsid w:val="00F742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437D2"/>
  <w15:chartTrackingRefBased/>
  <w15:docId w15:val="{3C8F9CBB-5F71-47BE-AC33-6250A9524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47B90"/>
    <w:rPr>
      <w:kern w:val="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47B90"/>
    <w:rPr>
      <w:color w:val="808080"/>
    </w:rPr>
  </w:style>
  <w:style w:type="paragraph" w:styleId="Legenda">
    <w:name w:val="caption"/>
    <w:basedOn w:val="Normalny"/>
    <w:next w:val="Normalny"/>
    <w:uiPriority w:val="35"/>
    <w:unhideWhenUsed/>
    <w:qFormat/>
    <w:rsid w:val="001F7DBD"/>
    <w:pPr>
      <w:spacing w:after="200" w:line="240" w:lineRule="auto"/>
    </w:pPr>
    <w:rPr>
      <w:i/>
      <w:iCs/>
      <w:color w:val="44546A" w:themeColor="text2"/>
      <w:sz w:val="18"/>
      <w:szCs w:val="18"/>
    </w:rPr>
  </w:style>
  <w:style w:type="table" w:styleId="Tabela-Siatka">
    <w:name w:val="Table Grid"/>
    <w:basedOn w:val="Standardowy"/>
    <w:uiPriority w:val="39"/>
    <w:rsid w:val="00122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122E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22EE5"/>
    <w:rPr>
      <w:kern w:val="0"/>
      <w:sz w:val="20"/>
      <w:szCs w:val="20"/>
    </w:rPr>
  </w:style>
  <w:style w:type="character" w:styleId="Odwoanieprzypisukocowego">
    <w:name w:val="endnote reference"/>
    <w:basedOn w:val="Domylnaczcionkaakapitu"/>
    <w:uiPriority w:val="99"/>
    <w:semiHidden/>
    <w:unhideWhenUsed/>
    <w:rsid w:val="00122EE5"/>
    <w:rPr>
      <w:vertAlign w:val="superscript"/>
    </w:rPr>
  </w:style>
  <w:style w:type="paragraph" w:styleId="Nagwek">
    <w:name w:val="header"/>
    <w:basedOn w:val="Normalny"/>
    <w:link w:val="NagwekZnak"/>
    <w:uiPriority w:val="99"/>
    <w:unhideWhenUsed/>
    <w:rsid w:val="00C6741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6741F"/>
    <w:rPr>
      <w:kern w:val="0"/>
    </w:rPr>
  </w:style>
  <w:style w:type="paragraph" w:styleId="Stopka">
    <w:name w:val="footer"/>
    <w:basedOn w:val="Normalny"/>
    <w:link w:val="StopkaZnak"/>
    <w:uiPriority w:val="99"/>
    <w:unhideWhenUsed/>
    <w:rsid w:val="00C6741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6741F"/>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257105">
      <w:bodyDiv w:val="1"/>
      <w:marLeft w:val="0"/>
      <w:marRight w:val="0"/>
      <w:marTop w:val="0"/>
      <w:marBottom w:val="0"/>
      <w:divBdr>
        <w:top w:val="none" w:sz="0" w:space="0" w:color="auto"/>
        <w:left w:val="none" w:sz="0" w:space="0" w:color="auto"/>
        <w:bottom w:val="none" w:sz="0" w:space="0" w:color="auto"/>
        <w:right w:val="none" w:sz="0" w:space="0" w:color="auto"/>
      </w:divBdr>
    </w:div>
    <w:div w:id="57366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46294-EE94-4827-B265-936A76A1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Pages>
  <Words>868</Words>
  <Characters>5211</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Maksymilian Zawiślak</dc:creator>
  <cp:keywords/>
  <dc:description/>
  <cp:lastModifiedBy>Maksymilian Zawiślak</cp:lastModifiedBy>
  <cp:revision>18</cp:revision>
  <cp:lastPrinted>2023-03-22T18:00:00Z</cp:lastPrinted>
  <dcterms:created xsi:type="dcterms:W3CDTF">2023-03-18T08:57:00Z</dcterms:created>
  <dcterms:modified xsi:type="dcterms:W3CDTF">2023-03-22T18:06:00Z</dcterms:modified>
</cp:coreProperties>
</file>