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AF34" w14:textId="77777777" w:rsidR="0075705F" w:rsidRPr="0075705F" w:rsidRDefault="0075705F" w:rsidP="0075705F">
      <w:proofErr w:type="gramStart"/>
      <w:r w:rsidRPr="0075705F">
        <w:t xml:space="preserve">  </w:t>
      </w:r>
      <w:r w:rsidRPr="0075705F">
        <w:rPr>
          <w:b/>
          <w:bCs/>
        </w:rPr>
        <w:t>ouch</w:t>
      </w:r>
      <w:proofErr w:type="gramEnd"/>
      <w:r w:rsidRPr="0075705F">
        <w:rPr>
          <w:b/>
          <w:bCs/>
        </w:rPr>
        <w:t xml:space="preserve"> friendly</w:t>
      </w:r>
    </w:p>
    <w:p w14:paraId="490A35A2" w14:textId="77777777" w:rsidR="0075705F" w:rsidRPr="0075705F" w:rsidRDefault="0075705F" w:rsidP="0075705F">
      <w:proofErr w:type="gramStart"/>
      <w:r w:rsidRPr="0075705F">
        <w:t xml:space="preserve">  </w:t>
      </w:r>
      <w:r w:rsidRPr="0075705F">
        <w:rPr>
          <w:rFonts w:ascii="Segoe UI Emoji" w:hAnsi="Segoe UI Emoji" w:cs="Segoe UI Emoji"/>
        </w:rPr>
        <w:t>🎯</w:t>
      </w:r>
      <w:proofErr w:type="gramEnd"/>
      <w:r w:rsidRPr="0075705F">
        <w:t xml:space="preserve"> </w:t>
      </w:r>
      <w:r w:rsidRPr="0075705F">
        <w:rPr>
          <w:b/>
          <w:bCs/>
        </w:rPr>
        <w:t>One-row header</w:t>
      </w:r>
    </w:p>
    <w:p w14:paraId="27B8563A" w14:textId="77777777" w:rsidR="0075705F" w:rsidRPr="0075705F" w:rsidRDefault="0075705F" w:rsidP="0075705F">
      <w:proofErr w:type="gramStart"/>
      <w:r w:rsidRPr="0075705F">
        <w:t xml:space="preserve">  </w:t>
      </w:r>
      <w:r w:rsidRPr="0075705F">
        <w:rPr>
          <w:rFonts w:ascii="Segoe UI Emoji" w:hAnsi="Segoe UI Emoji" w:cs="Segoe UI Emoji"/>
        </w:rPr>
        <w:t>🎯</w:t>
      </w:r>
      <w:proofErr w:type="gramEnd"/>
      <w:r w:rsidRPr="0075705F">
        <w:t xml:space="preserve"> </w:t>
      </w:r>
      <w:r w:rsidRPr="0075705F">
        <w:rPr>
          <w:b/>
          <w:bCs/>
        </w:rPr>
        <w:t>No overflow</w:t>
      </w:r>
    </w:p>
    <w:p w14:paraId="65D0C8C2" w14:textId="77777777" w:rsidR="0075705F" w:rsidRPr="0075705F" w:rsidRDefault="0075705F" w:rsidP="0075705F">
      <w:proofErr w:type="gramStart"/>
      <w:r w:rsidRPr="0075705F">
        <w:t xml:space="preserve">  </w:t>
      </w:r>
      <w:r w:rsidRPr="0075705F">
        <w:rPr>
          <w:rFonts w:ascii="Segoe UI Emoji" w:hAnsi="Segoe UI Emoji" w:cs="Segoe UI Emoji"/>
        </w:rPr>
        <w:t>🎯</w:t>
      </w:r>
      <w:proofErr w:type="gramEnd"/>
      <w:r w:rsidRPr="0075705F">
        <w:t xml:space="preserve"> </w:t>
      </w:r>
      <w:r w:rsidRPr="0075705F">
        <w:rPr>
          <w:b/>
          <w:bCs/>
        </w:rPr>
        <w:t>Fast access</w:t>
      </w:r>
    </w:p>
    <w:p w14:paraId="22D0C883" w14:textId="15B2A494" w:rsidR="00BD644F" w:rsidRDefault="0075705F" w:rsidP="0075705F">
      <w:r w:rsidRPr="0075705F">
        <w:t xml:space="preserve">  </w:t>
      </w:r>
    </w:p>
    <w:p w14:paraId="5AF75AA8" w14:textId="77777777" w:rsidR="0075705F" w:rsidRDefault="0075705F" w:rsidP="0075705F"/>
    <w:p w14:paraId="387922A6" w14:textId="77777777" w:rsidR="0075705F" w:rsidRPr="0075705F" w:rsidRDefault="0075705F" w:rsidP="0075705F">
      <w:pPr>
        <w:rPr>
          <w:b/>
          <w:bCs/>
        </w:rPr>
      </w:pPr>
      <w:r w:rsidRPr="0075705F">
        <w:rPr>
          <w:b/>
          <w:bCs/>
        </w:rPr>
        <w:t>Target Screen</w:t>
      </w:r>
    </w:p>
    <w:p w14:paraId="1A3315B8" w14:textId="77777777" w:rsidR="0075705F" w:rsidRPr="0075705F" w:rsidRDefault="0075705F" w:rsidP="0075705F">
      <w:pPr>
        <w:numPr>
          <w:ilvl w:val="0"/>
          <w:numId w:val="1"/>
        </w:numPr>
      </w:pPr>
      <w:r w:rsidRPr="0075705F">
        <w:rPr>
          <w:b/>
          <w:bCs/>
        </w:rPr>
        <w:t>7–</w:t>
      </w:r>
      <w:proofErr w:type="gramStart"/>
      <w:r w:rsidRPr="0075705F">
        <w:rPr>
          <w:b/>
          <w:bCs/>
        </w:rPr>
        <w:t>10 inch</w:t>
      </w:r>
      <w:proofErr w:type="gramEnd"/>
      <w:r w:rsidRPr="0075705F">
        <w:rPr>
          <w:b/>
          <w:bCs/>
        </w:rPr>
        <w:t xml:space="preserve"> tablets</w:t>
      </w:r>
    </w:p>
    <w:p w14:paraId="34D4FE66" w14:textId="77777777" w:rsidR="0075705F" w:rsidRPr="0075705F" w:rsidRDefault="0075705F" w:rsidP="0075705F">
      <w:pPr>
        <w:numPr>
          <w:ilvl w:val="0"/>
          <w:numId w:val="1"/>
        </w:numPr>
      </w:pPr>
      <w:r w:rsidRPr="0075705F">
        <w:rPr>
          <w:b/>
          <w:bCs/>
        </w:rPr>
        <w:t>Landscape mode</w:t>
      </w:r>
    </w:p>
    <w:p w14:paraId="6A305EA0" w14:textId="77777777" w:rsidR="0075705F" w:rsidRPr="0075705F" w:rsidRDefault="0075705F" w:rsidP="0075705F">
      <w:pPr>
        <w:numPr>
          <w:ilvl w:val="0"/>
          <w:numId w:val="1"/>
        </w:numPr>
      </w:pPr>
      <w:r w:rsidRPr="0075705F">
        <w:rPr>
          <w:b/>
          <w:bCs/>
        </w:rPr>
        <w:t>Width ≥ 1024px</w:t>
      </w:r>
    </w:p>
    <w:p w14:paraId="511A9A62" w14:textId="77777777" w:rsidR="00D124BB" w:rsidRDefault="00D124BB" w:rsidP="00D124B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Direct product code search</w:t>
      </w:r>
      <w:r>
        <w:t>:</w:t>
      </w:r>
    </w:p>
    <w:p w14:paraId="04A17B98" w14:textId="77777777" w:rsidR="00D124BB" w:rsidRDefault="00D124BB" w:rsidP="00D124BB">
      <w:pPr>
        <w:pStyle w:val="NormalWeb"/>
        <w:numPr>
          <w:ilvl w:val="1"/>
          <w:numId w:val="1"/>
        </w:numPr>
      </w:pPr>
      <w:r>
        <w:t>There’s an input (maybe in header or somewhere convenient).</w:t>
      </w:r>
    </w:p>
    <w:p w14:paraId="420F2F77" w14:textId="77777777" w:rsidR="00D124BB" w:rsidRDefault="00D124BB" w:rsidP="00D124BB">
      <w:pPr>
        <w:pStyle w:val="NormalWeb"/>
        <w:numPr>
          <w:ilvl w:val="1"/>
          <w:numId w:val="1"/>
        </w:numPr>
      </w:pPr>
      <w:r>
        <w:t xml:space="preserve">User types </w:t>
      </w:r>
      <w:proofErr w:type="gramStart"/>
      <w:r>
        <w:t xml:space="preserve">a </w:t>
      </w:r>
      <w:r>
        <w:rPr>
          <w:rStyle w:val="Strong"/>
          <w:rFonts w:eastAsiaTheme="majorEastAsia"/>
        </w:rPr>
        <w:t>product</w:t>
      </w:r>
      <w:proofErr w:type="gramEnd"/>
      <w:r>
        <w:rPr>
          <w:rStyle w:val="Strong"/>
          <w:rFonts w:eastAsiaTheme="majorEastAsia"/>
        </w:rPr>
        <w:t xml:space="preserve"> code</w:t>
      </w:r>
      <w:r>
        <w:t xml:space="preserve"> and presses </w:t>
      </w:r>
      <w:r>
        <w:rPr>
          <w:rStyle w:val="Strong"/>
          <w:rFonts w:eastAsiaTheme="majorEastAsia"/>
        </w:rPr>
        <w:t>Enter</w:t>
      </w:r>
      <w:r>
        <w:t xml:space="preserve"> → product </w:t>
      </w:r>
      <w:proofErr w:type="gramStart"/>
      <w:r>
        <w:t>is</w:t>
      </w:r>
      <w:proofErr w:type="gramEnd"/>
      <w:r>
        <w:t xml:space="preserve"> </w:t>
      </w:r>
      <w:r>
        <w:rPr>
          <w:rStyle w:val="Strong"/>
          <w:rFonts w:eastAsiaTheme="majorEastAsia"/>
        </w:rPr>
        <w:t>added directly to cart</w:t>
      </w:r>
      <w:r>
        <w:t>.</w:t>
      </w:r>
    </w:p>
    <w:p w14:paraId="5B9CB960" w14:textId="77777777" w:rsidR="00D124BB" w:rsidRDefault="00D124BB" w:rsidP="00D124BB">
      <w:pPr>
        <w:pStyle w:val="NormalWeb"/>
        <w:numPr>
          <w:ilvl w:val="1"/>
          <w:numId w:val="1"/>
        </w:numPr>
      </w:pPr>
      <w:r>
        <w:t>No modal needed.</w:t>
      </w:r>
    </w:p>
    <w:p w14:paraId="26808D37" w14:textId="77777777" w:rsidR="00D124BB" w:rsidRDefault="00D124BB" w:rsidP="00D124B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Product search modal</w:t>
      </w:r>
      <w:r>
        <w:t xml:space="preserve"> (for unknown product code):</w:t>
      </w:r>
    </w:p>
    <w:p w14:paraId="2CB63BB1" w14:textId="77777777" w:rsidR="00D124BB" w:rsidRDefault="00D124BB" w:rsidP="00D124BB">
      <w:pPr>
        <w:pStyle w:val="NormalWeb"/>
        <w:numPr>
          <w:ilvl w:val="1"/>
          <w:numId w:val="1"/>
        </w:numPr>
      </w:pPr>
      <w:r>
        <w:t xml:space="preserve">User clicks </w:t>
      </w:r>
      <w:r>
        <w:rPr>
          <w:rStyle w:val="Strong"/>
          <w:rFonts w:eastAsiaTheme="majorEastAsia"/>
        </w:rPr>
        <w:t>Search Product</w:t>
      </w:r>
      <w:r>
        <w:t xml:space="preserve"> button (with search icon) → modal pops up.</w:t>
      </w:r>
    </w:p>
    <w:p w14:paraId="661CBE6E" w14:textId="77777777" w:rsidR="00D124BB" w:rsidRDefault="00D124BB" w:rsidP="00D124BB">
      <w:pPr>
        <w:pStyle w:val="NormalWeb"/>
        <w:numPr>
          <w:ilvl w:val="1"/>
          <w:numId w:val="1"/>
        </w:numPr>
      </w:pPr>
      <w:r>
        <w:t xml:space="preserve">Inside modal, there’s </w:t>
      </w:r>
      <w:r>
        <w:rPr>
          <w:rStyle w:val="Strong"/>
          <w:rFonts w:eastAsiaTheme="majorEastAsia"/>
        </w:rPr>
        <w:t>live search</w:t>
      </w:r>
      <w:r>
        <w:t xml:space="preserve"> for name/code and optionally </w:t>
      </w:r>
      <w:r>
        <w:rPr>
          <w:rStyle w:val="Strong"/>
          <w:rFonts w:eastAsiaTheme="majorEastAsia"/>
        </w:rPr>
        <w:t>pagination</w:t>
      </w:r>
      <w:r>
        <w:t>.</w:t>
      </w:r>
    </w:p>
    <w:p w14:paraId="77C26696" w14:textId="77777777" w:rsidR="00D124BB" w:rsidRDefault="00D124BB" w:rsidP="00D124BB">
      <w:pPr>
        <w:pStyle w:val="NormalWeb"/>
        <w:numPr>
          <w:ilvl w:val="1"/>
          <w:numId w:val="1"/>
        </w:numPr>
      </w:pPr>
      <w:r>
        <w:t>User clicks a product → it is added to the cart.</w:t>
      </w:r>
    </w:p>
    <w:p w14:paraId="77E68685" w14:textId="77777777" w:rsidR="00D124BB" w:rsidRDefault="00D124BB" w:rsidP="00D124BB">
      <w:pPr>
        <w:pStyle w:val="NormalWeb"/>
      </w:pPr>
      <w:r>
        <w:t xml:space="preserve">This keeps the modal separate from the “quick code input” functionality. </w:t>
      </w:r>
      <w:r>
        <w:rPr>
          <w:rFonts w:ascii="Segoe UI Emoji" w:hAnsi="Segoe UI Emoji" w:cs="Segoe UI Emoji"/>
        </w:rPr>
        <w:t>✅</w:t>
      </w:r>
    </w:p>
    <w:p w14:paraId="5113606F" w14:textId="77777777" w:rsidR="0075705F" w:rsidRDefault="0075705F" w:rsidP="0075705F"/>
    <w:sectPr w:rsidR="00757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291C"/>
    <w:multiLevelType w:val="multilevel"/>
    <w:tmpl w:val="9C1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A64E3"/>
    <w:multiLevelType w:val="multilevel"/>
    <w:tmpl w:val="4F3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12577">
    <w:abstractNumId w:val="1"/>
  </w:num>
  <w:num w:numId="2" w16cid:durableId="9966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5F"/>
    <w:rsid w:val="0039386D"/>
    <w:rsid w:val="00430AA8"/>
    <w:rsid w:val="00452827"/>
    <w:rsid w:val="00584E16"/>
    <w:rsid w:val="0075705F"/>
    <w:rsid w:val="00810E37"/>
    <w:rsid w:val="00BD32A2"/>
    <w:rsid w:val="00BD644F"/>
    <w:rsid w:val="00D124BB"/>
    <w:rsid w:val="00E95ACD"/>
    <w:rsid w:val="00F0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2C1F"/>
  <w15:chartTrackingRefBased/>
  <w15:docId w15:val="{271E06B4-0CA5-404A-9B3C-BF29E22E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5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styleId="Strong">
    <w:name w:val="Strong"/>
    <w:basedOn w:val="DefaultParagraphFont"/>
    <w:uiPriority w:val="22"/>
    <w:qFormat/>
    <w:rsid w:val="00D12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 Myint Oo</dc:creator>
  <cp:keywords/>
  <dc:description/>
  <cp:lastModifiedBy>Zaw Myint Oo</cp:lastModifiedBy>
  <cp:revision>1</cp:revision>
  <dcterms:created xsi:type="dcterms:W3CDTF">2026-01-01T08:57:00Z</dcterms:created>
  <dcterms:modified xsi:type="dcterms:W3CDTF">2026-01-03T00:29:00Z</dcterms:modified>
</cp:coreProperties>
</file>