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libri" w:hAnsi="Calibri" w:cs="Calibri"/>
        </w:rPr>
        <w:id w:val="1873882252"/>
        <w:docPartObj>
          <w:docPartGallery w:val="Cover Pages"/>
          <w:docPartUnique/>
        </w:docPartObj>
      </w:sdtPr>
      <w:sdtContent>
        <w:p w14:paraId="719E7287" w14:textId="32A8AE81" w:rsidR="00A53353" w:rsidRPr="00823DEA" w:rsidRDefault="00A53353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53353" w:rsidRPr="00823DEA" w14:paraId="1FC492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69C931C" w14:textId="43D09BFA" w:rsidR="00A53353" w:rsidRPr="00823DEA" w:rsidRDefault="00A53353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823DEA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Politechnika Wrocławska, Informatyka Stosowana</w:t>
                </w:r>
              </w:p>
            </w:tc>
          </w:tr>
          <w:tr w:rsidR="00A53353" w:rsidRPr="00823DEA" w14:paraId="2F6546A7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084EECF631F1485A8BE10CD7FF4E7C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34594AB" w14:textId="0140A32B" w:rsidR="00A53353" w:rsidRPr="00823DEA" w:rsidRDefault="007E3BF1" w:rsidP="00893C40">
                    <w:pPr>
                      <w:pStyle w:val="Bezodstpw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ZASTOSOWANIA KRYPTOGRAFII</w:t>
                    </w:r>
                  </w:p>
                </w:sdtContent>
              </w:sdt>
            </w:tc>
          </w:tr>
          <w:tr w:rsidR="00A53353" w:rsidRPr="00823DEA" w14:paraId="4B82CC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544909" w14:textId="43692095" w:rsidR="00A53353" w:rsidRPr="00823DEA" w:rsidRDefault="00000000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Calibri" w:hAnsi="Calibri" w:cs="Calibri"/>
                      <w:color w:val="0F4761" w:themeColor="accent1" w:themeShade="BF"/>
                      <w:sz w:val="24"/>
                      <w:szCs w:val="24"/>
                    </w:rPr>
                    <w:alias w:val="Firma"/>
                    <w:id w:val="13406915"/>
                    <w:placeholder>
                      <w:docPart w:val="851CE827703D4E338BF51CFC485859FA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roofErr w:type="spellStart"/>
                    <w:r w:rsidR="00A53353" w:rsidRPr="00823DEA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Cyberbezpieczeństwo</w:t>
                    </w:r>
                    <w:proofErr w:type="spellEnd"/>
                  </w:sdtContent>
                </w:sdt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, Laboratorium nr.</w:t>
                </w:r>
                <w:r w:rsidR="00985F2C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6</w:t>
                </w:r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 xml:space="preserve"> - raport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53353" w:rsidRPr="00C06142" w14:paraId="0D45E70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Autor"/>
                  <w:id w:val="13406928"/>
                  <w:placeholder>
                    <w:docPart w:val="8C221F7E55344172AE50D860E9497F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3E5F8EC" w14:textId="0F512F16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Autor: Aleksander Stepaniuk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Data"/>
                  <w:tag w:val="Data"/>
                  <w:id w:val="13406932"/>
                  <w:placeholder>
                    <w:docPart w:val="56D50094827740C28F2DE55448B271B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Content>
                  <w:p w14:paraId="588B7556" w14:textId="341BB80B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 xml:space="preserve">Nr. </w:t>
                    </w:r>
                    <w:proofErr w:type="spellStart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Indeksu</w:t>
                    </w:r>
                    <w:proofErr w:type="spellEnd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: 272644</w:t>
                    </w:r>
                  </w:p>
                </w:sdtContent>
              </w:sdt>
              <w:p w14:paraId="79214AF7" w14:textId="77777777" w:rsidR="00A53353" w:rsidRPr="008B2E08" w:rsidRDefault="00A53353">
                <w:pPr>
                  <w:pStyle w:val="Bezodstpw"/>
                  <w:rPr>
                    <w:rFonts w:ascii="Calibri" w:hAnsi="Calibri" w:cs="Calibri"/>
                    <w:color w:val="156082" w:themeColor="accent1"/>
                    <w:lang w:val="en-GB"/>
                  </w:rPr>
                </w:pPr>
              </w:p>
            </w:tc>
          </w:tr>
        </w:tbl>
        <w:p w14:paraId="1C501092" w14:textId="77777777" w:rsidR="00730793" w:rsidRPr="00823DEA" w:rsidRDefault="00A53353" w:rsidP="00730793">
          <w:pPr>
            <w:jc w:val="center"/>
            <w:rPr>
              <w:rFonts w:ascii="Calibri" w:hAnsi="Calibri" w:cs="Calibri"/>
            </w:rPr>
          </w:pPr>
          <w:r w:rsidRPr="008B2E08">
            <w:rPr>
              <w:rFonts w:ascii="Calibri" w:hAnsi="Calibri" w:cs="Calibri"/>
              <w:lang w:val="en-GB"/>
            </w:rPr>
            <w:br w:type="page"/>
          </w:r>
        </w:p>
      </w:sdtContent>
    </w:sdt>
    <w:p w14:paraId="3E1D50CA" w14:textId="1A9CD6BB" w:rsidR="004932BE" w:rsidRDefault="00730793" w:rsidP="004932BE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823DEA">
        <w:rPr>
          <w:rFonts w:ascii="Calibri" w:hAnsi="Calibri" w:cs="Calibri"/>
          <w:b/>
          <w:bCs/>
          <w:sz w:val="28"/>
          <w:szCs w:val="28"/>
        </w:rPr>
        <w:lastRenderedPageBreak/>
        <w:t xml:space="preserve"> Zad 1. </w:t>
      </w:r>
      <w:r w:rsidR="00F10A86" w:rsidRPr="00F10A86">
        <w:rPr>
          <w:rFonts w:ascii="Calibri" w:hAnsi="Calibri" w:cs="Calibri"/>
          <w:b/>
          <w:bCs/>
          <w:sz w:val="28"/>
          <w:szCs w:val="28"/>
        </w:rPr>
        <w:t>Zastosowanie kryptografii</w:t>
      </w:r>
    </w:p>
    <w:p w14:paraId="5F56A133" w14:textId="7DB03F93" w:rsidR="00584E3B" w:rsidRPr="00967726" w:rsidRDefault="00F10A86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</w:t>
      </w:r>
      <w:r w:rsidR="00584E3B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="00584E3B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="00584E3B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872FE63" w14:textId="482C3E79" w:rsidR="00584E3B" w:rsidRDefault="00F10A86" w:rsidP="00584E3B">
      <w:pPr>
        <w:rPr>
          <w:rFonts w:ascii="Calibri" w:hAnsi="Calibri" w:cs="Calibri"/>
        </w:rPr>
      </w:pPr>
      <w:r>
        <w:rPr>
          <w:rFonts w:ascii="Calibri" w:hAnsi="Calibri" w:cs="Calibri"/>
        </w:rPr>
        <w:t>Przebieg zadań:</w:t>
      </w:r>
    </w:p>
    <w:p w14:paraId="25C0FA51" w14:textId="337DB94C" w:rsidR="00F10A86" w:rsidRDefault="00F10A86" w:rsidP="00584E3B">
      <w:pPr>
        <w:rPr>
          <w:rFonts w:ascii="Calibri" w:hAnsi="Calibri" w:cs="Calibri"/>
        </w:rPr>
      </w:pPr>
      <w:r w:rsidRPr="00F10A86">
        <w:rPr>
          <w:rFonts w:ascii="Calibri" w:hAnsi="Calibri" w:cs="Calibri"/>
          <w:noProof/>
        </w:rPr>
        <w:drawing>
          <wp:inline distT="0" distB="0" distL="0" distR="0" wp14:anchorId="793A69C1" wp14:editId="39F0ACBB">
            <wp:extent cx="5760720" cy="494030"/>
            <wp:effectExtent l="0" t="0" r="0" b="1270"/>
            <wp:docPr id="2484519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1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893" w14:textId="750222B7" w:rsidR="00F10A86" w:rsidRDefault="00F10A86" w:rsidP="00584E3B">
      <w:pPr>
        <w:rPr>
          <w:rFonts w:ascii="Calibri" w:hAnsi="Calibri" w:cs="Calibri"/>
        </w:rPr>
      </w:pPr>
      <w:r w:rsidRPr="00F10A86">
        <w:rPr>
          <w:rFonts w:ascii="Calibri" w:hAnsi="Calibri" w:cs="Calibri"/>
          <w:noProof/>
        </w:rPr>
        <w:drawing>
          <wp:inline distT="0" distB="0" distL="0" distR="0" wp14:anchorId="6DFAAB1B" wp14:editId="495322C2">
            <wp:extent cx="5760720" cy="579755"/>
            <wp:effectExtent l="0" t="0" r="0" b="0"/>
            <wp:docPr id="3922454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5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8A88" w14:textId="0CA284A2" w:rsidR="00F10A86" w:rsidRDefault="00F10A86" w:rsidP="00584E3B">
      <w:pPr>
        <w:rPr>
          <w:rFonts w:ascii="Calibri" w:hAnsi="Calibri" w:cs="Calibri"/>
        </w:rPr>
      </w:pPr>
      <w:r w:rsidRPr="00F10A86">
        <w:rPr>
          <w:rFonts w:ascii="Calibri" w:hAnsi="Calibri" w:cs="Calibri"/>
          <w:noProof/>
        </w:rPr>
        <w:drawing>
          <wp:inline distT="0" distB="0" distL="0" distR="0" wp14:anchorId="51C6F419" wp14:editId="41666891">
            <wp:extent cx="5760720" cy="426720"/>
            <wp:effectExtent l="0" t="0" r="0" b="0"/>
            <wp:docPr id="18931838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3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961" w14:textId="56ADB757" w:rsidR="00F10A86" w:rsidRDefault="00F10A86" w:rsidP="00584E3B">
      <w:pPr>
        <w:rPr>
          <w:rFonts w:ascii="Calibri" w:hAnsi="Calibri" w:cs="Calibri"/>
        </w:rPr>
      </w:pPr>
      <w:r w:rsidRPr="00F10A86">
        <w:rPr>
          <w:rFonts w:ascii="Calibri" w:hAnsi="Calibri" w:cs="Calibri"/>
          <w:noProof/>
        </w:rPr>
        <w:drawing>
          <wp:inline distT="0" distB="0" distL="0" distR="0" wp14:anchorId="615F73CC" wp14:editId="495698E1">
            <wp:extent cx="5760720" cy="438150"/>
            <wp:effectExtent l="0" t="0" r="0" b="0"/>
            <wp:docPr id="20096126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2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E4AE" w14:textId="209BDFCA" w:rsidR="00C7408B" w:rsidRDefault="00C7408B" w:rsidP="00584E3B">
      <w:pPr>
        <w:rPr>
          <w:rFonts w:ascii="Calibri" w:hAnsi="Calibri" w:cs="Calibri"/>
        </w:rPr>
      </w:pPr>
      <w:r w:rsidRPr="00C7408B">
        <w:rPr>
          <w:rFonts w:ascii="Calibri" w:hAnsi="Calibri" w:cs="Calibri"/>
          <w:noProof/>
        </w:rPr>
        <w:drawing>
          <wp:inline distT="0" distB="0" distL="0" distR="0" wp14:anchorId="16E51C61" wp14:editId="51EEA0F2">
            <wp:extent cx="5760720" cy="805815"/>
            <wp:effectExtent l="0" t="0" r="0" b="0"/>
            <wp:docPr id="14205659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65955" name="Obraz 1" descr="Obraz zawierający tekst, zrzut ekranu, Czcionka&#10;&#10;Opis wygenerowany automatycznie"/>
                    <pic:cNvPicPr/>
                  </pic:nvPicPr>
                  <pic:blipFill rotWithShape="1">
                    <a:blip r:embed="rId13"/>
                    <a:srcRect t="19120"/>
                    <a:stretch/>
                  </pic:blipFill>
                  <pic:spPr bwMode="auto">
                    <a:xfrm>
                      <a:off x="0" y="0"/>
                      <a:ext cx="576072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A4E9" w14:textId="3D91B9E1" w:rsidR="003F51E7" w:rsidRDefault="00C7408B" w:rsidP="00584E3B">
      <w:pPr>
        <w:rPr>
          <w:rFonts w:ascii="Calibri" w:hAnsi="Calibri" w:cs="Calibri"/>
        </w:rPr>
      </w:pPr>
      <w:r w:rsidRPr="00C7408B">
        <w:rPr>
          <w:rFonts w:ascii="Calibri" w:hAnsi="Calibri" w:cs="Calibri"/>
          <w:noProof/>
        </w:rPr>
        <w:drawing>
          <wp:inline distT="0" distB="0" distL="0" distR="0" wp14:anchorId="1A94C3A9" wp14:editId="531282D2">
            <wp:extent cx="5760720" cy="2908300"/>
            <wp:effectExtent l="0" t="0" r="0" b="6350"/>
            <wp:docPr id="18951399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9980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4FB" w14:textId="77777777" w:rsidR="00C7408B" w:rsidRDefault="00C7408B" w:rsidP="003F51E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0031233D" w14:textId="77777777" w:rsidR="00C7408B" w:rsidRDefault="00C7408B" w:rsidP="003F51E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7A99493" w14:textId="77777777" w:rsidR="00C7408B" w:rsidRDefault="00C7408B" w:rsidP="003F51E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74BF6225" w14:textId="77777777" w:rsidR="00C7408B" w:rsidRDefault="00C7408B" w:rsidP="003F51E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1A1250A" w14:textId="77777777" w:rsidR="00C7408B" w:rsidRDefault="00C7408B" w:rsidP="003F51E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6B799261" w14:textId="6D250E43" w:rsidR="003F51E7" w:rsidRPr="00967726" w:rsidRDefault="003F51E7" w:rsidP="003F51E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2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8E954FD" w14:textId="5CA31D53" w:rsidR="003F51E7" w:rsidRDefault="003F51E7" w:rsidP="003F51E7">
      <w:pPr>
        <w:rPr>
          <w:rFonts w:ascii="Calibri" w:hAnsi="Calibri" w:cs="Calibri"/>
        </w:rPr>
      </w:pPr>
      <w:r>
        <w:rPr>
          <w:rFonts w:ascii="Calibri" w:hAnsi="Calibri" w:cs="Calibri"/>
        </w:rPr>
        <w:t>Przebieg zadań:</w:t>
      </w:r>
    </w:p>
    <w:p w14:paraId="135004BB" w14:textId="24A6BEAC" w:rsidR="00304E50" w:rsidRDefault="00304E50" w:rsidP="003F51E7">
      <w:pPr>
        <w:rPr>
          <w:rFonts w:ascii="Calibri" w:hAnsi="Calibri" w:cs="Calibri"/>
        </w:rPr>
      </w:pPr>
      <w:r w:rsidRPr="00304E50">
        <w:rPr>
          <w:rFonts w:ascii="Calibri" w:hAnsi="Calibri" w:cs="Calibri"/>
          <w:noProof/>
        </w:rPr>
        <w:drawing>
          <wp:inline distT="0" distB="0" distL="0" distR="0" wp14:anchorId="2BED946B" wp14:editId="33F6DCF2">
            <wp:extent cx="5760720" cy="765810"/>
            <wp:effectExtent l="0" t="0" r="0" b="0"/>
            <wp:docPr id="4776219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21934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E98" w14:textId="42244564" w:rsidR="00304E50" w:rsidRDefault="00304E50" w:rsidP="003F51E7">
      <w:pPr>
        <w:rPr>
          <w:rFonts w:ascii="Calibri" w:hAnsi="Calibri" w:cs="Calibri"/>
        </w:rPr>
      </w:pPr>
      <w:r w:rsidRPr="00304E50">
        <w:rPr>
          <w:rFonts w:ascii="Calibri" w:hAnsi="Calibri" w:cs="Calibri"/>
          <w:noProof/>
        </w:rPr>
        <w:drawing>
          <wp:inline distT="0" distB="0" distL="0" distR="0" wp14:anchorId="0486E79F" wp14:editId="46706D84">
            <wp:extent cx="4201111" cy="447737"/>
            <wp:effectExtent l="0" t="0" r="9525" b="9525"/>
            <wp:docPr id="16940099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9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0819" w14:textId="2EA530C9" w:rsidR="003F51E7" w:rsidRDefault="00F94C0E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A9AC130" w14:textId="5425012F" w:rsidR="00F94C0E" w:rsidRDefault="00F94C0E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F94C0E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AAB3926" wp14:editId="2114769C">
            <wp:extent cx="3134162" cy="1105054"/>
            <wp:effectExtent l="0" t="0" r="9525" b="0"/>
            <wp:docPr id="948711549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1549" name="Obraz 1" descr="Obraz zawierający tekst, Czcionk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5AF8" w14:textId="4417F7C9" w:rsidR="00F94C0E" w:rsidRDefault="00F94C0E" w:rsidP="00F94C0E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4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B9993B0" w14:textId="25EDFFE3" w:rsidR="00095810" w:rsidRDefault="00304E50" w:rsidP="00F94C0E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04E5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67E6475" wp14:editId="067025CF">
            <wp:extent cx="3705225" cy="1301013"/>
            <wp:effectExtent l="0" t="0" r="0" b="0"/>
            <wp:docPr id="4987235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3580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092" cy="13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596" w14:textId="1A3772DC" w:rsidR="00F94C0E" w:rsidRDefault="00304E50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04E5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C3E1DDD" wp14:editId="4193E97D">
            <wp:extent cx="3714750" cy="1521126"/>
            <wp:effectExtent l="0" t="0" r="0" b="3175"/>
            <wp:docPr id="13526627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62775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096" cy="15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D07B" w14:textId="3798BE57" w:rsidR="00095810" w:rsidRDefault="00304E50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304E50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79CAD37D" wp14:editId="2C3DDB25">
            <wp:extent cx="3666305" cy="1857375"/>
            <wp:effectExtent l="0" t="0" r="0" b="0"/>
            <wp:docPr id="12742978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97829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0199" cy="18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B783" w14:textId="06C3A5FC" w:rsidR="00B34032" w:rsidRDefault="00B34032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3403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1AC361A8" wp14:editId="06C2AD16">
            <wp:extent cx="3931398" cy="2809875"/>
            <wp:effectExtent l="0" t="0" r="0" b="0"/>
            <wp:docPr id="1621246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4639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153" cy="28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DAE" w14:textId="657EE6A7" w:rsidR="00B34032" w:rsidRDefault="00B34032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3403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50636F55" wp14:editId="3D5EF549">
            <wp:extent cx="3915288" cy="2447925"/>
            <wp:effectExtent l="0" t="0" r="9525" b="0"/>
            <wp:docPr id="18732733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73343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658" cy="24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B4A4" w14:textId="1867F287" w:rsidR="00B34032" w:rsidRDefault="00B34032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5;</w:t>
      </w:r>
    </w:p>
    <w:p w14:paraId="1BD96FFE" w14:textId="77777777" w:rsidR="00B34032" w:rsidRDefault="00B34032" w:rsidP="00584E3B">
      <w:pPr>
        <w:rPr>
          <w:noProof/>
        </w:rPr>
      </w:pPr>
      <w:r w:rsidRPr="00B3403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2204EF1" wp14:editId="0E2DEAD1">
            <wp:extent cx="5760720" cy="645795"/>
            <wp:effectExtent l="0" t="0" r="0" b="1905"/>
            <wp:docPr id="3706911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91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032">
        <w:rPr>
          <w:noProof/>
        </w:rPr>
        <w:t xml:space="preserve"> </w:t>
      </w:r>
    </w:p>
    <w:p w14:paraId="51897745" w14:textId="795DBAF0" w:rsidR="00B34032" w:rsidRDefault="00B34032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3403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474E7998" wp14:editId="43E6692D">
            <wp:extent cx="5760720" cy="399415"/>
            <wp:effectExtent l="0" t="0" r="0" b="635"/>
            <wp:docPr id="13560267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26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0775" w14:textId="02C70D9F" w:rsidR="00B34032" w:rsidRDefault="00B34032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3403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96237D9" wp14:editId="42BB2235">
            <wp:extent cx="5760720" cy="495935"/>
            <wp:effectExtent l="0" t="0" r="0" b="0"/>
            <wp:docPr id="84938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82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DA4C" w14:textId="4FE04C14" w:rsidR="00B34032" w:rsidRDefault="00B34032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34032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AD38B22" wp14:editId="25EA097F">
            <wp:extent cx="5760720" cy="446405"/>
            <wp:effectExtent l="0" t="0" r="0" b="0"/>
            <wp:docPr id="2420334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34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4C0" w14:textId="29A86EAF" w:rsidR="009906AB" w:rsidRDefault="009906AB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9906AB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DAAF243" wp14:editId="7C3AC20B">
            <wp:extent cx="5760720" cy="579755"/>
            <wp:effectExtent l="0" t="0" r="0" b="0"/>
            <wp:docPr id="8323946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4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DB1" w14:textId="07874D82" w:rsidR="009906AB" w:rsidRDefault="009906AB" w:rsidP="009906A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6;</w:t>
      </w:r>
    </w:p>
    <w:p w14:paraId="7195DBE1" w14:textId="11F94C4B" w:rsidR="009906AB" w:rsidRDefault="009906AB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9906AB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3F0A227" wp14:editId="4B689742">
            <wp:extent cx="5760720" cy="577215"/>
            <wp:effectExtent l="0" t="0" r="0" b="0"/>
            <wp:docPr id="1631091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FBC" w14:textId="30B31EAD" w:rsidR="009906AB" w:rsidRDefault="009906AB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9906AB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2ACA14C" wp14:editId="7E1CCDF4">
            <wp:extent cx="5760720" cy="892810"/>
            <wp:effectExtent l="0" t="0" r="0" b="2540"/>
            <wp:docPr id="10240292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9287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9090" w14:textId="542B8C88" w:rsidR="009906AB" w:rsidRDefault="009906AB" w:rsidP="009906A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7;</w:t>
      </w:r>
    </w:p>
    <w:p w14:paraId="5112FD77" w14:textId="02755307" w:rsidR="009906AB" w:rsidRDefault="009906AB" w:rsidP="009906A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9906AB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9FEF33B" wp14:editId="764F9264">
            <wp:extent cx="5760720" cy="474980"/>
            <wp:effectExtent l="0" t="0" r="0" b="1270"/>
            <wp:docPr id="13410403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0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617" w14:textId="352C7AC6" w:rsidR="009906AB" w:rsidRDefault="009906AB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9906AB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066EC2DE" wp14:editId="4DB1BF64">
            <wp:extent cx="5760720" cy="1116965"/>
            <wp:effectExtent l="0" t="0" r="0" b="6985"/>
            <wp:docPr id="3536377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3772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1298" w14:textId="1DD9BA97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C41EF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44D7EBCD" wp14:editId="3BC2EBB8">
            <wp:extent cx="5760720" cy="3221990"/>
            <wp:effectExtent l="0" t="0" r="0" b="0"/>
            <wp:docPr id="190615822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8227" name="Obraz 1" descr="Obraz zawierający tekst, zrzut ekranu, oprogramowanie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335" w14:textId="77777777" w:rsidR="00AC41EF" w:rsidRDefault="00AC41EF" w:rsidP="00584E3B">
      <w:pPr>
        <w:rPr>
          <w:noProof/>
        </w:rPr>
      </w:pPr>
      <w:r>
        <w:rPr>
          <w:rFonts w:ascii="Calibri" w:hAnsi="Calibri" w:cs="Calibri"/>
        </w:rPr>
        <w:t xml:space="preserve">Dla </w:t>
      </w:r>
      <w:proofErr w:type="spellStart"/>
      <w:r>
        <w:rPr>
          <w:rFonts w:ascii="Calibri" w:hAnsi="Calibri" w:cs="Calibri"/>
        </w:rPr>
        <w:t>gpg</w:t>
      </w:r>
      <w:proofErr w:type="spellEnd"/>
      <w:r>
        <w:rPr>
          <w:rFonts w:ascii="Calibri" w:hAnsi="Calibri" w:cs="Calibri"/>
        </w:rPr>
        <w:t xml:space="preserve"> musimy zrobić </w:t>
      </w:r>
      <w:proofErr w:type="spellStart"/>
      <w:r>
        <w:rPr>
          <w:rFonts w:ascii="Calibri" w:hAnsi="Calibri" w:cs="Calibri"/>
        </w:rPr>
        <w:t>detach-sign</w:t>
      </w:r>
      <w:proofErr w:type="spellEnd"/>
      <w:r>
        <w:rPr>
          <w:rFonts w:ascii="Calibri" w:hAnsi="Calibri" w:cs="Calibri"/>
        </w:rPr>
        <w:t>, inaczej zmiana oryginalnego dokumentu nic nie zmieni, bo nie będzie porównywał sygnatury z plikiem data.txt (sygnatura + zawartość pliku będzie zapisana razem w jednym pliku)</w:t>
      </w:r>
      <w:r w:rsidRPr="00AC41EF">
        <w:rPr>
          <w:noProof/>
        </w:rPr>
        <w:t xml:space="preserve"> </w:t>
      </w:r>
    </w:p>
    <w:p w14:paraId="53252332" w14:textId="77777777" w:rsidR="00AC41EF" w:rsidRDefault="00AC41EF" w:rsidP="00AC41E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691C752C" w14:textId="77777777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52FA5FBA" w14:textId="0A25D9AD" w:rsidR="00AC41EF" w:rsidRP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8;</w:t>
      </w:r>
    </w:p>
    <w:p w14:paraId="5C866EE2" w14:textId="7BA3B733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C41EF">
        <w:rPr>
          <w:rFonts w:ascii="Calibri" w:hAnsi="Calibri" w:cs="Calibri"/>
          <w:noProof/>
        </w:rPr>
        <w:drawing>
          <wp:inline distT="0" distB="0" distL="0" distR="0" wp14:anchorId="578CF82E" wp14:editId="63A2BB85">
            <wp:extent cx="5760720" cy="353695"/>
            <wp:effectExtent l="0" t="0" r="0" b="8255"/>
            <wp:docPr id="18787939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3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94DB" w14:textId="3367ECD5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C41EF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34F58424" wp14:editId="4330C712">
            <wp:extent cx="5760720" cy="542925"/>
            <wp:effectExtent l="0" t="0" r="0" b="9525"/>
            <wp:docPr id="1068637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37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F6D5" w14:textId="22FF1305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C41EF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2E897C29" wp14:editId="51805F96">
            <wp:extent cx="5760720" cy="856615"/>
            <wp:effectExtent l="0" t="0" r="0" b="635"/>
            <wp:docPr id="13472923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233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168A" w14:textId="3B55ED6C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C41EF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6A822C09" wp14:editId="21E63727">
            <wp:extent cx="5760720" cy="546100"/>
            <wp:effectExtent l="0" t="0" r="0" b="6350"/>
            <wp:docPr id="19377970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70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8C9B" w14:textId="365900B0" w:rsidR="00AC41EF" w:rsidRDefault="00AC41EF" w:rsidP="00584E3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AC41EF"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0F7C21A7" wp14:editId="42BF5E99">
            <wp:extent cx="5760720" cy="940435"/>
            <wp:effectExtent l="0" t="0" r="0" b="0"/>
            <wp:docPr id="18824276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27646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37E7" w14:textId="04FD9D68" w:rsidR="00AC41EF" w:rsidRDefault="00AC41EF" w:rsidP="00AC41E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9;</w:t>
      </w:r>
    </w:p>
    <w:p w14:paraId="7167C937" w14:textId="44E99CBC" w:rsidR="00AC41EF" w:rsidRPr="00AC41EF" w:rsidRDefault="00AC41EF" w:rsidP="00AC41E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</w:rPr>
        <w:t>Teoretycznie można wygenerować np. tylko klucz prywatny, ale nie ma to sensu, ponieważ klucz publiczny jest niezbędny do szyfrowania wiadomości oraz weryfikacji podpisów. Para kluczy działa</w:t>
      </w:r>
      <w:r w:rsidR="00697D07">
        <w:rPr>
          <w:rFonts w:ascii="Calibri" w:hAnsi="Calibri" w:cs="Calibri"/>
        </w:rPr>
        <w:t xml:space="preserve"> tylko i wyłącznie razem przy korzystaniu z komunikacji asymetrycznej.</w:t>
      </w:r>
      <w:r>
        <w:rPr>
          <w:rFonts w:ascii="Calibri" w:hAnsi="Calibri" w:cs="Calibri"/>
        </w:rPr>
        <w:t xml:space="preserve"> </w:t>
      </w:r>
    </w:p>
    <w:p w14:paraId="0C1C3876" w14:textId="1E479489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10;</w:t>
      </w:r>
    </w:p>
    <w:p w14:paraId="2B2B1E43" w14:textId="787FA7EA" w:rsidR="00AC41EF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Klucz GPG zawiera metadane, takie jak ID użytkownika, adres email, komentarze i jest zapisywany w formacie </w:t>
      </w:r>
      <w:proofErr w:type="spellStart"/>
      <w:r>
        <w:rPr>
          <w:rFonts w:ascii="Calibri" w:hAnsi="Calibri" w:cs="Calibri"/>
        </w:rPr>
        <w:t>OpenPGP</w:t>
      </w:r>
      <w:proofErr w:type="spellEnd"/>
      <w:r>
        <w:rPr>
          <w:rFonts w:ascii="Calibri" w:hAnsi="Calibri" w:cs="Calibri"/>
        </w:rPr>
        <w:t xml:space="preserve">. Klucz PEM, jest ogólnym formatem do przechowywania kluczy w postaci tekstowej (base64) i nie posiada dodatkowych metadanych, ani funkcjonalności charakterystycznych dla </w:t>
      </w:r>
      <w:proofErr w:type="spellStart"/>
      <w:r>
        <w:rPr>
          <w:rFonts w:ascii="Calibri" w:hAnsi="Calibri" w:cs="Calibri"/>
        </w:rPr>
        <w:t>OpenPGP</w:t>
      </w:r>
      <w:proofErr w:type="spellEnd"/>
      <w:r>
        <w:rPr>
          <w:rFonts w:ascii="Calibri" w:hAnsi="Calibri" w:cs="Calibri"/>
        </w:rPr>
        <w:t>.</w:t>
      </w:r>
    </w:p>
    <w:p w14:paraId="14FA1749" w14:textId="69D9CEC9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11;</w:t>
      </w:r>
    </w:p>
    <w:p w14:paraId="7B29FDCA" w14:textId="1E415A72" w:rsidR="00697D07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Wymiana kluczy prywatnych jest </w:t>
      </w:r>
      <w:proofErr w:type="spellStart"/>
      <w:r>
        <w:rPr>
          <w:rFonts w:ascii="Calibri" w:hAnsi="Calibri" w:cs="Calibri"/>
        </w:rPr>
        <w:t>nieuzasadaniona</w:t>
      </w:r>
      <w:proofErr w:type="spellEnd"/>
      <w:r>
        <w:rPr>
          <w:rFonts w:ascii="Calibri" w:hAnsi="Calibri" w:cs="Calibri"/>
        </w:rPr>
        <w:t xml:space="preserve">, a do tego dosyć niebezpieczna, ponieważ klucz prywatny powinien pozostać tajny, aby zapewnić bezpieczeństwo procesu kryptograficznego. Udostępnienie takiego klucza narusza całą zasadę i sens kryptografii asymetrycznej. </w:t>
      </w:r>
    </w:p>
    <w:p w14:paraId="09AD0D68" w14:textId="06783472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12;</w:t>
      </w:r>
    </w:p>
    <w:p w14:paraId="1F61E579" w14:textId="195B90B1" w:rsidR="00697D07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>W zadaniu 1.7 podpis cyfrowy stał się niepoprawny po modyfikacji pliku. Wynika to z tego, że podpis związany jest sumą kontrolną z oryginalną treścią i zmiana nawet choćby jednego znaku powoduje, że sumy te nie będą do siebie pasować. Reguła ta nie sprawdza się dla plików, posiadających zapisaną sygnaturę razem z danymi w jednym pliku, bo wtedy oryginalny plik nie ma wpływu na nic, bo została wykonana kopia danych i zapisanie ich razem z podpisem w jednym pliku.</w:t>
      </w:r>
    </w:p>
    <w:p w14:paraId="1E45466F" w14:textId="1BCBCEEA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13;</w:t>
      </w:r>
    </w:p>
    <w:p w14:paraId="4B08738A" w14:textId="407A0C3F" w:rsidR="00697D07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>Odcisk palca to inaczej skrót (</w:t>
      </w:r>
      <w:proofErr w:type="spellStart"/>
      <w:r>
        <w:rPr>
          <w:rFonts w:ascii="Calibri" w:hAnsi="Calibri" w:cs="Calibri"/>
        </w:rPr>
        <w:t>hash</w:t>
      </w:r>
      <w:proofErr w:type="spellEnd"/>
      <w:r>
        <w:rPr>
          <w:rFonts w:ascii="Calibri" w:hAnsi="Calibri" w:cs="Calibri"/>
        </w:rPr>
        <w:t>) klucza publicznego, który umożliwia łatwą i jednoznaczną identyfikację klucza. Służy do weryfikacji, czy klucz nie został zmodyfikowany albo podmieniony.</w:t>
      </w:r>
    </w:p>
    <w:p w14:paraId="79B00F10" w14:textId="204FF4DC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14;</w:t>
      </w:r>
    </w:p>
    <w:p w14:paraId="5E799759" w14:textId="68C87A17" w:rsidR="00697D07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>Nie udało się odszyfrować pliku po zmianie jednego znaku w zaszyfrowanej treści. Algorytmy asymetryczne takie jak RSA są odporne na modyfikacje danych, więc uszkodzony szyfrogram skutkuje błędem podczas procesu odszyfrowywania.</w:t>
      </w:r>
    </w:p>
    <w:p w14:paraId="02CE6D3D" w14:textId="280C7C9F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15;</w:t>
      </w:r>
    </w:p>
    <w:p w14:paraId="37278963" w14:textId="07EB8A39" w:rsidR="00697D07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>Dla algorytmu ECC sygnatura jest krótsza niż dla RSA, co wynika z większej efektywności kluczy eliptycznych przy tej samej</w:t>
      </w:r>
      <w:r w:rsidR="003F086E">
        <w:rPr>
          <w:rFonts w:ascii="Calibri" w:hAnsi="Calibri" w:cs="Calibri"/>
        </w:rPr>
        <w:t xml:space="preserve"> przyłożonej</w:t>
      </w:r>
      <w:r>
        <w:rPr>
          <w:rFonts w:ascii="Calibri" w:hAnsi="Calibri" w:cs="Calibri"/>
        </w:rPr>
        <w:t xml:space="preserve"> sile kryptograficznej. Sygnatury ECC są</w:t>
      </w:r>
      <w:r w:rsidR="003F086E">
        <w:rPr>
          <w:rFonts w:ascii="Calibri" w:hAnsi="Calibri" w:cs="Calibri"/>
        </w:rPr>
        <w:t xml:space="preserve"> na ogół</w:t>
      </w:r>
      <w:r>
        <w:rPr>
          <w:rFonts w:ascii="Calibri" w:hAnsi="Calibri" w:cs="Calibri"/>
        </w:rPr>
        <w:t xml:space="preserve"> bardziej wydajne w kontekście </w:t>
      </w:r>
      <w:r w:rsidR="003F086E">
        <w:rPr>
          <w:rFonts w:ascii="Calibri" w:hAnsi="Calibri" w:cs="Calibri"/>
        </w:rPr>
        <w:t xml:space="preserve">zajmowanej </w:t>
      </w:r>
      <w:r>
        <w:rPr>
          <w:rFonts w:ascii="Calibri" w:hAnsi="Calibri" w:cs="Calibri"/>
        </w:rPr>
        <w:t xml:space="preserve">przestrzeni i </w:t>
      </w:r>
      <w:r w:rsidR="003F086E">
        <w:rPr>
          <w:rFonts w:ascii="Calibri" w:hAnsi="Calibri" w:cs="Calibri"/>
        </w:rPr>
        <w:t xml:space="preserve">wykonywanych </w:t>
      </w:r>
      <w:r>
        <w:rPr>
          <w:rFonts w:ascii="Calibri" w:hAnsi="Calibri" w:cs="Calibri"/>
        </w:rPr>
        <w:t>obliczeń.</w:t>
      </w:r>
    </w:p>
    <w:p w14:paraId="329E0CE8" w14:textId="3BD68597" w:rsidR="00697D07" w:rsidRDefault="00697D07" w:rsidP="00697D07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16;</w:t>
      </w:r>
    </w:p>
    <w:p w14:paraId="5024E626" w14:textId="710D10F4" w:rsidR="00697D07" w:rsidRDefault="00697D07" w:rsidP="00697D07">
      <w:pPr>
        <w:rPr>
          <w:rFonts w:ascii="Calibri" w:hAnsi="Calibri" w:cs="Calibri"/>
        </w:rPr>
      </w:pPr>
      <w:r>
        <w:rPr>
          <w:rFonts w:ascii="Calibri" w:hAnsi="Calibri" w:cs="Calibri"/>
        </w:rPr>
        <w:t>Teoretycznie</w:t>
      </w:r>
      <w:r w:rsidR="003F086E">
        <w:rPr>
          <w:rFonts w:ascii="Calibri" w:hAnsi="Calibri" w:cs="Calibri"/>
        </w:rPr>
        <w:t xml:space="preserve"> klucz publiczny może podpisać wiadomość może podpisać wiadomość, ale jest to sprzeczne z założeniami kryptografii asymetrycznej. Wynikiem takiego działania byłoby to, że każdy kto posiada klucz publiczny (czyli każdy, bo klucz jest publiczny) mógłby tworzyć takie podpisy, co prowadziłoby do braku zaufania i możliwości podszywania się pod kogokolwiek. Klucze asymetryczne są jednak matematycznie powiązane, więc możemy technicznie zatrzymać klucz publiczny jako ten „tajny” a udostępnić klucz prywatny i system technicznie będzie działać.</w:t>
      </w:r>
    </w:p>
    <w:p w14:paraId="6438AA9F" w14:textId="1D8EB9B3" w:rsidR="003F086E" w:rsidRDefault="003F086E" w:rsidP="003F086E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Zad 2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3F086E">
        <w:rPr>
          <w:rFonts w:ascii="Calibri" w:hAnsi="Calibri" w:cs="Calibri"/>
          <w:b/>
          <w:bCs/>
          <w:sz w:val="28"/>
          <w:szCs w:val="28"/>
        </w:rPr>
        <w:t>Utwórz CA</w:t>
      </w:r>
    </w:p>
    <w:p w14:paraId="48168BF4" w14:textId="361B0BCA" w:rsidR="00C06142" w:rsidRDefault="00C06142" w:rsidP="007046B2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C06142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54FAED93" wp14:editId="1C4D7C82">
            <wp:extent cx="5810558" cy="1628775"/>
            <wp:effectExtent l="0" t="0" r="0" b="0"/>
            <wp:docPr id="1937801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01666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1294" cy="16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142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46A014A2" wp14:editId="18F01A2D">
            <wp:extent cx="5819775" cy="2285698"/>
            <wp:effectExtent l="0" t="0" r="0" b="635"/>
            <wp:docPr id="15836836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366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6210" cy="22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18D" w14:textId="67605C89" w:rsidR="00C06142" w:rsidRDefault="00C06142" w:rsidP="007046B2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C06142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3B6001BB" wp14:editId="591FDD94">
            <wp:extent cx="5760720" cy="3441700"/>
            <wp:effectExtent l="0" t="0" r="0" b="6350"/>
            <wp:docPr id="1018004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04666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BFD" w:rsidRPr="000D5BFD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76CAE86E" wp14:editId="2A50476E">
            <wp:extent cx="5760720" cy="1612900"/>
            <wp:effectExtent l="0" t="0" r="0" b="6350"/>
            <wp:docPr id="83063123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31233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6A3" w14:textId="0614E08F" w:rsidR="000D5BFD" w:rsidRDefault="000D5BFD" w:rsidP="002271EB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Zad </w:t>
      </w:r>
      <w:r>
        <w:rPr>
          <w:rFonts w:ascii="Calibri" w:hAnsi="Calibri" w:cs="Calibri"/>
          <w:b/>
          <w:bCs/>
          <w:sz w:val="28"/>
          <w:szCs w:val="28"/>
        </w:rPr>
        <w:t>3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0D5BFD">
        <w:rPr>
          <w:rFonts w:ascii="Calibri" w:hAnsi="Calibri" w:cs="Calibri"/>
          <w:b/>
          <w:bCs/>
          <w:sz w:val="28"/>
          <w:szCs w:val="28"/>
        </w:rPr>
        <w:t>Wygeneruj certyfikaty serwera i klienta</w:t>
      </w:r>
    </w:p>
    <w:p w14:paraId="69FA0541" w14:textId="794464CC" w:rsidR="002271EB" w:rsidRDefault="002271EB" w:rsidP="007046B2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3EEB1652" wp14:editId="7788F810">
            <wp:extent cx="5760720" cy="588010"/>
            <wp:effectExtent l="0" t="0" r="0" b="2540"/>
            <wp:docPr id="104948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6BF765BC" wp14:editId="360FE4D4">
            <wp:extent cx="5760720" cy="1030605"/>
            <wp:effectExtent l="0" t="0" r="0" b="0"/>
            <wp:docPr id="575709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924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162A7305" wp14:editId="56FC62DD">
            <wp:extent cx="5734050" cy="1615545"/>
            <wp:effectExtent l="0" t="0" r="0" b="3810"/>
            <wp:docPr id="118307394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3949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5228" cy="16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E33A" w14:textId="4BCF4795" w:rsidR="002271EB" w:rsidRDefault="002271EB" w:rsidP="007046B2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6BE3D407" wp14:editId="7C86F45D">
            <wp:extent cx="5760720" cy="1283335"/>
            <wp:effectExtent l="0" t="0" r="0" b="0"/>
            <wp:docPr id="4753656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5660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65D9FC32" wp14:editId="45486E64">
            <wp:extent cx="5760720" cy="1794510"/>
            <wp:effectExtent l="0" t="0" r="0" b="0"/>
            <wp:docPr id="20461271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27146" name="Obraz 1" descr="Obraz zawierający tekst, zrzut ekranu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1F5DC7BC" wp14:editId="7D610B34">
            <wp:extent cx="5760720" cy="1682115"/>
            <wp:effectExtent l="0" t="0" r="0" b="0"/>
            <wp:docPr id="7355665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657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B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6FC8D76D" wp14:editId="1F5F4965">
            <wp:extent cx="3114675" cy="4065470"/>
            <wp:effectExtent l="0" t="0" r="0" b="0"/>
            <wp:docPr id="9732488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8872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6597" cy="41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B03" w14:textId="77777777" w:rsidR="002271EB" w:rsidRDefault="002271EB" w:rsidP="002271E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3.1;</w:t>
      </w:r>
    </w:p>
    <w:p w14:paraId="4806CB2E" w14:textId="78E3AD80" w:rsidR="0048581C" w:rsidRPr="0048581C" w:rsidRDefault="0048581C" w:rsidP="002271EB">
      <w:pPr>
        <w:rPr>
          <w:rFonts w:ascii="Calibri" w:hAnsi="Calibri" w:cs="Calibri"/>
        </w:rPr>
      </w:pPr>
      <w:r w:rsidRPr="0048581C">
        <w:rPr>
          <w:rFonts w:ascii="Calibri" w:hAnsi="Calibri" w:cs="Calibri"/>
        </w:rPr>
        <w:t>Algorytm podpisu w certyfikatach zazwyczaj jest określony w polu "</w:t>
      </w:r>
      <w:proofErr w:type="spellStart"/>
      <w:r w:rsidRPr="0048581C">
        <w:rPr>
          <w:rFonts w:ascii="Calibri" w:hAnsi="Calibri" w:cs="Calibri"/>
        </w:rPr>
        <w:t>Signature</w:t>
      </w:r>
      <w:proofErr w:type="spellEnd"/>
      <w:r w:rsidRPr="0048581C">
        <w:rPr>
          <w:rFonts w:ascii="Calibri" w:hAnsi="Calibri" w:cs="Calibri"/>
        </w:rPr>
        <w:t xml:space="preserve"> </w:t>
      </w:r>
      <w:proofErr w:type="spellStart"/>
      <w:r w:rsidRPr="0048581C">
        <w:rPr>
          <w:rFonts w:ascii="Calibri" w:hAnsi="Calibri" w:cs="Calibri"/>
        </w:rPr>
        <w:t>Algorithm</w:t>
      </w:r>
      <w:proofErr w:type="spellEnd"/>
      <w:r w:rsidRPr="0048581C">
        <w:rPr>
          <w:rFonts w:ascii="Calibri" w:hAnsi="Calibri" w:cs="Calibri"/>
        </w:rPr>
        <w:t xml:space="preserve">" i zależy od konfiguracji. Często używane są algorytmy takie jak SHA256 </w:t>
      </w:r>
      <w:r>
        <w:rPr>
          <w:rFonts w:ascii="Calibri" w:hAnsi="Calibri" w:cs="Calibri"/>
        </w:rPr>
        <w:t xml:space="preserve">wraz </w:t>
      </w:r>
      <w:r w:rsidRPr="0048581C">
        <w:rPr>
          <w:rFonts w:ascii="Calibri" w:hAnsi="Calibri" w:cs="Calibri"/>
        </w:rPr>
        <w:t>z RSA</w:t>
      </w:r>
      <w:r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 xml:space="preserve">W powyższym zadaniu używanym algorytmem podpisu jest </w:t>
      </w:r>
      <w:r w:rsidRPr="0048581C">
        <w:rPr>
          <w:rFonts w:ascii="Calibri" w:hAnsi="Calibri" w:cs="Calibri"/>
        </w:rPr>
        <w:t>„</w:t>
      </w:r>
      <w:r w:rsidRPr="0048581C">
        <w:rPr>
          <w:rFonts w:ascii="Calibri" w:hAnsi="Calibri" w:cs="Calibri"/>
          <w:i/>
          <w:iCs/>
        </w:rPr>
        <w:t>sha256WithRSAEncryption</w:t>
      </w:r>
      <w:r w:rsidRPr="0048581C">
        <w:rPr>
          <w:rFonts w:ascii="Calibri" w:hAnsi="Calibri" w:cs="Calibri"/>
          <w:i/>
          <w:iCs/>
        </w:rPr>
        <w:t>”</w:t>
      </w:r>
      <w:r w:rsidRPr="0048581C">
        <w:rPr>
          <w:rFonts w:ascii="Calibri" w:hAnsi="Calibri" w:cs="Calibri"/>
          <w:i/>
          <w:iCs/>
        </w:rPr>
        <w:t>.</w:t>
      </w:r>
    </w:p>
    <w:p w14:paraId="0C6EFB55" w14:textId="7E06030C" w:rsidR="002271EB" w:rsidRDefault="002271EB" w:rsidP="002271E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2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FB7B495" w14:textId="1449794D" w:rsidR="001757E7" w:rsidRDefault="001757E7" w:rsidP="002271E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1757E7">
        <w:rPr>
          <w:rFonts w:ascii="Calibri" w:hAnsi="Calibri" w:cs="Calibri"/>
        </w:rPr>
        <w:t xml:space="preserve">Algorytm klucza publicznego zależy od klucza użytego podczas generowania certyfikatu. Dla RSA jest to </w:t>
      </w:r>
      <w:proofErr w:type="spellStart"/>
      <w:r w:rsidRPr="001757E7">
        <w:rPr>
          <w:rFonts w:ascii="Calibri" w:hAnsi="Calibri" w:cs="Calibri"/>
          <w:i/>
          <w:iCs/>
        </w:rPr>
        <w:t>rsaEncryption</w:t>
      </w:r>
      <w:proofErr w:type="spellEnd"/>
      <w:r w:rsidRPr="001757E7">
        <w:rPr>
          <w:rFonts w:ascii="Calibri" w:hAnsi="Calibri" w:cs="Calibri"/>
        </w:rPr>
        <w:t xml:space="preserve">, a dla ECC </w:t>
      </w:r>
      <w:r>
        <w:rPr>
          <w:rFonts w:ascii="Calibri" w:hAnsi="Calibri" w:cs="Calibri"/>
        </w:rPr>
        <w:t>na przykład:</w:t>
      </w:r>
      <w:r w:rsidRPr="001757E7">
        <w:rPr>
          <w:rFonts w:ascii="Calibri" w:hAnsi="Calibri" w:cs="Calibri"/>
        </w:rPr>
        <w:t xml:space="preserve"> </w:t>
      </w:r>
      <w:r w:rsidRPr="001757E7">
        <w:rPr>
          <w:rFonts w:ascii="Calibri" w:hAnsi="Calibri" w:cs="Calibri"/>
          <w:i/>
          <w:iCs/>
        </w:rPr>
        <w:t>id-</w:t>
      </w:r>
      <w:proofErr w:type="spellStart"/>
      <w:r w:rsidRPr="001757E7">
        <w:rPr>
          <w:rFonts w:ascii="Calibri" w:hAnsi="Calibri" w:cs="Calibri"/>
          <w:i/>
          <w:iCs/>
        </w:rPr>
        <w:t>ecPublicKey</w:t>
      </w:r>
      <w:proofErr w:type="spellEnd"/>
      <w:r w:rsidRPr="001757E7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 zadaniu nr. 2 jest to </w:t>
      </w:r>
      <w:proofErr w:type="spellStart"/>
      <w:r w:rsidRPr="001757E7">
        <w:rPr>
          <w:rFonts w:ascii="Calibri" w:hAnsi="Calibri" w:cs="Calibri"/>
          <w:i/>
          <w:iCs/>
        </w:rPr>
        <w:t>rsaEncryption</w:t>
      </w:r>
      <w:proofErr w:type="spellEnd"/>
      <w:r w:rsidRPr="001757E7">
        <w:rPr>
          <w:rFonts w:ascii="Calibri" w:hAnsi="Calibri" w:cs="Calibri"/>
          <w:i/>
          <w:iCs/>
        </w:rPr>
        <w:t>.</w:t>
      </w:r>
    </w:p>
    <w:p w14:paraId="18ACAC2C" w14:textId="415DE133" w:rsidR="002271EB" w:rsidRDefault="002271EB" w:rsidP="002271E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7FC2AEA7" w14:textId="78ACD270" w:rsidR="001757E7" w:rsidRPr="001757E7" w:rsidRDefault="001757E7" w:rsidP="002271E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proofErr w:type="spellStart"/>
      <w:r w:rsidRPr="001757E7">
        <w:rPr>
          <w:rFonts w:ascii="Calibri" w:hAnsi="Calibri" w:cs="Calibri"/>
        </w:rPr>
        <w:t>Easy</w:t>
      </w:r>
      <w:proofErr w:type="spellEnd"/>
      <w:r w:rsidRPr="001757E7">
        <w:rPr>
          <w:rFonts w:ascii="Calibri" w:hAnsi="Calibri" w:cs="Calibri"/>
        </w:rPr>
        <w:t xml:space="preserve"> RSA i większość współczesnych </w:t>
      </w:r>
      <w:r>
        <w:rPr>
          <w:rFonts w:ascii="Calibri" w:hAnsi="Calibri" w:cs="Calibri"/>
        </w:rPr>
        <w:t xml:space="preserve">podobnych do niego </w:t>
      </w:r>
      <w:r w:rsidRPr="001757E7">
        <w:rPr>
          <w:rFonts w:ascii="Calibri" w:hAnsi="Calibri" w:cs="Calibri"/>
        </w:rPr>
        <w:t>narzędzi używa standardu X.509 w wersji 3 (X.509v3)</w:t>
      </w:r>
      <w:r>
        <w:rPr>
          <w:rFonts w:ascii="Calibri" w:hAnsi="Calibri" w:cs="Calibri"/>
        </w:rPr>
        <w:t>, co widać na samej górze certyfikatu (</w:t>
      </w:r>
      <w:r w:rsidRPr="001757E7">
        <w:rPr>
          <w:rFonts w:ascii="Calibri" w:hAnsi="Calibri" w:cs="Calibri"/>
          <w:i/>
          <w:iCs/>
        </w:rPr>
        <w:t>Version: 3 (0x2)</w:t>
      </w:r>
      <w:r>
        <w:rPr>
          <w:rFonts w:ascii="Calibri" w:hAnsi="Calibri" w:cs="Calibri"/>
        </w:rPr>
        <w:t>)</w:t>
      </w:r>
    </w:p>
    <w:p w14:paraId="3355C19E" w14:textId="7AD190D0" w:rsidR="002271EB" w:rsidRDefault="002271EB" w:rsidP="002271E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3.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4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8CED291" w14:textId="4C73BBC9" w:rsidR="002271EB" w:rsidRPr="00F94C0E" w:rsidRDefault="0048581C" w:rsidP="007046B2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</w:rPr>
        <w:t>Z certyfikatu można odczytać między innymi: nazwę podmiotu (</w:t>
      </w: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>), nazwę wystawcy (</w:t>
      </w:r>
      <w:proofErr w:type="spellStart"/>
      <w:r>
        <w:rPr>
          <w:rFonts w:ascii="Calibri" w:hAnsi="Calibri" w:cs="Calibri"/>
        </w:rPr>
        <w:t>Issuer</w:t>
      </w:r>
      <w:proofErr w:type="spellEnd"/>
      <w:r>
        <w:rPr>
          <w:rFonts w:ascii="Calibri" w:hAnsi="Calibri" w:cs="Calibri"/>
        </w:rPr>
        <w:t>), daty ważności, numer seryjny, rozszerzenia, długość oraz typ klucza publicznego</w:t>
      </w:r>
    </w:p>
    <w:sectPr w:rsidR="002271EB" w:rsidRPr="00F94C0E" w:rsidSect="00A533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DCC596" w14:textId="77777777" w:rsidR="00C759FE" w:rsidRPr="00823DEA" w:rsidRDefault="00C759FE" w:rsidP="00A527D0">
      <w:pPr>
        <w:spacing w:after="0" w:line="240" w:lineRule="auto"/>
      </w:pPr>
      <w:r w:rsidRPr="00823DEA">
        <w:separator/>
      </w:r>
    </w:p>
  </w:endnote>
  <w:endnote w:type="continuationSeparator" w:id="0">
    <w:p w14:paraId="525A34A1" w14:textId="77777777" w:rsidR="00C759FE" w:rsidRPr="00823DEA" w:rsidRDefault="00C759FE" w:rsidP="00A527D0">
      <w:pPr>
        <w:spacing w:after="0" w:line="240" w:lineRule="auto"/>
      </w:pPr>
      <w:r w:rsidRPr="00823D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0B8F0" w14:textId="77777777" w:rsidR="00C759FE" w:rsidRPr="00823DEA" w:rsidRDefault="00C759FE" w:rsidP="00A527D0">
      <w:pPr>
        <w:spacing w:after="0" w:line="240" w:lineRule="auto"/>
      </w:pPr>
      <w:r w:rsidRPr="00823DEA">
        <w:separator/>
      </w:r>
    </w:p>
  </w:footnote>
  <w:footnote w:type="continuationSeparator" w:id="0">
    <w:p w14:paraId="0D8A2A55" w14:textId="77777777" w:rsidR="00C759FE" w:rsidRPr="00823DEA" w:rsidRDefault="00C759FE" w:rsidP="00A527D0">
      <w:pPr>
        <w:spacing w:after="0" w:line="240" w:lineRule="auto"/>
      </w:pPr>
      <w:r w:rsidRPr="00823D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77382"/>
    <w:multiLevelType w:val="hybridMultilevel"/>
    <w:tmpl w:val="65D65CDA"/>
    <w:lvl w:ilvl="0" w:tplc="F72E3FD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66488"/>
    <w:multiLevelType w:val="multilevel"/>
    <w:tmpl w:val="C488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E25DFB"/>
    <w:multiLevelType w:val="multilevel"/>
    <w:tmpl w:val="770A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C6918"/>
    <w:multiLevelType w:val="hybridMultilevel"/>
    <w:tmpl w:val="4CB66FAC"/>
    <w:lvl w:ilvl="0" w:tplc="F92EED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6A077C"/>
    <w:multiLevelType w:val="multilevel"/>
    <w:tmpl w:val="C43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8178CE"/>
    <w:multiLevelType w:val="hybridMultilevel"/>
    <w:tmpl w:val="BF3C136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A4CDE"/>
    <w:multiLevelType w:val="hybridMultilevel"/>
    <w:tmpl w:val="25940AD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1F09B5"/>
    <w:multiLevelType w:val="multilevel"/>
    <w:tmpl w:val="8836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6E6F68"/>
    <w:multiLevelType w:val="multilevel"/>
    <w:tmpl w:val="C43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C10C8D"/>
    <w:multiLevelType w:val="hybridMultilevel"/>
    <w:tmpl w:val="1618EA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D485C"/>
    <w:multiLevelType w:val="hybridMultilevel"/>
    <w:tmpl w:val="8D9ACAA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16D84"/>
    <w:multiLevelType w:val="hybridMultilevel"/>
    <w:tmpl w:val="62D270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74CFB"/>
    <w:multiLevelType w:val="multilevel"/>
    <w:tmpl w:val="EC20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AA78FB"/>
    <w:multiLevelType w:val="hybridMultilevel"/>
    <w:tmpl w:val="67103AD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C7AC0"/>
    <w:multiLevelType w:val="hybridMultilevel"/>
    <w:tmpl w:val="8A5099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26326"/>
    <w:multiLevelType w:val="multilevel"/>
    <w:tmpl w:val="F1803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267AFC"/>
    <w:multiLevelType w:val="hybridMultilevel"/>
    <w:tmpl w:val="748468E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E217A"/>
    <w:multiLevelType w:val="hybridMultilevel"/>
    <w:tmpl w:val="FEDA8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F2967"/>
    <w:multiLevelType w:val="hybridMultilevel"/>
    <w:tmpl w:val="2424DA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43389"/>
    <w:multiLevelType w:val="hybridMultilevel"/>
    <w:tmpl w:val="3984E28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3012F"/>
    <w:multiLevelType w:val="multilevel"/>
    <w:tmpl w:val="1F1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6D4F02"/>
    <w:multiLevelType w:val="hybridMultilevel"/>
    <w:tmpl w:val="322E7FA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4284A"/>
    <w:multiLevelType w:val="multilevel"/>
    <w:tmpl w:val="C43C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932185"/>
    <w:multiLevelType w:val="hybridMultilevel"/>
    <w:tmpl w:val="27124404"/>
    <w:lvl w:ilvl="0" w:tplc="DAAA2574">
      <w:start w:val="1"/>
      <w:numFmt w:val="upp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D47DE8"/>
    <w:multiLevelType w:val="multilevel"/>
    <w:tmpl w:val="EFAE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D316F2"/>
    <w:multiLevelType w:val="multilevel"/>
    <w:tmpl w:val="06F4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1627D2"/>
    <w:multiLevelType w:val="hybridMultilevel"/>
    <w:tmpl w:val="467A334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B41920"/>
    <w:multiLevelType w:val="multilevel"/>
    <w:tmpl w:val="2A82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C86B87"/>
    <w:multiLevelType w:val="hybridMultilevel"/>
    <w:tmpl w:val="698474A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08118A"/>
    <w:multiLevelType w:val="hybridMultilevel"/>
    <w:tmpl w:val="748468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F33A50"/>
    <w:multiLevelType w:val="hybridMultilevel"/>
    <w:tmpl w:val="ADC87B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656066"/>
    <w:multiLevelType w:val="hybridMultilevel"/>
    <w:tmpl w:val="14F2E738"/>
    <w:lvl w:ilvl="0" w:tplc="A848834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362BC"/>
    <w:multiLevelType w:val="multilevel"/>
    <w:tmpl w:val="063C7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9B7694"/>
    <w:multiLevelType w:val="hybridMultilevel"/>
    <w:tmpl w:val="5CBAA59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E946A5"/>
    <w:multiLevelType w:val="hybridMultilevel"/>
    <w:tmpl w:val="B2829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1E6244"/>
    <w:multiLevelType w:val="hybridMultilevel"/>
    <w:tmpl w:val="30CEC7C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E467C1"/>
    <w:multiLevelType w:val="multilevel"/>
    <w:tmpl w:val="2E3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D7647A"/>
    <w:multiLevelType w:val="hybridMultilevel"/>
    <w:tmpl w:val="C470B0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764C8"/>
    <w:multiLevelType w:val="hybridMultilevel"/>
    <w:tmpl w:val="0C7EC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FF26B9"/>
    <w:multiLevelType w:val="multilevel"/>
    <w:tmpl w:val="9FC60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F6899"/>
    <w:multiLevelType w:val="hybridMultilevel"/>
    <w:tmpl w:val="C17EA3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02BDF"/>
    <w:multiLevelType w:val="multilevel"/>
    <w:tmpl w:val="913A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1E20DF"/>
    <w:multiLevelType w:val="hybridMultilevel"/>
    <w:tmpl w:val="3FAACBA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F3EF6"/>
    <w:multiLevelType w:val="multilevel"/>
    <w:tmpl w:val="616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057892">
    <w:abstractNumId w:val="42"/>
  </w:num>
  <w:num w:numId="2" w16cid:durableId="1484931323">
    <w:abstractNumId w:val="35"/>
  </w:num>
  <w:num w:numId="3" w16cid:durableId="1319384772">
    <w:abstractNumId w:val="33"/>
  </w:num>
  <w:num w:numId="4" w16cid:durableId="1662807056">
    <w:abstractNumId w:val="5"/>
  </w:num>
  <w:num w:numId="5" w16cid:durableId="1308777287">
    <w:abstractNumId w:val="9"/>
  </w:num>
  <w:num w:numId="6" w16cid:durableId="1497260587">
    <w:abstractNumId w:val="40"/>
  </w:num>
  <w:num w:numId="7" w16cid:durableId="1092975188">
    <w:abstractNumId w:val="11"/>
  </w:num>
  <w:num w:numId="8" w16cid:durableId="538855320">
    <w:abstractNumId w:val="14"/>
  </w:num>
  <w:num w:numId="9" w16cid:durableId="113595691">
    <w:abstractNumId w:val="26"/>
  </w:num>
  <w:num w:numId="10" w16cid:durableId="1622375681">
    <w:abstractNumId w:val="31"/>
  </w:num>
  <w:num w:numId="11" w16cid:durableId="977420096">
    <w:abstractNumId w:val="10"/>
  </w:num>
  <w:num w:numId="12" w16cid:durableId="978919779">
    <w:abstractNumId w:val="0"/>
  </w:num>
  <w:num w:numId="13" w16cid:durableId="963540726">
    <w:abstractNumId w:val="6"/>
  </w:num>
  <w:num w:numId="14" w16cid:durableId="1763601492">
    <w:abstractNumId w:val="21"/>
  </w:num>
  <w:num w:numId="15" w16cid:durableId="388192065">
    <w:abstractNumId w:val="13"/>
  </w:num>
  <w:num w:numId="16" w16cid:durableId="1405950809">
    <w:abstractNumId w:val="36"/>
  </w:num>
  <w:num w:numId="17" w16cid:durableId="1291548489">
    <w:abstractNumId w:val="32"/>
  </w:num>
  <w:num w:numId="18" w16cid:durableId="1780291714">
    <w:abstractNumId w:val="34"/>
  </w:num>
  <w:num w:numId="19" w16cid:durableId="2053990371">
    <w:abstractNumId w:val="18"/>
  </w:num>
  <w:num w:numId="20" w16cid:durableId="396979725">
    <w:abstractNumId w:val="17"/>
  </w:num>
  <w:num w:numId="21" w16cid:durableId="574820650">
    <w:abstractNumId w:val="7"/>
  </w:num>
  <w:num w:numId="22" w16cid:durableId="711610449">
    <w:abstractNumId w:val="15"/>
  </w:num>
  <w:num w:numId="23" w16cid:durableId="1690790557">
    <w:abstractNumId w:val="24"/>
  </w:num>
  <w:num w:numId="24" w16cid:durableId="1930625476">
    <w:abstractNumId w:val="25"/>
  </w:num>
  <w:num w:numId="25" w16cid:durableId="1949045867">
    <w:abstractNumId w:val="39"/>
  </w:num>
  <w:num w:numId="26" w16cid:durableId="1052730000">
    <w:abstractNumId w:val="12"/>
  </w:num>
  <w:num w:numId="27" w16cid:durableId="183835111">
    <w:abstractNumId w:val="1"/>
  </w:num>
  <w:num w:numId="28" w16cid:durableId="1575822719">
    <w:abstractNumId w:val="2"/>
  </w:num>
  <w:num w:numId="29" w16cid:durableId="2082287930">
    <w:abstractNumId w:val="29"/>
  </w:num>
  <w:num w:numId="30" w16cid:durableId="1693070112">
    <w:abstractNumId w:val="16"/>
  </w:num>
  <w:num w:numId="31" w16cid:durableId="945888400">
    <w:abstractNumId w:val="23"/>
  </w:num>
  <w:num w:numId="32" w16cid:durableId="973675183">
    <w:abstractNumId w:val="37"/>
  </w:num>
  <w:num w:numId="33" w16cid:durableId="1685857596">
    <w:abstractNumId w:val="28"/>
  </w:num>
  <w:num w:numId="34" w16cid:durableId="378670487">
    <w:abstractNumId w:val="3"/>
  </w:num>
  <w:num w:numId="35" w16cid:durableId="879320577">
    <w:abstractNumId w:val="19"/>
  </w:num>
  <w:num w:numId="36" w16cid:durableId="1135560503">
    <w:abstractNumId w:val="43"/>
  </w:num>
  <w:num w:numId="37" w16cid:durableId="1920404165">
    <w:abstractNumId w:val="27"/>
  </w:num>
  <w:num w:numId="38" w16cid:durableId="1452479080">
    <w:abstractNumId w:val="22"/>
  </w:num>
  <w:num w:numId="39" w16cid:durableId="1379822420">
    <w:abstractNumId w:val="20"/>
  </w:num>
  <w:num w:numId="40" w16cid:durableId="346058401">
    <w:abstractNumId w:val="30"/>
  </w:num>
  <w:num w:numId="41" w16cid:durableId="268440900">
    <w:abstractNumId w:val="8"/>
  </w:num>
  <w:num w:numId="42" w16cid:durableId="1301420013">
    <w:abstractNumId w:val="4"/>
  </w:num>
  <w:num w:numId="43" w16cid:durableId="1113862026">
    <w:abstractNumId w:val="41"/>
  </w:num>
  <w:num w:numId="44" w16cid:durableId="171589020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3"/>
    <w:rsid w:val="0000506F"/>
    <w:rsid w:val="0001426C"/>
    <w:rsid w:val="00015D59"/>
    <w:rsid w:val="0004003F"/>
    <w:rsid w:val="0005377E"/>
    <w:rsid w:val="0005397D"/>
    <w:rsid w:val="000559AA"/>
    <w:rsid w:val="0008534C"/>
    <w:rsid w:val="000943F9"/>
    <w:rsid w:val="00095810"/>
    <w:rsid w:val="000A21C8"/>
    <w:rsid w:val="000B190B"/>
    <w:rsid w:val="000C04CE"/>
    <w:rsid w:val="000C5A78"/>
    <w:rsid w:val="000C775F"/>
    <w:rsid w:val="000D5BFD"/>
    <w:rsid w:val="000E1376"/>
    <w:rsid w:val="000E2DD8"/>
    <w:rsid w:val="000F1892"/>
    <w:rsid w:val="000F5064"/>
    <w:rsid w:val="00115ECA"/>
    <w:rsid w:val="0011627D"/>
    <w:rsid w:val="00132C49"/>
    <w:rsid w:val="00162278"/>
    <w:rsid w:val="00165EBA"/>
    <w:rsid w:val="00166CDC"/>
    <w:rsid w:val="001757E7"/>
    <w:rsid w:val="001A094C"/>
    <w:rsid w:val="001B59DF"/>
    <w:rsid w:val="001D634D"/>
    <w:rsid w:val="001E4D7E"/>
    <w:rsid w:val="00215C39"/>
    <w:rsid w:val="002271EB"/>
    <w:rsid w:val="00250227"/>
    <w:rsid w:val="002521B0"/>
    <w:rsid w:val="00254AB8"/>
    <w:rsid w:val="002569D0"/>
    <w:rsid w:val="00262808"/>
    <w:rsid w:val="00266068"/>
    <w:rsid w:val="00280EB1"/>
    <w:rsid w:val="002822D3"/>
    <w:rsid w:val="00285A4D"/>
    <w:rsid w:val="002A3200"/>
    <w:rsid w:val="002B6428"/>
    <w:rsid w:val="002B6B80"/>
    <w:rsid w:val="002C5DC7"/>
    <w:rsid w:val="002D4F67"/>
    <w:rsid w:val="002E2C42"/>
    <w:rsid w:val="003000A9"/>
    <w:rsid w:val="0030385F"/>
    <w:rsid w:val="00303A4C"/>
    <w:rsid w:val="00304E50"/>
    <w:rsid w:val="00310988"/>
    <w:rsid w:val="003160EB"/>
    <w:rsid w:val="00344D38"/>
    <w:rsid w:val="003663C3"/>
    <w:rsid w:val="003B0CFD"/>
    <w:rsid w:val="003D41EC"/>
    <w:rsid w:val="003F086E"/>
    <w:rsid w:val="003F32BC"/>
    <w:rsid w:val="003F51E7"/>
    <w:rsid w:val="003F6AE7"/>
    <w:rsid w:val="00415223"/>
    <w:rsid w:val="0041648C"/>
    <w:rsid w:val="004476DC"/>
    <w:rsid w:val="00451156"/>
    <w:rsid w:val="004579B8"/>
    <w:rsid w:val="004678D2"/>
    <w:rsid w:val="004831F9"/>
    <w:rsid w:val="00483CEE"/>
    <w:rsid w:val="0048581C"/>
    <w:rsid w:val="004932BE"/>
    <w:rsid w:val="004B6D59"/>
    <w:rsid w:val="004C7761"/>
    <w:rsid w:val="004D06BC"/>
    <w:rsid w:val="004D76FC"/>
    <w:rsid w:val="004E44AD"/>
    <w:rsid w:val="004E5EFC"/>
    <w:rsid w:val="004E7361"/>
    <w:rsid w:val="004F228F"/>
    <w:rsid w:val="0051316B"/>
    <w:rsid w:val="0052509E"/>
    <w:rsid w:val="00533913"/>
    <w:rsid w:val="00533F01"/>
    <w:rsid w:val="00533F9D"/>
    <w:rsid w:val="00551271"/>
    <w:rsid w:val="00552909"/>
    <w:rsid w:val="005805C4"/>
    <w:rsid w:val="00584E3B"/>
    <w:rsid w:val="0058638B"/>
    <w:rsid w:val="005A2E22"/>
    <w:rsid w:val="005B3D24"/>
    <w:rsid w:val="005B78CD"/>
    <w:rsid w:val="005E0674"/>
    <w:rsid w:val="005E3E0F"/>
    <w:rsid w:val="005F0944"/>
    <w:rsid w:val="0060480A"/>
    <w:rsid w:val="0060509B"/>
    <w:rsid w:val="00630438"/>
    <w:rsid w:val="00631CAE"/>
    <w:rsid w:val="006429BC"/>
    <w:rsid w:val="00643A2D"/>
    <w:rsid w:val="00652B3F"/>
    <w:rsid w:val="006812D0"/>
    <w:rsid w:val="00697D07"/>
    <w:rsid w:val="006B2A5E"/>
    <w:rsid w:val="006C71F1"/>
    <w:rsid w:val="006E136D"/>
    <w:rsid w:val="006E15E2"/>
    <w:rsid w:val="006E3D5D"/>
    <w:rsid w:val="006E6620"/>
    <w:rsid w:val="007046B2"/>
    <w:rsid w:val="0071233D"/>
    <w:rsid w:val="00717388"/>
    <w:rsid w:val="0073050A"/>
    <w:rsid w:val="00730793"/>
    <w:rsid w:val="0073792F"/>
    <w:rsid w:val="007411AD"/>
    <w:rsid w:val="00745085"/>
    <w:rsid w:val="00754CB0"/>
    <w:rsid w:val="0078191D"/>
    <w:rsid w:val="00795102"/>
    <w:rsid w:val="007B04D2"/>
    <w:rsid w:val="007B111C"/>
    <w:rsid w:val="007B3B4A"/>
    <w:rsid w:val="007B72F5"/>
    <w:rsid w:val="007C1199"/>
    <w:rsid w:val="007E3BF1"/>
    <w:rsid w:val="007F61A5"/>
    <w:rsid w:val="00813668"/>
    <w:rsid w:val="00815995"/>
    <w:rsid w:val="00815FC7"/>
    <w:rsid w:val="00820B6A"/>
    <w:rsid w:val="0082144C"/>
    <w:rsid w:val="00821FB0"/>
    <w:rsid w:val="008233E9"/>
    <w:rsid w:val="00823DEA"/>
    <w:rsid w:val="00827321"/>
    <w:rsid w:val="00845899"/>
    <w:rsid w:val="008474DC"/>
    <w:rsid w:val="008503E5"/>
    <w:rsid w:val="0087220B"/>
    <w:rsid w:val="00872C5B"/>
    <w:rsid w:val="00887BFC"/>
    <w:rsid w:val="00893C40"/>
    <w:rsid w:val="008A4B89"/>
    <w:rsid w:val="008A4CC6"/>
    <w:rsid w:val="008B0DB6"/>
    <w:rsid w:val="008B2E08"/>
    <w:rsid w:val="008B34AB"/>
    <w:rsid w:val="008B6D00"/>
    <w:rsid w:val="008D69EB"/>
    <w:rsid w:val="008E1094"/>
    <w:rsid w:val="008E3176"/>
    <w:rsid w:val="008E5A9B"/>
    <w:rsid w:val="008F488B"/>
    <w:rsid w:val="008F6B9D"/>
    <w:rsid w:val="00914ABF"/>
    <w:rsid w:val="00915DEF"/>
    <w:rsid w:val="00917FBD"/>
    <w:rsid w:val="009460BE"/>
    <w:rsid w:val="00951470"/>
    <w:rsid w:val="00967726"/>
    <w:rsid w:val="00985F2C"/>
    <w:rsid w:val="00987AFD"/>
    <w:rsid w:val="009906AB"/>
    <w:rsid w:val="0099734A"/>
    <w:rsid w:val="00997B88"/>
    <w:rsid w:val="009A0FC8"/>
    <w:rsid w:val="009A3E73"/>
    <w:rsid w:val="009A6E14"/>
    <w:rsid w:val="009C057D"/>
    <w:rsid w:val="009C413A"/>
    <w:rsid w:val="009C6236"/>
    <w:rsid w:val="009E04B4"/>
    <w:rsid w:val="009E2F40"/>
    <w:rsid w:val="009F2DCE"/>
    <w:rsid w:val="00A01A1C"/>
    <w:rsid w:val="00A03BA0"/>
    <w:rsid w:val="00A06896"/>
    <w:rsid w:val="00A06B0C"/>
    <w:rsid w:val="00A15E44"/>
    <w:rsid w:val="00A32B6A"/>
    <w:rsid w:val="00A527D0"/>
    <w:rsid w:val="00A53353"/>
    <w:rsid w:val="00A57D7A"/>
    <w:rsid w:val="00A6413A"/>
    <w:rsid w:val="00A64359"/>
    <w:rsid w:val="00A811C3"/>
    <w:rsid w:val="00A85C1F"/>
    <w:rsid w:val="00A92FFD"/>
    <w:rsid w:val="00A9573C"/>
    <w:rsid w:val="00A95DDE"/>
    <w:rsid w:val="00AA5E4C"/>
    <w:rsid w:val="00AB15E7"/>
    <w:rsid w:val="00AB3310"/>
    <w:rsid w:val="00AC41EF"/>
    <w:rsid w:val="00AD7B98"/>
    <w:rsid w:val="00B01B7D"/>
    <w:rsid w:val="00B1079A"/>
    <w:rsid w:val="00B14ADD"/>
    <w:rsid w:val="00B34032"/>
    <w:rsid w:val="00B42F82"/>
    <w:rsid w:val="00B504AB"/>
    <w:rsid w:val="00B61D70"/>
    <w:rsid w:val="00B64F50"/>
    <w:rsid w:val="00B65D8B"/>
    <w:rsid w:val="00B70451"/>
    <w:rsid w:val="00B72A06"/>
    <w:rsid w:val="00B72E68"/>
    <w:rsid w:val="00B950FA"/>
    <w:rsid w:val="00B969E5"/>
    <w:rsid w:val="00BB6E27"/>
    <w:rsid w:val="00BE4A55"/>
    <w:rsid w:val="00BE6AD5"/>
    <w:rsid w:val="00C06142"/>
    <w:rsid w:val="00C2162D"/>
    <w:rsid w:val="00C26A9B"/>
    <w:rsid w:val="00C423A7"/>
    <w:rsid w:val="00C7408B"/>
    <w:rsid w:val="00C759FE"/>
    <w:rsid w:val="00C81372"/>
    <w:rsid w:val="00CA52CD"/>
    <w:rsid w:val="00CB0248"/>
    <w:rsid w:val="00CD09EC"/>
    <w:rsid w:val="00CD4E9F"/>
    <w:rsid w:val="00CE2C9C"/>
    <w:rsid w:val="00CE641A"/>
    <w:rsid w:val="00D05A1F"/>
    <w:rsid w:val="00D12099"/>
    <w:rsid w:val="00D30CD0"/>
    <w:rsid w:val="00D3346D"/>
    <w:rsid w:val="00D520F9"/>
    <w:rsid w:val="00D628A2"/>
    <w:rsid w:val="00D63782"/>
    <w:rsid w:val="00D67B1A"/>
    <w:rsid w:val="00D94B65"/>
    <w:rsid w:val="00D968BF"/>
    <w:rsid w:val="00DA445C"/>
    <w:rsid w:val="00DA514B"/>
    <w:rsid w:val="00DB016A"/>
    <w:rsid w:val="00DB055A"/>
    <w:rsid w:val="00DE0A01"/>
    <w:rsid w:val="00DF11E7"/>
    <w:rsid w:val="00DF2C4C"/>
    <w:rsid w:val="00E2266F"/>
    <w:rsid w:val="00E46FD4"/>
    <w:rsid w:val="00E7415E"/>
    <w:rsid w:val="00E95F66"/>
    <w:rsid w:val="00EA43CC"/>
    <w:rsid w:val="00EB076E"/>
    <w:rsid w:val="00EC2102"/>
    <w:rsid w:val="00EC4B38"/>
    <w:rsid w:val="00EC7DCC"/>
    <w:rsid w:val="00EF41AC"/>
    <w:rsid w:val="00EF70AF"/>
    <w:rsid w:val="00F10A86"/>
    <w:rsid w:val="00F25FD3"/>
    <w:rsid w:val="00F37B39"/>
    <w:rsid w:val="00F4589A"/>
    <w:rsid w:val="00F50D4C"/>
    <w:rsid w:val="00F6380B"/>
    <w:rsid w:val="00F6546D"/>
    <w:rsid w:val="00F813DA"/>
    <w:rsid w:val="00F92B25"/>
    <w:rsid w:val="00F94C0E"/>
    <w:rsid w:val="00FB1837"/>
    <w:rsid w:val="00FD6BB4"/>
    <w:rsid w:val="00FE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BA49"/>
  <w15:chartTrackingRefBased/>
  <w15:docId w15:val="{86B510A6-296D-4A07-B8C9-E06310B2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53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3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3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3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3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3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3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3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33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33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335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335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3353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335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3353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335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3353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A53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335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3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335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A53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3353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A533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33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3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3353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A53353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53353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53353"/>
    <w:rPr>
      <w:rFonts w:eastAsiaTheme="minorEastAsia"/>
      <w:kern w:val="0"/>
      <w:lang w:eastAsia="pl-PL"/>
      <w14:ligatures w14:val="none"/>
    </w:rPr>
  </w:style>
  <w:style w:type="table" w:styleId="Tabela-Siatka">
    <w:name w:val="Table Grid"/>
    <w:basedOn w:val="Standardowy"/>
    <w:uiPriority w:val="39"/>
    <w:rsid w:val="00B72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527D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527D0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527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F2DCE"/>
    <w:rPr>
      <w:rFonts w:ascii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44C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44C"/>
    <w:rPr>
      <w:lang w:val="en-US"/>
    </w:rPr>
  </w:style>
  <w:style w:type="character" w:customStyle="1" w:styleId="katex-mathml">
    <w:name w:val="katex-mathml"/>
    <w:basedOn w:val="Domylnaczcionkaakapitu"/>
    <w:rsid w:val="00795102"/>
  </w:style>
  <w:style w:type="character" w:customStyle="1" w:styleId="mord">
    <w:name w:val="mord"/>
    <w:basedOn w:val="Domylnaczcionkaakapitu"/>
    <w:rsid w:val="00795102"/>
  </w:style>
  <w:style w:type="character" w:styleId="Hipercze">
    <w:name w:val="Hyperlink"/>
    <w:basedOn w:val="Domylnaczcionkaakapitu"/>
    <w:uiPriority w:val="99"/>
    <w:unhideWhenUsed/>
    <w:rsid w:val="005B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B78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0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EECF631F1485A8BE10CD7FF4E7C8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F749354-7529-4598-A8EE-54AB50AED777}"/>
      </w:docPartPr>
      <w:docPartBody>
        <w:p w:rsidR="0009525E" w:rsidRDefault="003525A9" w:rsidP="003525A9">
          <w:pPr>
            <w:pStyle w:val="084EECF631F1485A8BE10CD7FF4E7C8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221F7E55344172AE50D860E9497F4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EFCE14-2981-4F10-B304-8506E57B11C9}"/>
      </w:docPartPr>
      <w:docPartBody>
        <w:p w:rsidR="0009525E" w:rsidRDefault="003525A9" w:rsidP="003525A9">
          <w:pPr>
            <w:pStyle w:val="8C221F7E55344172AE50D860E9497F4F"/>
          </w:pPr>
          <w:r>
            <w:rPr>
              <w:color w:val="156082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56D50094827740C28F2DE55448B271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3DB4D4-E472-4F84-AEDE-8E68CA8C368A}"/>
      </w:docPartPr>
      <w:docPartBody>
        <w:p w:rsidR="0009525E" w:rsidRDefault="003525A9" w:rsidP="003525A9">
          <w:pPr>
            <w:pStyle w:val="56D50094827740C28F2DE55448B271BA"/>
          </w:pPr>
          <w:r>
            <w:rPr>
              <w:color w:val="156082" w:themeColor="accent1"/>
              <w:sz w:val="28"/>
              <w:szCs w:val="28"/>
            </w:rPr>
            <w:t>[Data]</w:t>
          </w:r>
        </w:p>
      </w:docPartBody>
    </w:docPart>
    <w:docPart>
      <w:docPartPr>
        <w:name w:val="851CE827703D4E338BF51CFC485859F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E31CEFA-F4F9-4700-AA11-207F5ABE2989}"/>
      </w:docPartPr>
      <w:docPartBody>
        <w:p w:rsidR="0009525E" w:rsidRDefault="003525A9" w:rsidP="003525A9">
          <w:pPr>
            <w:pStyle w:val="851CE827703D4E338BF51CFC485859FA"/>
          </w:pPr>
          <w:r>
            <w:rPr>
              <w:color w:val="0F4761" w:themeColor="accent1" w:themeShade="BF"/>
            </w:rPr>
            <w:t>[Nazwa firmy]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A9"/>
    <w:rsid w:val="0005397D"/>
    <w:rsid w:val="0009525E"/>
    <w:rsid w:val="000B6248"/>
    <w:rsid w:val="00156EFB"/>
    <w:rsid w:val="00164B9D"/>
    <w:rsid w:val="00262808"/>
    <w:rsid w:val="00264A2D"/>
    <w:rsid w:val="00292CFA"/>
    <w:rsid w:val="0029537B"/>
    <w:rsid w:val="002E5DAF"/>
    <w:rsid w:val="00300C4B"/>
    <w:rsid w:val="003525A9"/>
    <w:rsid w:val="003C25AA"/>
    <w:rsid w:val="004D04C4"/>
    <w:rsid w:val="004F228F"/>
    <w:rsid w:val="0051316B"/>
    <w:rsid w:val="00585C13"/>
    <w:rsid w:val="005F62B5"/>
    <w:rsid w:val="006167F7"/>
    <w:rsid w:val="00630438"/>
    <w:rsid w:val="006C25A8"/>
    <w:rsid w:val="00745085"/>
    <w:rsid w:val="007719BC"/>
    <w:rsid w:val="00773B5D"/>
    <w:rsid w:val="007B04D2"/>
    <w:rsid w:val="00815995"/>
    <w:rsid w:val="008703F7"/>
    <w:rsid w:val="008B34AB"/>
    <w:rsid w:val="008F6B9D"/>
    <w:rsid w:val="00997B88"/>
    <w:rsid w:val="009A4341"/>
    <w:rsid w:val="009E04B4"/>
    <w:rsid w:val="00A06896"/>
    <w:rsid w:val="00A15E44"/>
    <w:rsid w:val="00A1616E"/>
    <w:rsid w:val="00AA5E4C"/>
    <w:rsid w:val="00B42F82"/>
    <w:rsid w:val="00B504AB"/>
    <w:rsid w:val="00BA1225"/>
    <w:rsid w:val="00BB68BC"/>
    <w:rsid w:val="00C02B04"/>
    <w:rsid w:val="00C26A9B"/>
    <w:rsid w:val="00C861C4"/>
    <w:rsid w:val="00D05A1F"/>
    <w:rsid w:val="00D628A2"/>
    <w:rsid w:val="00D746E1"/>
    <w:rsid w:val="00D968BF"/>
    <w:rsid w:val="00DE0A01"/>
    <w:rsid w:val="00E64B82"/>
    <w:rsid w:val="00E835FB"/>
    <w:rsid w:val="00EC2102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4EECF631F1485A8BE10CD7FF4E7C81">
    <w:name w:val="084EECF631F1485A8BE10CD7FF4E7C81"/>
    <w:rsid w:val="003525A9"/>
  </w:style>
  <w:style w:type="paragraph" w:customStyle="1" w:styleId="8C221F7E55344172AE50D860E9497F4F">
    <w:name w:val="8C221F7E55344172AE50D860E9497F4F"/>
    <w:rsid w:val="003525A9"/>
  </w:style>
  <w:style w:type="paragraph" w:customStyle="1" w:styleId="56D50094827740C28F2DE55448B271BA">
    <w:name w:val="56D50094827740C28F2DE55448B271BA"/>
    <w:rsid w:val="003525A9"/>
  </w:style>
  <w:style w:type="paragraph" w:customStyle="1" w:styleId="851CE827703D4E338BF51CFC485859FA">
    <w:name w:val="851CE827703D4E338BF51CFC485859FA"/>
    <w:rsid w:val="003525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D2A5C-BE61-4BE2-9FCC-431DB5B7B29C}">
  <we:reference id="e849ddb8-6bbd-4833-bd4b-59030099d63e" version="1.0.0.0" store="EXCatalog" storeType="EXCatalog"/>
  <we:alternateReferences>
    <we:reference id="WA200000113" version="1.0.0.0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Nr. Indeksu: 272644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4B749-21FA-4BA6-8243-56810488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10</Pages>
  <Words>597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ZASTOSOWANIA KRYPTOGRAFII</vt:lpstr>
    </vt:vector>
  </TitlesOfParts>
  <Company>Cyberbezpieczeństwo</Company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ZASTOSOWANIA KRYPTOGRAFII</dc:title>
  <dc:subject>Kryptografia Historyczna</dc:subject>
  <dc:creator>Autor: Aleksander Stepaniuk</dc:creator>
  <cp:keywords/>
  <dc:description/>
  <cp:lastModifiedBy>Aleksander Stepaniuk (272644)</cp:lastModifiedBy>
  <cp:revision>43</cp:revision>
  <cp:lastPrinted>2024-10-22T19:01:00Z</cp:lastPrinted>
  <dcterms:created xsi:type="dcterms:W3CDTF">2024-10-07T13:28:00Z</dcterms:created>
  <dcterms:modified xsi:type="dcterms:W3CDTF">2024-11-19T19:03:00Z</dcterms:modified>
</cp:coreProperties>
</file>