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1692275</wp:posOffset>
            </wp:positionH>
            <wp:positionV relativeFrom="paragraph">
              <wp:posOffset>-52705</wp:posOffset>
            </wp:positionV>
            <wp:extent cx="2432050" cy="24352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sz w:val="72"/>
          <w:szCs w:val="72"/>
        </w:rPr>
        <w:t xml:space="preserve">  </w:t>
      </w:r>
    </w:p>
    <w:p>
      <w:pPr>
        <w:pStyle w:val="Normal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left"/>
        <w:rPr/>
      </w:pPr>
      <w:r>
        <w:rPr>
          <w:b/>
          <w:bCs/>
          <w:sz w:val="64"/>
          <w:szCs w:val="64"/>
        </w:rPr>
        <w:t xml:space="preserve">From:-  </w:t>
      </w:r>
      <w:r>
        <w:rPr>
          <w:sz w:val="64"/>
          <w:szCs w:val="64"/>
        </w:rPr>
        <w:t>Muhammad Ahsan</w:t>
      </w:r>
    </w:p>
    <w:p>
      <w:pPr>
        <w:pStyle w:val="Normal"/>
        <w:jc w:val="left"/>
        <w:rPr/>
      </w:pPr>
      <w:r>
        <w:rPr>
          <w:b/>
          <w:bCs/>
          <w:sz w:val="64"/>
          <w:szCs w:val="64"/>
        </w:rPr>
        <w:t xml:space="preserve">To:-       </w:t>
      </w:r>
      <w:r>
        <w:rPr>
          <w:b w:val="false"/>
          <w:bCs w:val="false"/>
          <w:sz w:val="64"/>
          <w:szCs w:val="64"/>
        </w:rPr>
        <w:t>Dr. Tariq Yousafzai</w:t>
      </w:r>
    </w:p>
    <w:p>
      <w:pPr>
        <w:pStyle w:val="Normal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jc w:val="left"/>
        <w:rPr/>
      </w:pPr>
      <w:r>
        <w:rPr>
          <w:b/>
          <w:bCs/>
          <w:sz w:val="64"/>
          <w:szCs w:val="64"/>
        </w:rPr>
        <w:t>Section:-</w:t>
      </w:r>
      <w:r>
        <w:rPr>
          <w:sz w:val="72"/>
          <w:szCs w:val="72"/>
        </w:rPr>
        <w:tab/>
        <w:t>A</w:t>
      </w:r>
    </w:p>
    <w:p>
      <w:pPr>
        <w:pStyle w:val="Normal"/>
        <w:jc w:val="left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left"/>
        <w:rPr/>
      </w:pPr>
      <w:r>
        <w:rPr>
          <w:b/>
          <w:bCs/>
          <w:sz w:val="64"/>
          <w:szCs w:val="64"/>
        </w:rPr>
        <w:t>Rollno :-</w:t>
      </w:r>
      <w:r>
        <w:rPr>
          <w:sz w:val="72"/>
          <w:szCs w:val="72"/>
        </w:rPr>
        <w:tab/>
        <w:t>P17-6142</w:t>
      </w:r>
    </w:p>
    <w:p>
      <w:pPr>
        <w:pStyle w:val="Normal"/>
        <w:jc w:val="left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jc w:val="left"/>
        <w:rPr/>
      </w:pPr>
      <w:r>
        <w:rPr>
          <w:b/>
          <w:bCs/>
          <w:sz w:val="64"/>
          <w:szCs w:val="64"/>
        </w:rPr>
        <w:t xml:space="preserve">Submission:-  </w:t>
      </w:r>
      <w:r>
        <w:rPr>
          <w:b w:val="false"/>
          <w:bCs w:val="false"/>
          <w:sz w:val="64"/>
          <w:szCs w:val="64"/>
        </w:rPr>
        <w:t>04/02/2019</w:t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bookmarkStart w:id="0" w:name="_GoBack"/>
      <w:bookmarkStart w:id="1" w:name="_GoBack"/>
      <w:bookmarkEnd w:id="1"/>
      <w:r>
        <w:rPr>
          <w:sz w:val="72"/>
          <w:szCs w:val="72"/>
        </w:rPr>
      </w:r>
    </w:p>
    <w:p>
      <w:pPr>
        <w:pStyle w:val="Normal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Graph:-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70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Formal Economy:</w:t>
      </w:r>
    </w:p>
    <w:p>
      <w:pPr>
        <w:pStyle w:val="Normal"/>
        <w:ind w:firstLine="720"/>
        <w:rPr/>
      </w:pPr>
      <w:r>
        <w:rPr>
          <w:sz w:val="44"/>
          <w:szCs w:val="44"/>
        </w:rPr>
        <w:t>The economy that is accepted by government  rules and regulations and also society called Formal Economy. Formal economy always has legal and legitimate means and ends.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Normal"/>
        <w:rPr/>
      </w:pPr>
      <w:r>
        <w:rPr>
          <w:b/>
          <w:sz w:val="52"/>
          <w:szCs w:val="52"/>
        </w:rPr>
        <w:t>Examples:</w:t>
      </w:r>
    </w:p>
    <w:p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Airbus Company is legal according to rules and regulations of government.</w:t>
      </w:r>
    </w:p>
    <w:p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Air Indus is also example of formal economy.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Informal Economy:</w:t>
      </w:r>
    </w:p>
    <w:p>
      <w:pPr>
        <w:pStyle w:val="Normal"/>
        <w:rPr/>
      </w:pPr>
      <w:r>
        <w:rPr>
          <w:b/>
          <w:sz w:val="44"/>
          <w:szCs w:val="44"/>
        </w:rPr>
        <w:tab/>
      </w:r>
      <w:r>
        <w:rPr>
          <w:sz w:val="44"/>
          <w:szCs w:val="44"/>
        </w:rPr>
        <w:t>The economy that is not accept by government rules and regulations but not society called informal economy. Informal economy has three cases. In case A it has  legal and legitimate means and ends. In case B illegal and legitimate means and legal and legitimate ends. In case C illegal and legitimate means and ends.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Example: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Karkhano market is illegal by rules and regulation but accepted by society.</w:t>
      </w:r>
    </w:p>
    <w:p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Carpet weaving at small level is also example of informal economy.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 xml:space="preserve">Renegade Economy: </w:t>
      </w:r>
    </w:p>
    <w:p>
      <w:pPr>
        <w:pStyle w:val="Normal"/>
        <w:rPr/>
      </w:pPr>
      <w:r>
        <w:rPr>
          <w:sz w:val="44"/>
          <w:szCs w:val="44"/>
        </w:rPr>
        <w:tab/>
        <w:t>The economy that is not accepted both government and society called Renegade economy. It has always illegal and illegitimate ends.</w:t>
      </w:r>
    </w:p>
    <w:p>
      <w:pPr>
        <w:pStyle w:val="Normal"/>
        <w:rPr>
          <w:b/>
          <w:b/>
          <w:sz w:val="52"/>
          <w:szCs w:val="52"/>
        </w:rPr>
      </w:pPr>
      <w:r>
        <w:rPr>
          <w:b/>
          <w:sz w:val="52"/>
          <w:szCs w:val="52"/>
        </w:rPr>
        <w:t>Examples: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Show weapons without license in public.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45f8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4</Pages>
  <Words>177</Words>
  <CharactersWithSpaces>944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2019-03-04T05:59:00Z</dcterms:created>
  <dc:creator>Danish</dc:creator>
  <dc:description/>
  <dc:language>en-US</dc:language>
  <cp:lastModifiedBy/>
  <dcterms:modified xsi:type="dcterms:W3CDTF">2019-03-04T12:36:53Z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