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5BC89" w14:textId="09522C7A" w:rsidR="00534DF8" w:rsidRDefault="00937668">
      <w:r>
        <w:t>В 2003 году американские военные в 73 километрах от Багдада нашли истребители МиГ-25 и СУ-25, закопанные в песок. Почему эти истребители были закопаны?</w:t>
      </w:r>
    </w:p>
    <w:p w14:paraId="43198007" w14:textId="77777777" w:rsidR="00937668" w:rsidRDefault="00937668"/>
    <w:p w14:paraId="6BBF7A07" w14:textId="7D98DE09" w:rsidR="00937668" w:rsidRDefault="00937668">
      <w:r>
        <w:t>Саддам Хусейн закопал истребители что бы не потерять их во время атаки американ</w:t>
      </w:r>
      <w:r w:rsidR="00360383">
        <w:t>ских военных</w:t>
      </w:r>
    </w:p>
    <w:p w14:paraId="62E6C744" w14:textId="6CA14B67" w:rsidR="00937668" w:rsidRDefault="00937668"/>
    <w:p w14:paraId="02D6B18C" w14:textId="356592AB" w:rsidR="007634BF" w:rsidRDefault="007634BF">
      <w:r w:rsidRPr="007634BF">
        <w:t>2000 годах конструкторами Ижевского Механического завода</w:t>
      </w:r>
      <w:r>
        <w:t xml:space="preserve"> было создано оружие способное </w:t>
      </w:r>
    </w:p>
    <w:p w14:paraId="14B86AF0" w14:textId="11FD51F5" w:rsidR="007634BF" w:rsidRDefault="007634BF">
      <w:r>
        <w:t xml:space="preserve">Пистолет ПИВО </w:t>
      </w:r>
      <w:r w:rsidRPr="007634BF">
        <w:t>Пистолет с Идентификацией Владельца Оружия</w:t>
      </w:r>
    </w:p>
    <w:sectPr w:rsidR="00763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60"/>
    <w:rsid w:val="00360383"/>
    <w:rsid w:val="004D0A60"/>
    <w:rsid w:val="00534DF8"/>
    <w:rsid w:val="007634BF"/>
    <w:rsid w:val="0093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71448"/>
  <w15:chartTrackingRefBased/>
  <w15:docId w15:val="{220C935D-7CB4-4299-8C89-927FE533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5</cp:revision>
  <dcterms:created xsi:type="dcterms:W3CDTF">2020-08-21T08:19:00Z</dcterms:created>
  <dcterms:modified xsi:type="dcterms:W3CDTF">2020-08-21T18:17:00Z</dcterms:modified>
</cp:coreProperties>
</file>