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Team Structure &amp; Contributions</w:t>
      </w:r>
    </w:p>
    <w:p>
      <w:r>
        <w:rPr>
          <w:b/>
          <w:sz w:val="24"/>
        </w:rPr>
        <w:t>Project: RetroLogo Turtle Graphics Compiler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Contribution</w:t>
            </w:r>
          </w:p>
        </w:tc>
      </w:tr>
      <w:tr>
        <w:tc>
          <w:tcPr>
            <w:tcW w:type="dxa" w:w="2880"/>
          </w:tcPr>
          <w:p>
            <w:r>
              <w:t>Zayan Ahmed</w:t>
            </w:r>
          </w:p>
        </w:tc>
        <w:tc>
          <w:tcPr>
            <w:tcW w:type="dxa" w:w="2880"/>
          </w:tcPr>
          <w:p>
            <w:r>
              <w:t>Frontend Compiler Logic &amp; Parsing</w:t>
            </w:r>
          </w:p>
        </w:tc>
        <w:tc>
          <w:tcPr>
            <w:tcW w:type="dxa" w:w="2880"/>
          </w:tcPr>
          <w:p>
            <w:r>
              <w:t>Worked on lexical analysis, recursive descent parser implementation, grammar design, tokenization logic, syntax validation, and debugging parser behavior.</w:t>
            </w:r>
          </w:p>
        </w:tc>
      </w:tr>
      <w:tr>
        <w:tc>
          <w:tcPr>
            <w:tcW w:type="dxa" w:w="2880"/>
          </w:tcPr>
          <w:p>
            <w:r>
              <w:t>Hammad Uddin</w:t>
            </w:r>
          </w:p>
        </w:tc>
        <w:tc>
          <w:tcPr>
            <w:tcW w:type="dxa" w:w="2880"/>
          </w:tcPr>
          <w:p>
            <w:r>
              <w:t>Semantic Analysis &amp; Optimization</w:t>
            </w:r>
          </w:p>
        </w:tc>
        <w:tc>
          <w:tcPr>
            <w:tcW w:type="dxa" w:w="2880"/>
          </w:tcPr>
          <w:p>
            <w:r>
              <w:t>Implemented semantic analyzer, symbol table management, expression evaluation, error handling, intermediate representation generation, and optimization techniques including constant folding and dead code elimination.</w:t>
            </w:r>
          </w:p>
        </w:tc>
      </w:tr>
      <w:tr>
        <w:tc>
          <w:tcPr>
            <w:tcW w:type="dxa" w:w="2880"/>
          </w:tcPr>
          <w:p>
            <w:r>
              <w:t>Hashir Khan</w:t>
            </w:r>
          </w:p>
        </w:tc>
        <w:tc>
          <w:tcPr>
            <w:tcW w:type="dxa" w:w="2880"/>
          </w:tcPr>
          <w:p>
            <w:r>
              <w:t>Code Generation &amp; Documentation</w:t>
            </w:r>
          </w:p>
        </w:tc>
        <w:tc>
          <w:tcPr>
            <w:tcW w:type="dxa" w:w="2880"/>
          </w:tcPr>
          <w:p>
            <w:r>
              <w:t>Developed turtle graphics code generation, interactive mode, testing suite, project documentation, screenshots, debugging support, and final project packaging.</w:t>
            </w:r>
          </w:p>
        </w:tc>
      </w:tr>
    </w:tbl>
    <w:p>
      <w:r>
        <w:br/>
        <w:t>The project was developed collaboratively with active participation from all team members during implementation, testing, debugging, documentation, and viva preparation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