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C763" w14:textId="0E3C921D" w:rsidR="009D6F30" w:rsidRDefault="00796EA4">
      <w:r>
        <w:t>Ivan Fernandez-Marcote Mugnerot</w:t>
      </w:r>
    </w:p>
    <w:p w14:paraId="44BE08D3" w14:textId="099A87E6" w:rsidR="00796EA4" w:rsidRDefault="003C0990">
      <w:r>
        <w:rPr>
          <w:noProof/>
        </w:rPr>
        <w:drawing>
          <wp:inline distT="0" distB="0" distL="0" distR="0" wp14:anchorId="02E57E9F" wp14:editId="13840C35">
            <wp:extent cx="5400040" cy="3599815"/>
            <wp:effectExtent l="0" t="0" r="0" b="635"/>
            <wp:docPr id="1" name="Imagen 1" descr="Panda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a Pho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47"/>
    <w:rsid w:val="0012569C"/>
    <w:rsid w:val="001E6D0A"/>
    <w:rsid w:val="003C0990"/>
    <w:rsid w:val="00796EA4"/>
    <w:rsid w:val="009D6F30"/>
    <w:rsid w:val="00AB107A"/>
    <w:rsid w:val="00B24747"/>
    <w:rsid w:val="00C32EA6"/>
    <w:rsid w:val="00C6262F"/>
    <w:rsid w:val="00FB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B9E9"/>
  <w15:chartTrackingRefBased/>
  <w15:docId w15:val="{75777D4C-7848-44FE-9DD3-605F857E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1E6D0A"/>
    <w:pPr>
      <w:spacing w:before="160" w:line="240" w:lineRule="auto"/>
      <w:ind w:left="709" w:right="560"/>
      <w:contextualSpacing/>
      <w:jc w:val="both"/>
    </w:pPr>
    <w:rPr>
      <w:rFonts w:ascii="Times New Roman" w:hAnsi="Times New Roman" w:cs="Times New Roman"/>
      <w:lang w:bidi="en-US"/>
    </w:rPr>
  </w:style>
  <w:style w:type="character" w:customStyle="1" w:styleId="CitaCar">
    <w:name w:val="Cita Car"/>
    <w:basedOn w:val="Fuentedeprrafopredeter"/>
    <w:link w:val="Cita"/>
    <w:uiPriority w:val="29"/>
    <w:rsid w:val="001E6D0A"/>
    <w:rPr>
      <w:rFonts w:ascii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Fernández</dc:creator>
  <cp:keywords/>
  <dc:description/>
  <cp:lastModifiedBy>Iván Fernández</cp:lastModifiedBy>
  <cp:revision>3</cp:revision>
  <dcterms:created xsi:type="dcterms:W3CDTF">2024-05-25T17:01:00Z</dcterms:created>
  <dcterms:modified xsi:type="dcterms:W3CDTF">2024-05-25T17:05:00Z</dcterms:modified>
</cp:coreProperties>
</file>