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36F4" w14:textId="77777777" w:rsidR="00483F5A" w:rsidRDefault="00483F5A"/>
    <w:tbl>
      <w:tblPr>
        <w:tblW w:w="10242" w:type="dxa"/>
        <w:jc w:val="center"/>
        <w:tblLayout w:type="fixed"/>
        <w:tblLook w:val="0000" w:firstRow="0" w:lastRow="0" w:firstColumn="0" w:lastColumn="0" w:noHBand="0" w:noVBand="0"/>
      </w:tblPr>
      <w:tblGrid>
        <w:gridCol w:w="10206"/>
        <w:gridCol w:w="36"/>
      </w:tblGrid>
      <w:tr w:rsidR="00CF2155" w:rsidRPr="00DF2D36" w14:paraId="6F341DB0" w14:textId="77777777">
        <w:trPr>
          <w:jc w:val="center"/>
        </w:trPr>
        <w:tc>
          <w:tcPr>
            <w:tcW w:w="10242" w:type="dxa"/>
            <w:gridSpan w:val="2"/>
          </w:tcPr>
          <w:p w14:paraId="0C1126FB" w14:textId="7357320E" w:rsidR="00CF2155" w:rsidRDefault="0066758B" w:rsidP="00BC1139">
            <w:pPr>
              <w:pStyle w:val="Address2"/>
              <w:ind w:left="-900" w:right="-900"/>
              <w:rPr>
                <w:rFonts w:ascii="Times New Roman" w:hAnsi="Times New Roman"/>
                <w:sz w:val="36"/>
                <w:szCs w:val="36"/>
              </w:rPr>
            </w:pPr>
            <w:bookmarkStart w:id="0" w:name="_Hlk101129105"/>
            <w:r>
              <w:rPr>
                <w:rFonts w:ascii="Times New Roman" w:hAnsi="Times New Roman"/>
                <w:sz w:val="36"/>
                <w:szCs w:val="36"/>
              </w:rPr>
              <w:t>Z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A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/>
                <w:sz w:val="36"/>
                <w:szCs w:val="36"/>
              </w:rPr>
              <w:t>Y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36"/>
                <w:szCs w:val="36"/>
              </w:rPr>
              <w:t>D</w:t>
            </w:r>
            <w:r w:rsidR="0048017B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48017B">
              <w:rPr>
                <w:rFonts w:ascii="Times New Roman" w:hAnsi="Times New Roman"/>
                <w:sz w:val="36"/>
                <w:szCs w:val="36"/>
              </w:rPr>
              <w:t>J.</w:t>
            </w:r>
            <w:proofErr w:type="gramEnd"/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48017B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N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u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b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a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n</w:t>
            </w:r>
            <w:r w:rsidR="003438E1"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CF2155" w:rsidRPr="003438E1">
              <w:rPr>
                <w:rFonts w:ascii="Times New Roman" w:hAnsi="Times New Roman"/>
                <w:sz w:val="36"/>
                <w:szCs w:val="36"/>
              </w:rPr>
              <w:t>i</w:t>
            </w:r>
          </w:p>
          <w:p w14:paraId="091113E0" w14:textId="6CDC99F3" w:rsidR="00CD22E8" w:rsidRPr="00CD22E8" w:rsidRDefault="00CD22E8" w:rsidP="00BC1139">
            <w:pPr>
              <w:pStyle w:val="Address2"/>
              <w:ind w:left="-900" w:right="-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6758B"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</w:rPr>
              <w:t>)</w:t>
            </w:r>
            <w:r w:rsidR="0066758B">
              <w:rPr>
                <w:sz w:val="24"/>
                <w:szCs w:val="24"/>
              </w:rPr>
              <w:t>260</w:t>
            </w:r>
            <w:r>
              <w:rPr>
                <w:sz w:val="24"/>
                <w:szCs w:val="24"/>
              </w:rPr>
              <w:t>-</w:t>
            </w:r>
            <w:r w:rsidR="0066758B">
              <w:rPr>
                <w:sz w:val="24"/>
                <w:szCs w:val="24"/>
              </w:rPr>
              <w:t>9268</w:t>
            </w:r>
          </w:p>
        </w:tc>
      </w:tr>
      <w:tr w:rsidR="00CF2155" w:rsidRPr="007505C4" w14:paraId="39D4BFC7" w14:textId="77777777">
        <w:trPr>
          <w:gridAfter w:val="1"/>
          <w:wAfter w:w="36" w:type="dxa"/>
          <w:trHeight w:val="100"/>
          <w:jc w:val="center"/>
        </w:trPr>
        <w:tc>
          <w:tcPr>
            <w:tcW w:w="10206" w:type="dxa"/>
          </w:tcPr>
          <w:p w14:paraId="3D63D44F" w14:textId="77777777" w:rsidR="00CF2155" w:rsidRPr="00944B74" w:rsidRDefault="00CF2155" w:rsidP="00BC1139">
            <w:pPr>
              <w:pStyle w:val="Address1"/>
              <w:ind w:left="-900" w:right="-900"/>
              <w:rPr>
                <w:sz w:val="4"/>
                <w:szCs w:val="4"/>
              </w:rPr>
            </w:pPr>
          </w:p>
        </w:tc>
      </w:tr>
      <w:tr w:rsidR="00CF2155" w:rsidRPr="007505C4" w14:paraId="58D590B6" w14:textId="77777777">
        <w:trPr>
          <w:gridAfter w:val="1"/>
          <w:wAfter w:w="36" w:type="dxa"/>
          <w:trHeight w:val="100"/>
          <w:jc w:val="center"/>
        </w:trPr>
        <w:tc>
          <w:tcPr>
            <w:tcW w:w="10206" w:type="dxa"/>
          </w:tcPr>
          <w:p w14:paraId="31CE1068" w14:textId="40AE7138" w:rsidR="00CD22E8" w:rsidRPr="00CD22E8" w:rsidRDefault="0066758B" w:rsidP="00CD22E8">
            <w:pPr>
              <w:pStyle w:val="Address1"/>
              <w:ind w:left="-900" w:right="-900"/>
              <w:rPr>
                <w:color w:val="0000FF" w:themeColor="hyperlink"/>
                <w:u w:val="single"/>
              </w:rPr>
            </w:pPr>
            <w:hyperlink r:id="rId6" w:history="1">
              <w:r w:rsidRPr="000A20E4">
                <w:rPr>
                  <w:rStyle w:val="Hyperlink"/>
                </w:rPr>
                <w:t>zayd.j.nubani@gmail.com</w:t>
              </w:r>
            </w:hyperlink>
          </w:p>
          <w:p w14:paraId="49583AD3" w14:textId="77777777" w:rsidR="00CF2155" w:rsidRPr="002F6085" w:rsidRDefault="00CF2155" w:rsidP="00AE00DB">
            <w:pPr>
              <w:pStyle w:val="Address1"/>
              <w:ind w:left="-900" w:right="-90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41D6AB7" w14:textId="77777777" w:rsidR="00651B4F" w:rsidRPr="00AE00DB" w:rsidRDefault="00103742" w:rsidP="00AE00DB">
      <w:pPr>
        <w:tabs>
          <w:tab w:val="left" w:pos="9072"/>
        </w:tabs>
        <w:ind w:left="-900" w:right="-574"/>
        <w:rPr>
          <w:rFonts w:ascii="Times New Roman" w:hAnsi="Times New Roman"/>
          <w:sz w:val="20"/>
          <w:u w:val="single"/>
        </w:rPr>
      </w:pPr>
      <w:r w:rsidRPr="00AE00DB">
        <w:rPr>
          <w:rFonts w:ascii="Times New Roman" w:hAnsi="Times New Roman"/>
          <w:sz w:val="20"/>
          <w:u w:val="single"/>
        </w:rPr>
        <w:t>O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B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J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E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C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T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I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V</w:t>
      </w:r>
      <w:r w:rsidR="00F214D6">
        <w:rPr>
          <w:rFonts w:ascii="Times New Roman" w:hAnsi="Times New Roman"/>
          <w:sz w:val="20"/>
          <w:u w:val="single"/>
        </w:rPr>
        <w:t xml:space="preserve"> </w:t>
      </w:r>
      <w:r w:rsidR="00F214D6" w:rsidRPr="00AE00DB">
        <w:rPr>
          <w:rFonts w:ascii="Times New Roman" w:hAnsi="Times New Roman"/>
          <w:sz w:val="20"/>
          <w:u w:val="single"/>
        </w:rPr>
        <w:t>E</w:t>
      </w:r>
      <w:r w:rsidR="001D0AEF" w:rsidRPr="00AE00DB">
        <w:rPr>
          <w:rFonts w:ascii="Times New Roman" w:hAnsi="Times New Roman"/>
          <w:sz w:val="20"/>
          <w:u w:val="single"/>
        </w:rPr>
        <w:tab/>
      </w:r>
    </w:p>
    <w:p w14:paraId="4793A4BA" w14:textId="6B9BE2F2" w:rsidR="0023484D" w:rsidRDefault="001C73BF" w:rsidP="009369C7">
      <w:pPr>
        <w:ind w:right="-900"/>
      </w:pPr>
      <w:r>
        <w:t xml:space="preserve">To have the opportunity to </w:t>
      </w:r>
      <w:r w:rsidR="00C55563">
        <w:t xml:space="preserve">be a part of a team that designs, develops, and tests software that provides unique experiences, actively identifying needs and providing solutions before the need is realized. </w:t>
      </w:r>
    </w:p>
    <w:p w14:paraId="062360E5" w14:textId="77777777" w:rsidR="009369C7" w:rsidRPr="0023484D" w:rsidRDefault="009369C7" w:rsidP="009369C7">
      <w:pPr>
        <w:ind w:right="-900"/>
      </w:pPr>
    </w:p>
    <w:p w14:paraId="1648E532" w14:textId="77777777" w:rsidR="000A7C58" w:rsidRPr="00AE00DB" w:rsidRDefault="000A7C58" w:rsidP="00AE00DB">
      <w:pPr>
        <w:tabs>
          <w:tab w:val="left" w:pos="9072"/>
        </w:tabs>
        <w:ind w:left="-900" w:right="-900"/>
        <w:rPr>
          <w:rFonts w:ascii="Times New Roman" w:hAnsi="Times New Roman"/>
          <w:sz w:val="20"/>
          <w:u w:val="single"/>
        </w:rPr>
      </w:pPr>
      <w:r w:rsidRPr="00AE00DB">
        <w:rPr>
          <w:rFonts w:ascii="Times New Roman" w:hAnsi="Times New Roman"/>
          <w:noProof/>
          <w:sz w:val="20"/>
          <w:u w:val="single"/>
          <w:lang w:eastAsia="ko-KR"/>
        </w:rPr>
        <w:t>E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X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P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E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R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I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E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N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C</w:t>
      </w:r>
      <w:r w:rsidR="00F214D6">
        <w:rPr>
          <w:rFonts w:ascii="Times New Roman" w:hAnsi="Times New Roman"/>
          <w:noProof/>
          <w:sz w:val="20"/>
          <w:u w:val="single"/>
          <w:lang w:eastAsia="ko-KR"/>
        </w:rPr>
        <w:t xml:space="preserve"> </w:t>
      </w:r>
      <w:r w:rsidR="00F214D6" w:rsidRPr="00AE00DB">
        <w:rPr>
          <w:rFonts w:ascii="Times New Roman" w:hAnsi="Times New Roman"/>
          <w:noProof/>
          <w:sz w:val="20"/>
          <w:u w:val="single"/>
          <w:lang w:eastAsia="ko-KR"/>
        </w:rPr>
        <w:t>E</w:t>
      </w:r>
      <w:r w:rsidR="001D0AEF" w:rsidRPr="00AE00DB">
        <w:rPr>
          <w:rFonts w:ascii="Times New Roman" w:hAnsi="Times New Roman"/>
          <w:noProof/>
          <w:sz w:val="20"/>
          <w:u w:val="single"/>
          <w:lang w:eastAsia="ko-KR"/>
        </w:rPr>
        <w:tab/>
      </w:r>
    </w:p>
    <w:tbl>
      <w:tblPr>
        <w:tblW w:w="10080" w:type="dxa"/>
        <w:tblInd w:w="-792" w:type="dxa"/>
        <w:tblLook w:val="01E0" w:firstRow="1" w:lastRow="1" w:firstColumn="1" w:lastColumn="1" w:noHBand="0" w:noVBand="0"/>
      </w:tblPr>
      <w:tblGrid>
        <w:gridCol w:w="2340"/>
        <w:gridCol w:w="7740"/>
      </w:tblGrid>
      <w:tr w:rsidR="00FF38D8" w:rsidRPr="00FF38D8" w14:paraId="49F74811" w14:textId="77777777" w:rsidTr="000C2143">
        <w:tc>
          <w:tcPr>
            <w:tcW w:w="2340" w:type="dxa"/>
            <w:shd w:val="clear" w:color="auto" w:fill="auto"/>
          </w:tcPr>
          <w:p w14:paraId="058D64E4" w14:textId="7142033F" w:rsidR="0026133C" w:rsidRPr="00FF38D8" w:rsidRDefault="0066758B" w:rsidP="0026133C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Full Stack Developer</w:t>
            </w:r>
          </w:p>
          <w:p w14:paraId="1C643B5F" w14:textId="77A3992C" w:rsidR="0026133C" w:rsidRPr="00FF38D8" w:rsidRDefault="0066758B" w:rsidP="0026133C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Sacred Garden</w:t>
            </w:r>
          </w:p>
          <w:p w14:paraId="4C467C5C" w14:textId="2F19CA89" w:rsidR="0026133C" w:rsidRPr="00FF38D8" w:rsidRDefault="0026133C" w:rsidP="0026133C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 w:rsidR="0066758B">
              <w:t>June</w:t>
            </w:r>
            <w:r w:rsidRPr="00FF38D8">
              <w:t xml:space="preserve"> 20</w:t>
            </w:r>
            <w:r w:rsidR="00755B4A" w:rsidRPr="00FF38D8">
              <w:t>2</w:t>
            </w:r>
            <w:r w:rsidR="0066758B">
              <w:t>2</w:t>
            </w:r>
            <w:r w:rsidRPr="00FF38D8">
              <w:t xml:space="preserve">- </w:t>
            </w:r>
            <w:r w:rsidR="00755B4A" w:rsidRPr="00FF38D8">
              <w:t>Present</w:t>
            </w:r>
            <w:r w:rsidRPr="00FF38D8">
              <w:t>)</w:t>
            </w:r>
          </w:p>
          <w:p w14:paraId="471DAEE3" w14:textId="49DFC8EE" w:rsidR="0026133C" w:rsidRPr="00FF38D8" w:rsidRDefault="0066758B" w:rsidP="0026133C">
            <w:pPr>
              <w:tabs>
                <w:tab w:val="left" w:pos="2052"/>
              </w:tabs>
              <w:ind w:left="-108"/>
              <w:jc w:val="right"/>
              <w:rPr>
                <w:b/>
              </w:rPr>
            </w:pPr>
            <w:r>
              <w:t>San Francisco</w:t>
            </w:r>
            <w:r w:rsidR="0026133C" w:rsidRPr="00FF38D8">
              <w:t xml:space="preserve">, </w:t>
            </w:r>
            <w:r>
              <w:t>CA</w:t>
            </w:r>
          </w:p>
          <w:p w14:paraId="58CB0FA8" w14:textId="77777777" w:rsidR="0026133C" w:rsidRPr="00FF38D8" w:rsidRDefault="0026133C" w:rsidP="00B65274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01248E08" w14:textId="77777777" w:rsidR="0026133C" w:rsidRPr="00FF38D8" w:rsidRDefault="0026133C" w:rsidP="00B65274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72696EE4" w14:textId="77777777" w:rsidR="00755B4A" w:rsidRPr="00FF38D8" w:rsidRDefault="00755B4A" w:rsidP="00755B4A">
            <w:pPr>
              <w:tabs>
                <w:tab w:val="left" w:pos="2052"/>
              </w:tabs>
              <w:rPr>
                <w:b/>
              </w:rPr>
            </w:pPr>
          </w:p>
          <w:p w14:paraId="51D0248D" w14:textId="77777777" w:rsidR="00483F5A" w:rsidRPr="00FF38D8" w:rsidRDefault="00483F5A" w:rsidP="00755B4A">
            <w:pPr>
              <w:tabs>
                <w:tab w:val="left" w:pos="2052"/>
              </w:tabs>
              <w:rPr>
                <w:b/>
              </w:rPr>
            </w:pPr>
          </w:p>
          <w:p w14:paraId="3917270A" w14:textId="77777777" w:rsidR="00483F5A" w:rsidRPr="00FF38D8" w:rsidRDefault="00483F5A" w:rsidP="00755B4A">
            <w:pPr>
              <w:tabs>
                <w:tab w:val="left" w:pos="2052"/>
              </w:tabs>
              <w:rPr>
                <w:b/>
              </w:rPr>
            </w:pPr>
          </w:p>
          <w:p w14:paraId="4841811A" w14:textId="7CA34B30" w:rsidR="00D32456" w:rsidRPr="00FF38D8" w:rsidRDefault="0066758B" w:rsidP="00D32456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Area Manager II</w:t>
            </w:r>
          </w:p>
          <w:p w14:paraId="14028D74" w14:textId="53BDF7ED" w:rsidR="00D32456" w:rsidRPr="00FF38D8" w:rsidRDefault="0066758B" w:rsidP="00D32456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Amazon Logistics</w:t>
            </w:r>
          </w:p>
          <w:p w14:paraId="40F947CC" w14:textId="724616EE" w:rsidR="00D32456" w:rsidRPr="00FF38D8" w:rsidRDefault="00D32456" w:rsidP="00D32456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 w:rsidR="0066758B">
              <w:t>June 2020</w:t>
            </w:r>
            <w:r w:rsidRPr="00FF38D8">
              <w:t>-</w:t>
            </w:r>
            <w:r w:rsidR="0066758B">
              <w:t xml:space="preserve"> June</w:t>
            </w:r>
            <w:r w:rsidRPr="00FF38D8">
              <w:t xml:space="preserve"> 202</w:t>
            </w:r>
            <w:r w:rsidR="0066758B">
              <w:t>2</w:t>
            </w:r>
            <w:r w:rsidRPr="00FF38D8">
              <w:t>)</w:t>
            </w:r>
          </w:p>
          <w:p w14:paraId="364440D7" w14:textId="26504706" w:rsidR="00D32456" w:rsidRPr="00FF38D8" w:rsidRDefault="0066758B" w:rsidP="00D32456">
            <w:pPr>
              <w:tabs>
                <w:tab w:val="left" w:pos="2052"/>
              </w:tabs>
              <w:jc w:val="right"/>
            </w:pPr>
            <w:r>
              <w:t>Philadelphia, PA</w:t>
            </w:r>
          </w:p>
          <w:p w14:paraId="737848E0" w14:textId="77777777" w:rsidR="00D32456" w:rsidRPr="00FF38D8" w:rsidRDefault="00D32456" w:rsidP="00D32456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6890B23B" w14:textId="77777777" w:rsidR="00D32456" w:rsidRPr="00FF38D8" w:rsidRDefault="00D32456" w:rsidP="00D32456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12128131" w14:textId="77777777" w:rsidR="00D32456" w:rsidRPr="00FF38D8" w:rsidRDefault="00D32456" w:rsidP="00D32456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6AF2DCA9" w14:textId="77777777" w:rsidR="001938C3" w:rsidRPr="00FF38D8" w:rsidRDefault="001938C3" w:rsidP="001938C3">
            <w:pPr>
              <w:tabs>
                <w:tab w:val="left" w:pos="2052"/>
              </w:tabs>
              <w:rPr>
                <w:b/>
              </w:rPr>
            </w:pPr>
          </w:p>
          <w:p w14:paraId="4AF2CE9C" w14:textId="77777777" w:rsidR="0036195D" w:rsidRPr="00FF38D8" w:rsidRDefault="0036195D" w:rsidP="001938C3">
            <w:pPr>
              <w:tabs>
                <w:tab w:val="left" w:pos="2052"/>
              </w:tabs>
              <w:rPr>
                <w:b/>
              </w:rPr>
            </w:pPr>
          </w:p>
          <w:p w14:paraId="79B68D6E" w14:textId="7F1308A1" w:rsidR="001938C3" w:rsidRPr="00FF38D8" w:rsidRDefault="0036195D" w:rsidP="001938C3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Manager in Training</w:t>
            </w:r>
          </w:p>
          <w:p w14:paraId="6B5C9C5C" w14:textId="794DC71E" w:rsidR="001938C3" w:rsidRPr="00FF38D8" w:rsidRDefault="0036195D" w:rsidP="001938C3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Pool Corporation</w:t>
            </w:r>
          </w:p>
          <w:p w14:paraId="5AE768BC" w14:textId="1AA77937" w:rsidR="001938C3" w:rsidRPr="00FF38D8" w:rsidRDefault="001938C3" w:rsidP="001938C3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 w:rsidR="0036195D">
              <w:t>June 2019</w:t>
            </w:r>
            <w:r w:rsidRPr="00FF38D8">
              <w:t>-</w:t>
            </w:r>
            <w:r w:rsidR="0036195D">
              <w:t xml:space="preserve"> August 2019</w:t>
            </w:r>
            <w:r w:rsidRPr="00FF38D8">
              <w:t>)</w:t>
            </w:r>
          </w:p>
          <w:p w14:paraId="7AA9E31D" w14:textId="06A99B82" w:rsidR="001938C3" w:rsidRPr="00FF38D8" w:rsidRDefault="0036195D" w:rsidP="001938C3">
            <w:pPr>
              <w:tabs>
                <w:tab w:val="left" w:pos="2052"/>
              </w:tabs>
              <w:ind w:left="-108"/>
              <w:jc w:val="right"/>
              <w:rPr>
                <w:b/>
              </w:rPr>
            </w:pPr>
            <w:r>
              <w:t>Blackwood</w:t>
            </w:r>
            <w:r w:rsidR="001938C3" w:rsidRPr="00FF38D8">
              <w:t>, N</w:t>
            </w:r>
            <w:r>
              <w:t>J</w:t>
            </w:r>
          </w:p>
          <w:p w14:paraId="627AC22C" w14:textId="77777777" w:rsidR="00ED25F6" w:rsidRPr="00FF38D8" w:rsidRDefault="00ED25F6" w:rsidP="00D32456">
            <w:pPr>
              <w:tabs>
                <w:tab w:val="left" w:pos="2052"/>
              </w:tabs>
              <w:rPr>
                <w:b/>
              </w:rPr>
            </w:pPr>
          </w:p>
          <w:p w14:paraId="0AE012CE" w14:textId="77777777" w:rsidR="00D32456" w:rsidRPr="00FF38D8" w:rsidRDefault="00D32456" w:rsidP="00D32456">
            <w:pPr>
              <w:tabs>
                <w:tab w:val="left" w:pos="2052"/>
              </w:tabs>
              <w:rPr>
                <w:b/>
              </w:rPr>
            </w:pPr>
          </w:p>
          <w:p w14:paraId="552D4D9D" w14:textId="5DFA8EAB" w:rsidR="00B65274" w:rsidRPr="00FF38D8" w:rsidRDefault="00B60F10" w:rsidP="0036195D">
            <w:pPr>
              <w:tabs>
                <w:tab w:val="left" w:pos="2052"/>
              </w:tabs>
              <w:rPr>
                <w:b/>
              </w:rPr>
            </w:pPr>
            <w:r w:rsidRPr="00FF38D8">
              <w:rPr>
                <w:b/>
              </w:rPr>
              <w:t xml:space="preserve">                      </w:t>
            </w:r>
            <w:r w:rsidR="0036195D">
              <w:rPr>
                <w:b/>
              </w:rPr>
              <w:t>Territorial Sales Agent</w:t>
            </w:r>
          </w:p>
          <w:p w14:paraId="460773A6" w14:textId="5FC91987" w:rsidR="00B65274" w:rsidRPr="00FF38D8" w:rsidRDefault="0036195D" w:rsidP="00B65274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SES</w:t>
            </w:r>
          </w:p>
          <w:p w14:paraId="26EC8B90" w14:textId="519C75DB" w:rsidR="00B65274" w:rsidRPr="00FF38D8" w:rsidRDefault="00B65274" w:rsidP="00B65274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 w:rsidR="0036195D">
              <w:t>May</w:t>
            </w:r>
            <w:r w:rsidR="003566B2" w:rsidRPr="00FF38D8">
              <w:t xml:space="preserve"> </w:t>
            </w:r>
            <w:r w:rsidRPr="00FF38D8">
              <w:t>201</w:t>
            </w:r>
            <w:r w:rsidR="0036195D">
              <w:t>8</w:t>
            </w:r>
            <w:r w:rsidRPr="00FF38D8">
              <w:t>-</w:t>
            </w:r>
            <w:r w:rsidR="0036195D">
              <w:t xml:space="preserve"> </w:t>
            </w:r>
            <w:r w:rsidR="00DE5F96" w:rsidRPr="00FF38D8">
              <w:t>J</w:t>
            </w:r>
            <w:r w:rsidR="0036195D">
              <w:t>une</w:t>
            </w:r>
            <w:r w:rsidR="00DE5F96" w:rsidRPr="00FF38D8">
              <w:t xml:space="preserve"> 201</w:t>
            </w:r>
            <w:r w:rsidR="0036195D">
              <w:t>8</w:t>
            </w:r>
            <w:r w:rsidRPr="00FF38D8">
              <w:t>)</w:t>
            </w:r>
          </w:p>
          <w:p w14:paraId="5BB2C823" w14:textId="440B9CED" w:rsidR="00B65274" w:rsidRPr="00FF38D8" w:rsidRDefault="0036195D" w:rsidP="00B65274">
            <w:pPr>
              <w:tabs>
                <w:tab w:val="left" w:pos="2052"/>
              </w:tabs>
              <w:ind w:left="-108"/>
              <w:jc w:val="right"/>
              <w:rPr>
                <w:b/>
              </w:rPr>
            </w:pPr>
            <w:r>
              <w:t>Philadelphia, PA</w:t>
            </w:r>
          </w:p>
          <w:p w14:paraId="789D7437" w14:textId="77777777" w:rsidR="0026133C" w:rsidRPr="00FF38D8" w:rsidRDefault="0026133C" w:rsidP="007D6F52">
            <w:pPr>
              <w:tabs>
                <w:tab w:val="left" w:pos="2052"/>
              </w:tabs>
              <w:rPr>
                <w:b/>
              </w:rPr>
            </w:pPr>
          </w:p>
          <w:p w14:paraId="17ADD1F7" w14:textId="53B3E2C0" w:rsidR="003C4B6C" w:rsidRPr="00FF38D8" w:rsidRDefault="00BC43ED" w:rsidP="00245558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Instructor</w:t>
            </w:r>
          </w:p>
          <w:p w14:paraId="025CA4BC" w14:textId="0E48F6C9" w:rsidR="003C4B6C" w:rsidRPr="00FF38D8" w:rsidRDefault="00BC43ED" w:rsidP="003C4B6C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Make Life Skate Life</w:t>
            </w:r>
          </w:p>
          <w:p w14:paraId="37287605" w14:textId="08B5B2A2" w:rsidR="003C4B6C" w:rsidRPr="00FF38D8" w:rsidRDefault="00245558" w:rsidP="003C4B6C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 w:rsidR="00BC43ED">
              <w:t>May 2017</w:t>
            </w:r>
            <w:r w:rsidRPr="00FF38D8">
              <w:t>-</w:t>
            </w:r>
            <w:r w:rsidR="00BC43ED">
              <w:t xml:space="preserve"> </w:t>
            </w:r>
            <w:r w:rsidR="003566B2" w:rsidRPr="00FF38D8">
              <w:t>J</w:t>
            </w:r>
            <w:r w:rsidR="00BC43ED">
              <w:t>uly</w:t>
            </w:r>
            <w:r w:rsidR="003566B2" w:rsidRPr="00FF38D8">
              <w:t xml:space="preserve"> </w:t>
            </w:r>
            <w:r w:rsidR="003211F3" w:rsidRPr="00FF38D8">
              <w:t>201</w:t>
            </w:r>
            <w:r w:rsidR="00BC43ED">
              <w:t>7</w:t>
            </w:r>
            <w:r w:rsidR="003C4B6C" w:rsidRPr="00FF38D8">
              <w:t>)</w:t>
            </w:r>
          </w:p>
          <w:p w14:paraId="264480BA" w14:textId="5C043554" w:rsidR="003C4B6C" w:rsidRPr="00FF38D8" w:rsidRDefault="00BC43ED" w:rsidP="003C4B6C">
            <w:pPr>
              <w:tabs>
                <w:tab w:val="left" w:pos="2052"/>
              </w:tabs>
              <w:ind w:left="-108"/>
              <w:jc w:val="right"/>
              <w:rPr>
                <w:b/>
              </w:rPr>
            </w:pPr>
            <w:r>
              <w:t>Amman</w:t>
            </w:r>
            <w:r w:rsidR="00245558" w:rsidRPr="00FF38D8">
              <w:t xml:space="preserve">, </w:t>
            </w:r>
            <w:r>
              <w:t>JOD</w:t>
            </w:r>
          </w:p>
          <w:p w14:paraId="2D0B210F" w14:textId="77777777" w:rsidR="00C81C5B" w:rsidRPr="00FF38D8" w:rsidRDefault="00C81C5B" w:rsidP="003C4B6C">
            <w:pPr>
              <w:tabs>
                <w:tab w:val="left" w:pos="2052"/>
              </w:tabs>
              <w:rPr>
                <w:b/>
              </w:rPr>
            </w:pPr>
          </w:p>
          <w:p w14:paraId="1F000CDA" w14:textId="05C371DA" w:rsidR="0023484D" w:rsidRDefault="0023484D" w:rsidP="00AE00DB">
            <w:pPr>
              <w:tabs>
                <w:tab w:val="left" w:pos="2052"/>
              </w:tabs>
              <w:rPr>
                <w:b/>
              </w:rPr>
            </w:pPr>
          </w:p>
          <w:p w14:paraId="35F36B72" w14:textId="77777777" w:rsidR="00BC43ED" w:rsidRPr="00FF38D8" w:rsidRDefault="00BC43ED" w:rsidP="00AE00DB">
            <w:pPr>
              <w:tabs>
                <w:tab w:val="left" w:pos="2052"/>
              </w:tabs>
              <w:rPr>
                <w:b/>
              </w:rPr>
            </w:pPr>
          </w:p>
          <w:p w14:paraId="45969D42" w14:textId="0BEF1D3C" w:rsidR="00552635" w:rsidRPr="00FF38D8" w:rsidRDefault="00BC43ED" w:rsidP="00552635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Sales and Marketing</w:t>
            </w:r>
          </w:p>
          <w:p w14:paraId="3E1BBCA0" w14:textId="39FE624C" w:rsidR="00552635" w:rsidRPr="00FF38D8" w:rsidRDefault="00BC43ED" w:rsidP="00552635">
            <w:pPr>
              <w:tabs>
                <w:tab w:val="left" w:pos="2052"/>
              </w:tabs>
              <w:ind w:left="-108"/>
              <w:jc w:val="right"/>
              <w:rPr>
                <w:i/>
              </w:rPr>
            </w:pPr>
            <w:r>
              <w:rPr>
                <w:i/>
              </w:rPr>
              <w:t>Johnson &amp; Johnson</w:t>
            </w:r>
          </w:p>
          <w:p w14:paraId="49202330" w14:textId="77777777" w:rsidR="00552635" w:rsidRPr="00FF38D8" w:rsidRDefault="00552635" w:rsidP="00552635">
            <w:pPr>
              <w:tabs>
                <w:tab w:val="left" w:pos="2052"/>
              </w:tabs>
              <w:ind w:left="-108"/>
              <w:jc w:val="right"/>
            </w:pPr>
            <w:r w:rsidRPr="00FF38D8">
              <w:t>(June 2013-Jan 2015)</w:t>
            </w:r>
          </w:p>
          <w:p w14:paraId="6EC6014C" w14:textId="01340922" w:rsidR="00D32456" w:rsidRPr="00FF38D8" w:rsidRDefault="00BC43ED" w:rsidP="00552635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t>Dubai</w:t>
            </w:r>
            <w:r w:rsidR="00552635" w:rsidRPr="00FF38D8">
              <w:t xml:space="preserve">, </w:t>
            </w:r>
            <w:r>
              <w:t>UAE</w:t>
            </w:r>
          </w:p>
          <w:p w14:paraId="3D2CC203" w14:textId="77777777" w:rsidR="00E66DC2" w:rsidRPr="00FF38D8" w:rsidRDefault="00E66DC2" w:rsidP="00AE00DB">
            <w:pPr>
              <w:tabs>
                <w:tab w:val="left" w:pos="2052"/>
              </w:tabs>
              <w:rPr>
                <w:b/>
              </w:rPr>
            </w:pPr>
          </w:p>
          <w:p w14:paraId="02D0EE5D" w14:textId="4B64154B" w:rsidR="007012CE" w:rsidRPr="00FF38D8" w:rsidRDefault="007012CE" w:rsidP="00D32456">
            <w:pPr>
              <w:tabs>
                <w:tab w:val="left" w:pos="2052"/>
              </w:tabs>
              <w:ind w:left="-108"/>
              <w:jc w:val="right"/>
            </w:pPr>
          </w:p>
        </w:tc>
        <w:tc>
          <w:tcPr>
            <w:tcW w:w="7740" w:type="dxa"/>
            <w:shd w:val="clear" w:color="auto" w:fill="auto"/>
          </w:tcPr>
          <w:p w14:paraId="24550F39" w14:textId="1339ABA2" w:rsidR="00F243F4" w:rsidRPr="00FF38D8" w:rsidRDefault="0066758B" w:rsidP="00F243F4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Constructed and deployed sacrdgardn.com with, but not limited to, React, Bootstrap, MySQL, Block Native, Ethers.js, Web3.js, Heroku, and </w:t>
            </w:r>
            <w:r w:rsidR="00811058">
              <w:t>Jaws DB</w:t>
            </w:r>
            <w:r>
              <w:t xml:space="preserve">. </w:t>
            </w:r>
          </w:p>
          <w:p w14:paraId="6E35C257" w14:textId="2FF947B9" w:rsidR="00D32456" w:rsidRPr="00FF38D8" w:rsidRDefault="0066758B" w:rsidP="00F243F4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Designed a unique, token-gated, marketplace experience that caters to web3 and web2 users. </w:t>
            </w:r>
          </w:p>
          <w:p w14:paraId="1F6D8323" w14:textId="40997529" w:rsidR="007E6F88" w:rsidRPr="00FF38D8" w:rsidRDefault="0066758B" w:rsidP="007E6F88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>Collaborated with the UI team to design wireframing and user-experience in Mock Flow and Figma.</w:t>
            </w:r>
          </w:p>
          <w:p w14:paraId="5F1DE420" w14:textId="4A26945F" w:rsidR="00F13628" w:rsidRPr="00FF38D8" w:rsidRDefault="0066758B" w:rsidP="0066758B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Enhanced the user experience through direct costumer engagement, resulting in increased visitor traffic and user retention. </w:t>
            </w:r>
            <w:r w:rsidR="00F13628" w:rsidRPr="0066758B">
              <w:rPr>
                <w:rFonts w:ascii="Segoe UI" w:hAnsi="Segoe UI" w:cs="Segoe UI"/>
                <w:sz w:val="21"/>
                <w:szCs w:val="21"/>
              </w:rPr>
              <w:br/>
            </w:r>
          </w:p>
          <w:p w14:paraId="18C5889A" w14:textId="1E0E8C4C" w:rsidR="00713FE6" w:rsidRPr="00FF38D8" w:rsidRDefault="0066758B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Optimized performance outcomes through; assignment of productivity improvement programs, articulation of daily goals and expectations, operational benchmarking, employee engagement, and leading the development of SOP’s that included how-to-videos designed to hasten job learning. </w:t>
            </w:r>
          </w:p>
          <w:p w14:paraId="6D1641C7" w14:textId="79FFC11A" w:rsidR="00534EAE" w:rsidRPr="00FF38D8" w:rsidRDefault="0036195D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Promoted from Area Manager I to Area Manager II within 9 months of hire date. </w:t>
            </w:r>
          </w:p>
          <w:p w14:paraId="09E6543A" w14:textId="226E316D" w:rsidR="00713FE6" w:rsidRPr="00FF38D8" w:rsidRDefault="0036195D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Successfully onboarded 70 floor associates and promoted 30 of said associates to Learning Ambassadors. </w:t>
            </w:r>
          </w:p>
          <w:p w14:paraId="1A4B8446" w14:textId="28D28E75" w:rsidR="001938C3" w:rsidRDefault="0036195D" w:rsidP="0036195D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Developed and promoted 3 Shift Assistants to Area Manager I’s. </w:t>
            </w:r>
          </w:p>
          <w:p w14:paraId="610C4C6E" w14:textId="77777777" w:rsidR="0036195D" w:rsidRPr="0036195D" w:rsidRDefault="0036195D" w:rsidP="0036195D">
            <w:pPr>
              <w:jc w:val="left"/>
            </w:pPr>
          </w:p>
          <w:p w14:paraId="5E1E2700" w14:textId="64C4D543" w:rsidR="001938C3" w:rsidRPr="00FF38D8" w:rsidRDefault="0036195D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>Analyzed daily warehouse procedures to identify inefficiencies, then developed SOPs based on evaluations to improve associate’s productivity and cut operational costs.</w:t>
            </w:r>
          </w:p>
          <w:p w14:paraId="45CB2655" w14:textId="00D77727" w:rsidR="001938C3" w:rsidRPr="00FF38D8" w:rsidRDefault="0036195D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>Processed daily B2B orders for clients handling sensitive information and following-up with suppliers to provide accurate delivery estimations.</w:t>
            </w:r>
          </w:p>
          <w:p w14:paraId="1D8A63F9" w14:textId="1CDAB0A2" w:rsidR="001938C3" w:rsidRPr="00FF38D8" w:rsidRDefault="0036195D" w:rsidP="00713FE6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Shadowed BDR associates on sales leads, practicing sales pitches and performing on-site product orders using </w:t>
            </w:r>
            <w:r w:rsidR="00BC43ED">
              <w:t>a</w:t>
            </w:r>
            <w:r>
              <w:t xml:space="preserve"> remote POS device. </w:t>
            </w:r>
          </w:p>
          <w:p w14:paraId="2A073681" w14:textId="77777777" w:rsidR="0036195D" w:rsidRDefault="0036195D" w:rsidP="0036195D"/>
          <w:p w14:paraId="22615670" w14:textId="100CADE6" w:rsidR="00B60F10" w:rsidRPr="00FF38D8" w:rsidRDefault="0036195D" w:rsidP="00F91A20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 xml:space="preserve">Assigned local territories to pursue 120+ B2C sales leads for fortune 500 companies such as Verizon and ADT. </w:t>
            </w:r>
          </w:p>
          <w:p w14:paraId="0B3DD12B" w14:textId="544AFCBB" w:rsidR="00B65274" w:rsidRPr="00FF38D8" w:rsidRDefault="0036195D" w:rsidP="00F91A20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</w:pPr>
            <w:r>
              <w:t>Developed a sales pitch to improve personal proficiency, consumer relationships</w:t>
            </w:r>
            <w:r w:rsidR="00BC43ED">
              <w:t>, ease of delivery, and deals closed.</w:t>
            </w:r>
          </w:p>
          <w:p w14:paraId="60C27744" w14:textId="77777777" w:rsidR="0026133C" w:rsidRPr="00FF38D8" w:rsidRDefault="0026133C" w:rsidP="00BC43ED">
            <w:pPr>
              <w:jc w:val="left"/>
              <w:rPr>
                <w:rFonts w:cstheme="majorBidi"/>
                <w:szCs w:val="22"/>
              </w:rPr>
            </w:pPr>
          </w:p>
          <w:p w14:paraId="1F66622B" w14:textId="511D2F4D" w:rsidR="003C4B6C" w:rsidRPr="00FF38D8" w:rsidRDefault="00BC43ED" w:rsidP="00AE00DB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t>Instructed underprivileged children from refugee camps surrounding Amman how to skateboard, speak English, and provide basic medical aide.</w:t>
            </w:r>
          </w:p>
          <w:p w14:paraId="35D0C5C4" w14:textId="428D5380" w:rsidR="00904EE0" w:rsidRPr="00FF38D8" w:rsidRDefault="00BC43ED" w:rsidP="00AE00DB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rPr>
                <w:rFonts w:cstheme="majorBidi"/>
              </w:rPr>
              <w:t xml:space="preserve">Raised funds to build an addition on-to the pre-existing skatepark and purchase new skateboards as well as protective gear for the children. </w:t>
            </w:r>
          </w:p>
          <w:p w14:paraId="253FC83F" w14:textId="2E65C3E5" w:rsidR="007D6F52" w:rsidRPr="00BC43ED" w:rsidRDefault="00BC43ED" w:rsidP="00AE00DB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t xml:space="preserve">Participated in presenting Make Life Skate Life’s accomplishments to the UN consulate representative on international refugee day. </w:t>
            </w:r>
          </w:p>
          <w:p w14:paraId="1118F6DF" w14:textId="77777777" w:rsidR="00BC43ED" w:rsidRPr="00FF38D8" w:rsidRDefault="00BC43ED" w:rsidP="00BC43ED">
            <w:pPr>
              <w:ind w:left="252"/>
              <w:jc w:val="left"/>
              <w:rPr>
                <w:rFonts w:cstheme="majorBidi"/>
              </w:rPr>
            </w:pPr>
          </w:p>
          <w:p w14:paraId="1AF1DCC6" w14:textId="6C7A3A1E" w:rsidR="00EF6DDE" w:rsidRPr="00FF38D8" w:rsidRDefault="00BC43ED" w:rsidP="00AE00DB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t>Assigned with the design and construction of a client email marketing campaign that helped facilitate the acquisition of 10 new distribution channels.</w:t>
            </w:r>
          </w:p>
          <w:p w14:paraId="4BAF6122" w14:textId="37A2291B" w:rsidR="0024733C" w:rsidRPr="00FF38D8" w:rsidRDefault="00BC43ED" w:rsidP="00904EE0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rPr>
                <w:rFonts w:cs="Segoe UI"/>
                <w:szCs w:val="22"/>
                <w:shd w:val="clear" w:color="auto" w:fill="FFFFFF"/>
              </w:rPr>
              <w:t xml:space="preserve">Participated with a team of strategists on a cost improvement project that helped the sales and marketing department save nearly $60,000 in annual spending. </w:t>
            </w:r>
          </w:p>
          <w:p w14:paraId="637E7DD2" w14:textId="33CA5FB7" w:rsidR="0026133C" w:rsidRPr="00BC43ED" w:rsidRDefault="00BC43ED" w:rsidP="00BC43ED">
            <w:pPr>
              <w:numPr>
                <w:ilvl w:val="0"/>
                <w:numId w:val="1"/>
              </w:numPr>
              <w:tabs>
                <w:tab w:val="clear" w:pos="612"/>
                <w:tab w:val="num" w:pos="252"/>
              </w:tabs>
              <w:ind w:left="252" w:hanging="180"/>
              <w:jc w:val="left"/>
              <w:rPr>
                <w:rFonts w:cstheme="majorBidi"/>
              </w:rPr>
            </w:pPr>
            <w:r>
              <w:rPr>
                <w:rFonts w:cs="Segoe UI"/>
                <w:szCs w:val="22"/>
                <w:shd w:val="clear" w:color="auto" w:fill="FFFFFF"/>
              </w:rPr>
              <w:t xml:space="preserve">Conducted market research to update and improve current marketing channels and outlets within the United Arab Emirates. </w:t>
            </w:r>
            <w:r w:rsidR="0026133C" w:rsidRPr="00BC43ED">
              <w:rPr>
                <w:rFonts w:cs="Segoe UI"/>
                <w:szCs w:val="22"/>
                <w:shd w:val="clear" w:color="auto" w:fill="FFFFFF"/>
              </w:rPr>
              <w:t xml:space="preserve"> </w:t>
            </w:r>
          </w:p>
          <w:p w14:paraId="749C9210" w14:textId="77777777" w:rsidR="007D6F52" w:rsidRDefault="007D6F52" w:rsidP="00D32456">
            <w:pPr>
              <w:jc w:val="left"/>
              <w:rPr>
                <w:rFonts w:cstheme="majorBidi"/>
              </w:rPr>
            </w:pPr>
          </w:p>
          <w:p w14:paraId="574D425A" w14:textId="5A0E6098" w:rsidR="00BF4777" w:rsidRPr="00FF38D8" w:rsidRDefault="00BF4777" w:rsidP="00D32456">
            <w:pPr>
              <w:jc w:val="left"/>
              <w:rPr>
                <w:rFonts w:cstheme="majorBidi"/>
              </w:rPr>
            </w:pPr>
          </w:p>
        </w:tc>
      </w:tr>
      <w:tr w:rsidR="00FF38D8" w:rsidRPr="00FF38D8" w14:paraId="61C2AAB2" w14:textId="77777777" w:rsidTr="00382E50">
        <w:trPr>
          <w:trHeight w:val="100"/>
        </w:trPr>
        <w:tc>
          <w:tcPr>
            <w:tcW w:w="2340" w:type="dxa"/>
            <w:shd w:val="clear" w:color="auto" w:fill="auto"/>
          </w:tcPr>
          <w:p w14:paraId="2E94980E" w14:textId="2D5F488C" w:rsidR="00350FA2" w:rsidRPr="00FF38D8" w:rsidRDefault="00350FA2" w:rsidP="00937E1F">
            <w:pPr>
              <w:tabs>
                <w:tab w:val="left" w:pos="2052"/>
              </w:tabs>
              <w:ind w:left="-108"/>
              <w:jc w:val="center"/>
              <w:rPr>
                <w:b/>
              </w:rPr>
            </w:pPr>
          </w:p>
          <w:p w14:paraId="4AE6B771" w14:textId="77777777" w:rsidR="00AE00DB" w:rsidRPr="00FF38D8" w:rsidRDefault="00AE00DB" w:rsidP="002A2867">
            <w:pPr>
              <w:ind w:right="-900"/>
              <w:rPr>
                <w:noProof/>
                <w:lang w:eastAsia="ko-KR"/>
              </w:rPr>
            </w:pPr>
          </w:p>
          <w:p w14:paraId="1295E1E8" w14:textId="53C4BDA7" w:rsidR="00937E1F" w:rsidRPr="00937E1F" w:rsidRDefault="003F1E6C" w:rsidP="00937E1F">
            <w:pPr>
              <w:ind w:left="-59" w:right="-900"/>
            </w:pPr>
            <w:r w:rsidRPr="00FF38D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90388A5" wp14:editId="079DE92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142875</wp:posOffset>
                      </wp:positionV>
                      <wp:extent cx="6400800" cy="0"/>
                      <wp:effectExtent l="0" t="0" r="25400" b="25400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F6837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1.25pt" to="498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" strokeweight=".25pt"/>
                  </w:pict>
                </mc:Fallback>
              </mc:AlternateContent>
            </w:r>
            <w:r w:rsidRPr="00FF38D8">
              <w:rPr>
                <w:noProof/>
                <w:lang w:eastAsia="ko-KR"/>
              </w:rPr>
              <w:t>E D U C A T I O N</w:t>
            </w:r>
          </w:p>
          <w:p w14:paraId="0550C056" w14:textId="4BD5ABE2" w:rsidR="00937E1F" w:rsidRDefault="00937E1F" w:rsidP="00937E1F">
            <w:pPr>
              <w:tabs>
                <w:tab w:val="left" w:pos="2052"/>
              </w:tabs>
              <w:jc w:val="right"/>
              <w:rPr>
                <w:b/>
              </w:rPr>
            </w:pPr>
            <w:r>
              <w:rPr>
                <w:b/>
              </w:rPr>
              <w:t>University of Pennsylvania</w:t>
            </w:r>
          </w:p>
          <w:p w14:paraId="5F2FDE35" w14:textId="5A83DB93" w:rsidR="00937E1F" w:rsidRPr="00937E1F" w:rsidRDefault="00937E1F" w:rsidP="00937E1F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>
              <w:t>Oct. 2021</w:t>
            </w:r>
            <w:r w:rsidRPr="00FF38D8">
              <w:t>-</w:t>
            </w:r>
            <w:r>
              <w:t xml:space="preserve"> </w:t>
            </w:r>
            <w:r>
              <w:t>Feb.</w:t>
            </w:r>
            <w:r w:rsidRPr="00FF38D8">
              <w:t xml:space="preserve"> 20</w:t>
            </w:r>
            <w:r>
              <w:t>2</w:t>
            </w:r>
            <w:r>
              <w:t>2</w:t>
            </w:r>
            <w:r w:rsidRPr="00FF38D8">
              <w:t>)</w:t>
            </w:r>
          </w:p>
          <w:p w14:paraId="6C7EB3CD" w14:textId="1BBEC471" w:rsidR="00937E1F" w:rsidRPr="00FF38D8" w:rsidRDefault="00937E1F" w:rsidP="00937E1F">
            <w:pPr>
              <w:tabs>
                <w:tab w:val="left" w:pos="2052"/>
              </w:tabs>
              <w:jc w:val="right"/>
              <w:rPr>
                <w:b/>
              </w:rPr>
            </w:pPr>
            <w:r w:rsidRPr="00FF38D8">
              <w:rPr>
                <w:b/>
              </w:rPr>
              <w:t xml:space="preserve"> </w:t>
            </w:r>
            <w:r>
              <w:rPr>
                <w:i/>
              </w:rPr>
              <w:t>Philadelphia, PA</w:t>
            </w:r>
          </w:p>
          <w:p w14:paraId="25A600F0" w14:textId="52F74477" w:rsidR="00937E1F" w:rsidRDefault="00937E1F" w:rsidP="00AF2D43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730A6251" w14:textId="77777777" w:rsidR="00FD1013" w:rsidRDefault="00FD1013" w:rsidP="00AF2D43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2491F013" w14:textId="3B6AFDC2" w:rsidR="00937E1F" w:rsidRDefault="003F1E6C" w:rsidP="00AF2D43">
            <w:pPr>
              <w:tabs>
                <w:tab w:val="left" w:pos="2052"/>
              </w:tabs>
              <w:jc w:val="right"/>
              <w:rPr>
                <w:b/>
              </w:rPr>
            </w:pPr>
            <w:r w:rsidRPr="00FF38D8">
              <w:rPr>
                <w:b/>
              </w:rPr>
              <w:t>Temple University</w:t>
            </w:r>
          </w:p>
          <w:p w14:paraId="458D8D0C" w14:textId="22872A7E" w:rsidR="00937E1F" w:rsidRPr="00937E1F" w:rsidRDefault="00937E1F" w:rsidP="00937E1F">
            <w:pPr>
              <w:tabs>
                <w:tab w:val="left" w:pos="2052"/>
              </w:tabs>
              <w:ind w:left="-108"/>
              <w:jc w:val="right"/>
            </w:pPr>
            <w:r w:rsidRPr="00FF38D8">
              <w:t>(</w:t>
            </w:r>
            <w:r>
              <w:t>Sept.</w:t>
            </w:r>
            <w:r>
              <w:t xml:space="preserve"> 20</w:t>
            </w:r>
            <w:r>
              <w:t>16</w:t>
            </w:r>
            <w:r w:rsidRPr="00FF38D8">
              <w:t>-</w:t>
            </w:r>
            <w:r>
              <w:t xml:space="preserve"> </w:t>
            </w:r>
            <w:r>
              <w:t>May</w:t>
            </w:r>
            <w:r w:rsidRPr="00FF38D8">
              <w:t xml:space="preserve"> 20</w:t>
            </w:r>
            <w:r>
              <w:t>20</w:t>
            </w:r>
            <w:r w:rsidRPr="00FF38D8">
              <w:t>)</w:t>
            </w:r>
          </w:p>
          <w:p w14:paraId="1E7D4D80" w14:textId="0DB3CB5E" w:rsidR="00937E1F" w:rsidRDefault="003F1E6C" w:rsidP="00AF2D43">
            <w:pPr>
              <w:tabs>
                <w:tab w:val="left" w:pos="2052"/>
              </w:tabs>
              <w:jc w:val="right"/>
              <w:rPr>
                <w:i/>
              </w:rPr>
            </w:pPr>
            <w:r w:rsidRPr="00FF38D8">
              <w:rPr>
                <w:b/>
              </w:rPr>
              <w:t xml:space="preserve"> </w:t>
            </w:r>
            <w:r w:rsidRPr="00FF38D8">
              <w:rPr>
                <w:i/>
              </w:rPr>
              <w:t>Philadelphia, PA</w:t>
            </w:r>
          </w:p>
          <w:p w14:paraId="7F0BE641" w14:textId="77777777" w:rsidR="007F24CF" w:rsidRPr="00FF38D8" w:rsidRDefault="007F24CF" w:rsidP="00937E1F">
            <w:pPr>
              <w:tabs>
                <w:tab w:val="left" w:pos="2052"/>
              </w:tabs>
              <w:rPr>
                <w:b/>
              </w:rPr>
            </w:pPr>
          </w:p>
          <w:p w14:paraId="068D4A3F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75660576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65EC7102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3AB83E5B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493D00B9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4451A6FA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0B7FA2A2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3A8EE436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16D5D0C6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23B6F7A6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3D476C3A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780FCD80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114B9EF0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1D1D2559" w14:textId="77777777" w:rsidR="00393B28" w:rsidRPr="00FF38D8" w:rsidRDefault="00393B28" w:rsidP="002A2867">
            <w:pPr>
              <w:tabs>
                <w:tab w:val="left" w:pos="2052"/>
              </w:tabs>
              <w:jc w:val="right"/>
              <w:rPr>
                <w:b/>
              </w:rPr>
            </w:pPr>
          </w:p>
          <w:p w14:paraId="022E77BD" w14:textId="77777777" w:rsidR="008C637A" w:rsidRPr="00FF38D8" w:rsidRDefault="008C637A" w:rsidP="00393B28">
            <w:pPr>
              <w:tabs>
                <w:tab w:val="left" w:pos="2052"/>
              </w:tabs>
              <w:jc w:val="right"/>
              <w:rPr>
                <w:i/>
              </w:rPr>
            </w:pPr>
          </w:p>
        </w:tc>
        <w:tc>
          <w:tcPr>
            <w:tcW w:w="7740" w:type="dxa"/>
            <w:shd w:val="clear" w:color="auto" w:fill="auto"/>
          </w:tcPr>
          <w:p w14:paraId="38BFD4DD" w14:textId="77777777" w:rsidR="00364BAB" w:rsidRPr="00FF38D8" w:rsidRDefault="00364BAB" w:rsidP="00904EE0">
            <w:pPr>
              <w:jc w:val="left"/>
            </w:pPr>
          </w:p>
          <w:p w14:paraId="495113AF" w14:textId="77777777" w:rsidR="007F24CF" w:rsidRPr="00FF38D8" w:rsidRDefault="007F24CF" w:rsidP="00904EE0">
            <w:pPr>
              <w:jc w:val="left"/>
            </w:pPr>
          </w:p>
          <w:p w14:paraId="4ED796AB" w14:textId="77777777" w:rsidR="00937E1F" w:rsidRDefault="00937E1F" w:rsidP="00937E1F">
            <w:pPr>
              <w:jc w:val="left"/>
            </w:pPr>
          </w:p>
          <w:p w14:paraId="099C626F" w14:textId="77777777" w:rsidR="00FD1013" w:rsidRDefault="00937E1F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Certificate of proficiency in Software and Web Development from Penn LPS Boot Camp.</w:t>
            </w:r>
          </w:p>
          <w:p w14:paraId="757FF39F" w14:textId="64D34FB7" w:rsidR="00937E1F" w:rsidRDefault="00FD1013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Literacy and written skills in HTML, CSS, JavaScript, jQuery, MongoDB, MySQL, NoSQL, React, Handlebars, Node.js, Git, and Bootstrap.</w:t>
            </w:r>
          </w:p>
          <w:p w14:paraId="19A6089C" w14:textId="6E12669B" w:rsidR="00FD1013" w:rsidRDefault="00FD1013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Knowledge and understanding of OOP, MVC, ORM, and PVA.</w:t>
            </w:r>
          </w:p>
          <w:p w14:paraId="26DB99AA" w14:textId="77777777" w:rsidR="00937E1F" w:rsidRDefault="00937E1F" w:rsidP="00FD1013">
            <w:pPr>
              <w:jc w:val="left"/>
            </w:pPr>
          </w:p>
          <w:p w14:paraId="5BDE3C8D" w14:textId="0F8B7E7B" w:rsidR="00393B28" w:rsidRDefault="00937E1F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Bachelor of Business Administration from the Fox School of Business. </w:t>
            </w:r>
          </w:p>
          <w:p w14:paraId="15843CFB" w14:textId="2414568F" w:rsidR="00937E1F" w:rsidRDefault="00937E1F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Major in International Business with a concentration in Economics, </w:t>
            </w:r>
            <w:r w:rsidR="00811058">
              <w:t>and</w:t>
            </w:r>
            <w:r>
              <w:t xml:space="preserve"> a </w:t>
            </w:r>
            <w:r w:rsidR="00811058">
              <w:t>m</w:t>
            </w:r>
            <w:r>
              <w:t xml:space="preserve">inor in Environmental Sciences. </w:t>
            </w:r>
          </w:p>
          <w:p w14:paraId="3EC77FD2" w14:textId="0E06F17D" w:rsidR="00937E1F" w:rsidRDefault="00937E1F" w:rsidP="00937E1F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Certificate of proficiency in conversational Spanish. </w:t>
            </w:r>
          </w:p>
          <w:p w14:paraId="77C5DD03" w14:textId="77777777" w:rsidR="00393B28" w:rsidRPr="00FF38D8" w:rsidRDefault="00393B28" w:rsidP="00393B28">
            <w:pPr>
              <w:jc w:val="left"/>
            </w:pPr>
          </w:p>
          <w:p w14:paraId="7CBCBC97" w14:textId="77777777" w:rsidR="00393B28" w:rsidRPr="00FF38D8" w:rsidRDefault="00393B28" w:rsidP="00393B28">
            <w:pPr>
              <w:jc w:val="left"/>
            </w:pPr>
          </w:p>
          <w:p w14:paraId="6F9BDA79" w14:textId="77777777" w:rsidR="00393B28" w:rsidRPr="00FF38D8" w:rsidRDefault="00393B28" w:rsidP="00393B28">
            <w:pPr>
              <w:jc w:val="left"/>
            </w:pPr>
          </w:p>
          <w:p w14:paraId="49194A45" w14:textId="77777777" w:rsidR="00393B28" w:rsidRPr="00FF38D8" w:rsidRDefault="00393B28" w:rsidP="00393B28">
            <w:pPr>
              <w:jc w:val="left"/>
            </w:pPr>
          </w:p>
          <w:p w14:paraId="6A430BB6" w14:textId="77777777" w:rsidR="00393B28" w:rsidRPr="00FF38D8" w:rsidRDefault="00393B28" w:rsidP="00393B28">
            <w:pPr>
              <w:jc w:val="left"/>
            </w:pPr>
          </w:p>
          <w:p w14:paraId="29252C5F" w14:textId="77777777" w:rsidR="00393B28" w:rsidRPr="00FF38D8" w:rsidRDefault="00393B28" w:rsidP="00393B28">
            <w:pPr>
              <w:jc w:val="left"/>
            </w:pPr>
          </w:p>
          <w:p w14:paraId="1223F788" w14:textId="77777777" w:rsidR="00393B28" w:rsidRPr="00FF38D8" w:rsidRDefault="00393B28" w:rsidP="00393B28">
            <w:pPr>
              <w:jc w:val="left"/>
            </w:pPr>
          </w:p>
          <w:p w14:paraId="08DBC6AB" w14:textId="77777777" w:rsidR="00393B28" w:rsidRPr="00FF38D8" w:rsidRDefault="00393B28" w:rsidP="00393B28">
            <w:pPr>
              <w:jc w:val="left"/>
            </w:pPr>
          </w:p>
          <w:p w14:paraId="726152AD" w14:textId="77777777" w:rsidR="00393B28" w:rsidRPr="00FF38D8" w:rsidRDefault="00393B28" w:rsidP="00393B28">
            <w:pPr>
              <w:jc w:val="left"/>
            </w:pPr>
          </w:p>
          <w:p w14:paraId="1AADBEC5" w14:textId="77777777" w:rsidR="00393B28" w:rsidRPr="00FF38D8" w:rsidRDefault="00393B28" w:rsidP="00393B28">
            <w:pPr>
              <w:jc w:val="left"/>
            </w:pPr>
          </w:p>
          <w:p w14:paraId="167C523A" w14:textId="77777777" w:rsidR="00393B28" w:rsidRPr="00FF38D8" w:rsidRDefault="00393B28" w:rsidP="00393B28">
            <w:pPr>
              <w:jc w:val="left"/>
            </w:pPr>
          </w:p>
          <w:p w14:paraId="3A6B3990" w14:textId="77777777" w:rsidR="00393B28" w:rsidRPr="00FF38D8" w:rsidRDefault="00393B28" w:rsidP="00393B28">
            <w:pPr>
              <w:jc w:val="left"/>
            </w:pPr>
          </w:p>
          <w:p w14:paraId="3E8C0F85" w14:textId="77777777" w:rsidR="00393B28" w:rsidRPr="00FF38D8" w:rsidRDefault="00393B28" w:rsidP="00393B28">
            <w:pPr>
              <w:jc w:val="left"/>
            </w:pPr>
          </w:p>
          <w:p w14:paraId="1E3C42BA" w14:textId="77777777" w:rsidR="00393B28" w:rsidRPr="00FF38D8" w:rsidRDefault="00393B28" w:rsidP="00393B28">
            <w:pPr>
              <w:jc w:val="left"/>
            </w:pPr>
          </w:p>
          <w:p w14:paraId="08D89225" w14:textId="77777777" w:rsidR="00393B28" w:rsidRPr="00FF38D8" w:rsidRDefault="00393B28" w:rsidP="00393B28">
            <w:pPr>
              <w:jc w:val="left"/>
            </w:pPr>
          </w:p>
          <w:p w14:paraId="776B4E3C" w14:textId="77777777" w:rsidR="00393B28" w:rsidRPr="00FF38D8" w:rsidRDefault="00393B28" w:rsidP="00393B28">
            <w:pPr>
              <w:jc w:val="left"/>
            </w:pPr>
          </w:p>
          <w:p w14:paraId="6AA547DC" w14:textId="77777777" w:rsidR="00393B28" w:rsidRPr="00FF38D8" w:rsidRDefault="00393B28" w:rsidP="00393B28">
            <w:pPr>
              <w:jc w:val="left"/>
            </w:pPr>
          </w:p>
        </w:tc>
      </w:tr>
      <w:bookmarkEnd w:id="0"/>
    </w:tbl>
    <w:p w14:paraId="041B5E76" w14:textId="77777777" w:rsidR="00BC1139" w:rsidRPr="00FF38D8" w:rsidRDefault="00BC1139" w:rsidP="00AE00DB">
      <w:pPr>
        <w:ind w:right="-900"/>
      </w:pPr>
    </w:p>
    <w:sectPr w:rsidR="00BC1139" w:rsidRPr="00FF38D8" w:rsidSect="00AE00DB">
      <w:pgSz w:w="12240" w:h="15840"/>
      <w:pgMar w:top="851" w:right="1325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1B9A"/>
    <w:multiLevelType w:val="hybridMultilevel"/>
    <w:tmpl w:val="D520DD62"/>
    <w:lvl w:ilvl="0" w:tplc="3DB25DE6">
      <w:start w:val="2"/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24436516"/>
    <w:multiLevelType w:val="multilevel"/>
    <w:tmpl w:val="B5D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45DBC"/>
    <w:multiLevelType w:val="multilevel"/>
    <w:tmpl w:val="82D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97A56"/>
    <w:multiLevelType w:val="multilevel"/>
    <w:tmpl w:val="191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56081">
    <w:abstractNumId w:val="0"/>
  </w:num>
  <w:num w:numId="2" w16cid:durableId="1339234619">
    <w:abstractNumId w:val="1"/>
  </w:num>
  <w:num w:numId="3" w16cid:durableId="406849087">
    <w:abstractNumId w:val="3"/>
  </w:num>
  <w:num w:numId="4" w16cid:durableId="1946309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5"/>
    <w:rsid w:val="00014AF6"/>
    <w:rsid w:val="00015D3D"/>
    <w:rsid w:val="00093E11"/>
    <w:rsid w:val="000A283F"/>
    <w:rsid w:val="000A7C58"/>
    <w:rsid w:val="000C2143"/>
    <w:rsid w:val="000C7F02"/>
    <w:rsid w:val="000E716B"/>
    <w:rsid w:val="000F1500"/>
    <w:rsid w:val="00103742"/>
    <w:rsid w:val="001938C3"/>
    <w:rsid w:val="001C5152"/>
    <w:rsid w:val="001C73BF"/>
    <w:rsid w:val="001D0AEF"/>
    <w:rsid w:val="001E460A"/>
    <w:rsid w:val="00200D98"/>
    <w:rsid w:val="00224B00"/>
    <w:rsid w:val="0023484D"/>
    <w:rsid w:val="00245558"/>
    <w:rsid w:val="0024733C"/>
    <w:rsid w:val="0026133C"/>
    <w:rsid w:val="00280115"/>
    <w:rsid w:val="00283801"/>
    <w:rsid w:val="002A2867"/>
    <w:rsid w:val="002A4719"/>
    <w:rsid w:val="002A5E10"/>
    <w:rsid w:val="002B40D4"/>
    <w:rsid w:val="002E4A51"/>
    <w:rsid w:val="002F6085"/>
    <w:rsid w:val="00314D71"/>
    <w:rsid w:val="003211F3"/>
    <w:rsid w:val="003404E9"/>
    <w:rsid w:val="003438E1"/>
    <w:rsid w:val="00350FA2"/>
    <w:rsid w:val="003566B2"/>
    <w:rsid w:val="0036195D"/>
    <w:rsid w:val="00364BAB"/>
    <w:rsid w:val="00382E50"/>
    <w:rsid w:val="00393B28"/>
    <w:rsid w:val="003C288D"/>
    <w:rsid w:val="003C4B6C"/>
    <w:rsid w:val="003C73E3"/>
    <w:rsid w:val="003D6D1B"/>
    <w:rsid w:val="003E7E1B"/>
    <w:rsid w:val="003F1E6C"/>
    <w:rsid w:val="004033C9"/>
    <w:rsid w:val="00433E85"/>
    <w:rsid w:val="004674DD"/>
    <w:rsid w:val="0047158C"/>
    <w:rsid w:val="0048017B"/>
    <w:rsid w:val="00483F5A"/>
    <w:rsid w:val="00485FB0"/>
    <w:rsid w:val="00495599"/>
    <w:rsid w:val="004A6741"/>
    <w:rsid w:val="004E36D7"/>
    <w:rsid w:val="004F0044"/>
    <w:rsid w:val="00513DD8"/>
    <w:rsid w:val="00534EAE"/>
    <w:rsid w:val="0053788E"/>
    <w:rsid w:val="00552635"/>
    <w:rsid w:val="0057225A"/>
    <w:rsid w:val="005827BF"/>
    <w:rsid w:val="00585316"/>
    <w:rsid w:val="005B10EC"/>
    <w:rsid w:val="005B59BB"/>
    <w:rsid w:val="005E38F0"/>
    <w:rsid w:val="005E436A"/>
    <w:rsid w:val="00616729"/>
    <w:rsid w:val="00651B4F"/>
    <w:rsid w:val="006665F4"/>
    <w:rsid w:val="0066758B"/>
    <w:rsid w:val="00676B84"/>
    <w:rsid w:val="006D192C"/>
    <w:rsid w:val="006E0996"/>
    <w:rsid w:val="006F7100"/>
    <w:rsid w:val="007012CE"/>
    <w:rsid w:val="00713FE6"/>
    <w:rsid w:val="007418BC"/>
    <w:rsid w:val="00755B4A"/>
    <w:rsid w:val="00764DD3"/>
    <w:rsid w:val="00772DD1"/>
    <w:rsid w:val="0078491F"/>
    <w:rsid w:val="00791904"/>
    <w:rsid w:val="00794490"/>
    <w:rsid w:val="007A6786"/>
    <w:rsid w:val="007B125A"/>
    <w:rsid w:val="007B78C5"/>
    <w:rsid w:val="007C0145"/>
    <w:rsid w:val="007C1646"/>
    <w:rsid w:val="007D6F52"/>
    <w:rsid w:val="007E6F88"/>
    <w:rsid w:val="007F24CF"/>
    <w:rsid w:val="00810973"/>
    <w:rsid w:val="00811058"/>
    <w:rsid w:val="008145D8"/>
    <w:rsid w:val="00815C96"/>
    <w:rsid w:val="00817522"/>
    <w:rsid w:val="00843A16"/>
    <w:rsid w:val="008B3F9A"/>
    <w:rsid w:val="008C637A"/>
    <w:rsid w:val="008D18D8"/>
    <w:rsid w:val="008E2B9D"/>
    <w:rsid w:val="008E3305"/>
    <w:rsid w:val="008F0B14"/>
    <w:rsid w:val="008F1434"/>
    <w:rsid w:val="00902EFE"/>
    <w:rsid w:val="00904EE0"/>
    <w:rsid w:val="009369C7"/>
    <w:rsid w:val="00936DEB"/>
    <w:rsid w:val="00937E1F"/>
    <w:rsid w:val="009443D4"/>
    <w:rsid w:val="00944B74"/>
    <w:rsid w:val="009769E6"/>
    <w:rsid w:val="009A1B19"/>
    <w:rsid w:val="009C204A"/>
    <w:rsid w:val="009C462D"/>
    <w:rsid w:val="009C54E9"/>
    <w:rsid w:val="00A23FED"/>
    <w:rsid w:val="00A50EAE"/>
    <w:rsid w:val="00A53F35"/>
    <w:rsid w:val="00A55FC8"/>
    <w:rsid w:val="00A844E3"/>
    <w:rsid w:val="00AD32F3"/>
    <w:rsid w:val="00AE00DB"/>
    <w:rsid w:val="00AF2D43"/>
    <w:rsid w:val="00AF6A72"/>
    <w:rsid w:val="00B24D85"/>
    <w:rsid w:val="00B60F10"/>
    <w:rsid w:val="00B65274"/>
    <w:rsid w:val="00BA0A8C"/>
    <w:rsid w:val="00BB56FC"/>
    <w:rsid w:val="00BC1139"/>
    <w:rsid w:val="00BC43ED"/>
    <w:rsid w:val="00BE295D"/>
    <w:rsid w:val="00BF067E"/>
    <w:rsid w:val="00BF413A"/>
    <w:rsid w:val="00BF4777"/>
    <w:rsid w:val="00C54935"/>
    <w:rsid w:val="00C55563"/>
    <w:rsid w:val="00C81C5B"/>
    <w:rsid w:val="00CD22E8"/>
    <w:rsid w:val="00CD5801"/>
    <w:rsid w:val="00CF2155"/>
    <w:rsid w:val="00CF5828"/>
    <w:rsid w:val="00D02BC8"/>
    <w:rsid w:val="00D32456"/>
    <w:rsid w:val="00D34368"/>
    <w:rsid w:val="00D903D7"/>
    <w:rsid w:val="00D97394"/>
    <w:rsid w:val="00DB0BEE"/>
    <w:rsid w:val="00DB5548"/>
    <w:rsid w:val="00DE5F96"/>
    <w:rsid w:val="00E01401"/>
    <w:rsid w:val="00E16B91"/>
    <w:rsid w:val="00E60251"/>
    <w:rsid w:val="00E66DC2"/>
    <w:rsid w:val="00E95965"/>
    <w:rsid w:val="00EB05DA"/>
    <w:rsid w:val="00EB2545"/>
    <w:rsid w:val="00EC2DBB"/>
    <w:rsid w:val="00ED25F6"/>
    <w:rsid w:val="00EE2839"/>
    <w:rsid w:val="00EF6DDE"/>
    <w:rsid w:val="00F06715"/>
    <w:rsid w:val="00F13628"/>
    <w:rsid w:val="00F214D6"/>
    <w:rsid w:val="00F243F4"/>
    <w:rsid w:val="00F43F18"/>
    <w:rsid w:val="00F43FA9"/>
    <w:rsid w:val="00F91A20"/>
    <w:rsid w:val="00FC6068"/>
    <w:rsid w:val="00FD1013"/>
    <w:rsid w:val="00FE62B5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CE621"/>
  <w15:docId w15:val="{832296C3-A74F-4A5E-A192-EAD0CF51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imes New Romal,Left"/>
    <w:qFormat/>
    <w:rsid w:val="00552635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2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1">
    <w:name w:val="Address 1"/>
    <w:basedOn w:val="Normal"/>
    <w:rsid w:val="00CF215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F2155"/>
    <w:pPr>
      <w:spacing w:line="160" w:lineRule="atLeast"/>
      <w:jc w:val="center"/>
    </w:pPr>
    <w:rPr>
      <w:caps/>
      <w:spacing w:val="30"/>
      <w:sz w:val="15"/>
    </w:rPr>
  </w:style>
  <w:style w:type="paragraph" w:styleId="BalloonText">
    <w:name w:val="Balloon Text"/>
    <w:basedOn w:val="Normal"/>
    <w:link w:val="BalloonTextChar"/>
    <w:rsid w:val="00BE29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E295D"/>
    <w:rPr>
      <w:rFonts w:ascii="Lucida Grande" w:eastAsia="Times New Roman" w:hAnsi="Lucida Grande"/>
      <w:sz w:val="18"/>
      <w:szCs w:val="18"/>
    </w:rPr>
  </w:style>
  <w:style w:type="character" w:styleId="Hyperlink">
    <w:name w:val="Hyperlink"/>
    <w:basedOn w:val="DefaultParagraphFont"/>
    <w:rsid w:val="007919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1904"/>
    <w:rPr>
      <w:color w:val="800080" w:themeColor="followedHyperlink"/>
      <w:u w:val="single"/>
    </w:rPr>
  </w:style>
  <w:style w:type="paragraph" w:styleId="Revision">
    <w:name w:val="Revision"/>
    <w:hidden/>
    <w:uiPriority w:val="71"/>
    <w:rsid w:val="00D97394"/>
    <w:rPr>
      <w:rFonts w:ascii="Garamond" w:eastAsia="Times New Roman" w:hAnsi="Garamond"/>
      <w:sz w:val="22"/>
    </w:rPr>
  </w:style>
  <w:style w:type="character" w:styleId="CommentReference">
    <w:name w:val="annotation reference"/>
    <w:basedOn w:val="DefaultParagraphFont"/>
    <w:rsid w:val="009769E6"/>
    <w:rPr>
      <w:sz w:val="18"/>
      <w:szCs w:val="18"/>
    </w:rPr>
  </w:style>
  <w:style w:type="paragraph" w:styleId="CommentText">
    <w:name w:val="annotation text"/>
    <w:basedOn w:val="Normal"/>
    <w:link w:val="CommentTextChar"/>
    <w:rsid w:val="009769E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9769E6"/>
    <w:rPr>
      <w:rFonts w:ascii="Garamond" w:eastAsia="Times New Roman" w:hAnsi="Garamon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769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769E6"/>
    <w:rPr>
      <w:rFonts w:ascii="Garamond" w:eastAsia="Times New Roman" w:hAnsi="Garamond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4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66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yd.j.nub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A69F2-7473-BB42-97D6-0E6326FD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JOLIE M</vt:lpstr>
    </vt:vector>
  </TitlesOfParts>
  <Company> 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JOLIE M</dc:title>
  <dc:subject/>
  <dc:creator>Jolie Nubani</dc:creator>
  <cp:keywords/>
  <dc:description/>
  <cp:lastModifiedBy>zayd nubani</cp:lastModifiedBy>
  <cp:revision>5</cp:revision>
  <cp:lastPrinted>2020-12-07T23:28:00Z</cp:lastPrinted>
  <dcterms:created xsi:type="dcterms:W3CDTF">2023-01-30T16:56:00Z</dcterms:created>
  <dcterms:modified xsi:type="dcterms:W3CDTF">2023-01-30T17:07:00Z</dcterms:modified>
</cp:coreProperties>
</file>