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43053" w14:textId="464B13E9" w:rsidR="007626CD" w:rsidRPr="007626CD" w:rsidRDefault="007626CD" w:rsidP="000253FB">
      <w:pPr>
        <w:jc w:val="center"/>
        <w:rPr>
          <w:rFonts w:ascii="Times New Roman" w:hAnsi="Times New Roman" w:cs="Times New Roman"/>
          <w:b/>
          <w:bCs/>
          <w:sz w:val="28"/>
          <w:szCs w:val="28"/>
        </w:rPr>
      </w:pPr>
      <w:r w:rsidRPr="007626CD">
        <w:rPr>
          <w:rFonts w:ascii="Times New Roman" w:hAnsi="Times New Roman" w:cs="Times New Roman"/>
          <w:b/>
          <w:bCs/>
          <w:sz w:val="28"/>
          <w:szCs w:val="28"/>
        </w:rPr>
        <w:t>Abstract</w:t>
      </w:r>
    </w:p>
    <w:p w14:paraId="3442F6A6" w14:textId="104CD680" w:rsidR="007626CD" w:rsidRDefault="007626CD" w:rsidP="007626CD">
      <w:pPr>
        <w:rPr>
          <w:rFonts w:ascii="Times New Roman" w:hAnsi="Times New Roman" w:cs="Times New Roman"/>
        </w:rPr>
      </w:pPr>
      <w:r w:rsidRPr="007626CD">
        <w:rPr>
          <w:rFonts w:ascii="Times New Roman" w:hAnsi="Times New Roman" w:cs="Times New Roman"/>
        </w:rPr>
        <w:t xml:space="preserve">This project presents the design and implementation of an </w:t>
      </w:r>
      <w:r w:rsidRPr="007626CD">
        <w:rPr>
          <w:rFonts w:ascii="Times New Roman" w:hAnsi="Times New Roman" w:cs="Times New Roman"/>
          <w:b/>
          <w:bCs/>
        </w:rPr>
        <w:t>8086 Instruction Timing Analyzer</w:t>
      </w:r>
      <w:r w:rsidRPr="007626CD">
        <w:rPr>
          <w:rFonts w:ascii="Times New Roman" w:hAnsi="Times New Roman" w:cs="Times New Roman"/>
        </w:rPr>
        <w:t xml:space="preserve">, developed using </w:t>
      </w:r>
      <w:r w:rsidRPr="007626CD">
        <w:rPr>
          <w:rFonts w:ascii="Times New Roman" w:hAnsi="Times New Roman" w:cs="Times New Roman"/>
          <w:b/>
          <w:bCs/>
        </w:rPr>
        <w:t>8086 Assembly Language</w:t>
      </w:r>
      <w:r w:rsidRPr="007626CD">
        <w:rPr>
          <w:rFonts w:ascii="Times New Roman" w:hAnsi="Times New Roman" w:cs="Times New Roman"/>
        </w:rPr>
        <w:t xml:space="preserve"> and executed on the </w:t>
      </w:r>
      <w:r w:rsidRPr="007626CD">
        <w:rPr>
          <w:rFonts w:ascii="Times New Roman" w:hAnsi="Times New Roman" w:cs="Times New Roman"/>
          <w:b/>
          <w:bCs/>
        </w:rPr>
        <w:t>EMU8086 emulator</w:t>
      </w:r>
      <w:r w:rsidRPr="007626CD">
        <w:rPr>
          <w:rFonts w:ascii="Times New Roman" w:hAnsi="Times New Roman" w:cs="Times New Roman"/>
        </w:rPr>
        <w:t xml:space="preserve">. The analyzer calculates and displays the </w:t>
      </w:r>
      <w:r w:rsidRPr="007626CD">
        <w:rPr>
          <w:rFonts w:ascii="Times New Roman" w:hAnsi="Times New Roman" w:cs="Times New Roman"/>
          <w:b/>
          <w:bCs/>
        </w:rPr>
        <w:t>clock cycle consumption</w:t>
      </w:r>
      <w:r w:rsidRPr="007626CD">
        <w:rPr>
          <w:rFonts w:ascii="Times New Roman" w:hAnsi="Times New Roman" w:cs="Times New Roman"/>
        </w:rPr>
        <w:t xml:space="preserve"> of individual instructions and code blocks based on standard 8086 timing rules. It also includes an integrated </w:t>
      </w:r>
      <w:r w:rsidRPr="007626CD">
        <w:rPr>
          <w:rFonts w:ascii="Times New Roman" w:hAnsi="Times New Roman" w:cs="Times New Roman"/>
          <w:b/>
          <w:bCs/>
        </w:rPr>
        <w:t>timing reference table</w:t>
      </w:r>
      <w:r w:rsidRPr="007626CD">
        <w:rPr>
          <w:rFonts w:ascii="Times New Roman" w:hAnsi="Times New Roman" w:cs="Times New Roman"/>
        </w:rPr>
        <w:t xml:space="preserve"> for quick lookup. The system demonstrates a deep understanding of </w:t>
      </w:r>
      <w:r w:rsidRPr="007626CD">
        <w:rPr>
          <w:rFonts w:ascii="Times New Roman" w:hAnsi="Times New Roman" w:cs="Times New Roman"/>
          <w:b/>
          <w:bCs/>
        </w:rPr>
        <w:t>instruction execution</w:t>
      </w:r>
      <w:r w:rsidRPr="007626CD">
        <w:rPr>
          <w:rFonts w:ascii="Times New Roman" w:hAnsi="Times New Roman" w:cs="Times New Roman"/>
        </w:rPr>
        <w:t xml:space="preserve">, </w:t>
      </w:r>
      <w:r w:rsidRPr="007626CD">
        <w:rPr>
          <w:rFonts w:ascii="Times New Roman" w:hAnsi="Times New Roman" w:cs="Times New Roman"/>
          <w:b/>
          <w:bCs/>
        </w:rPr>
        <w:t>effective address calculation</w:t>
      </w:r>
      <w:r w:rsidRPr="007626CD">
        <w:rPr>
          <w:rFonts w:ascii="Times New Roman" w:hAnsi="Times New Roman" w:cs="Times New Roman"/>
        </w:rPr>
        <w:t xml:space="preserve">, and </w:t>
      </w:r>
      <w:r w:rsidRPr="007626CD">
        <w:rPr>
          <w:rFonts w:ascii="Times New Roman" w:hAnsi="Times New Roman" w:cs="Times New Roman"/>
          <w:b/>
          <w:bCs/>
        </w:rPr>
        <w:t>program control</w:t>
      </w:r>
      <w:r w:rsidRPr="007626CD">
        <w:rPr>
          <w:rFonts w:ascii="Times New Roman" w:hAnsi="Times New Roman" w:cs="Times New Roman"/>
        </w:rPr>
        <w:t xml:space="preserve"> at the microprocessor level.</w:t>
      </w:r>
    </w:p>
    <w:p w14:paraId="66EA0DC0" w14:textId="77777777" w:rsidR="001952ED" w:rsidRPr="007626CD" w:rsidRDefault="001952ED" w:rsidP="007626CD">
      <w:pPr>
        <w:rPr>
          <w:rFonts w:ascii="Times New Roman" w:hAnsi="Times New Roman" w:cs="Times New Roman"/>
        </w:rPr>
      </w:pPr>
    </w:p>
    <w:p w14:paraId="07FD0FAE" w14:textId="21156BC6" w:rsidR="007626CD" w:rsidRPr="007626CD" w:rsidRDefault="007626CD" w:rsidP="001952ED">
      <w:pPr>
        <w:jc w:val="center"/>
        <w:rPr>
          <w:rFonts w:ascii="Times New Roman" w:hAnsi="Times New Roman" w:cs="Times New Roman"/>
          <w:b/>
          <w:bCs/>
          <w:sz w:val="28"/>
          <w:szCs w:val="28"/>
        </w:rPr>
      </w:pPr>
      <w:r w:rsidRPr="007626CD">
        <w:rPr>
          <w:rFonts w:ascii="Times New Roman" w:hAnsi="Times New Roman" w:cs="Times New Roman"/>
          <w:b/>
          <w:bCs/>
          <w:sz w:val="28"/>
          <w:szCs w:val="28"/>
        </w:rPr>
        <w:t>Objectives</w:t>
      </w:r>
    </w:p>
    <w:p w14:paraId="124F43BB" w14:textId="77777777" w:rsidR="007626CD" w:rsidRPr="007626CD" w:rsidRDefault="007626CD" w:rsidP="007626CD">
      <w:pPr>
        <w:rPr>
          <w:rFonts w:ascii="Times New Roman" w:hAnsi="Times New Roman" w:cs="Times New Roman"/>
        </w:rPr>
      </w:pPr>
      <w:r w:rsidRPr="007626CD">
        <w:rPr>
          <w:rFonts w:ascii="Times New Roman" w:hAnsi="Times New Roman" w:cs="Times New Roman"/>
        </w:rPr>
        <w:t>The main objectives of this project are:</w:t>
      </w:r>
    </w:p>
    <w:p w14:paraId="05E61549" w14:textId="77777777" w:rsidR="007626CD" w:rsidRPr="007626CD" w:rsidRDefault="007626CD" w:rsidP="007626CD">
      <w:pPr>
        <w:numPr>
          <w:ilvl w:val="0"/>
          <w:numId w:val="1"/>
        </w:numPr>
        <w:rPr>
          <w:rFonts w:ascii="Times New Roman" w:hAnsi="Times New Roman" w:cs="Times New Roman"/>
        </w:rPr>
      </w:pPr>
      <w:r w:rsidRPr="007626CD">
        <w:rPr>
          <w:rFonts w:ascii="Times New Roman" w:hAnsi="Times New Roman" w:cs="Times New Roman"/>
        </w:rPr>
        <w:t xml:space="preserve">To understand </w:t>
      </w:r>
      <w:r w:rsidRPr="007626CD">
        <w:rPr>
          <w:rFonts w:ascii="Times New Roman" w:hAnsi="Times New Roman" w:cs="Times New Roman"/>
          <w:b/>
          <w:bCs/>
        </w:rPr>
        <w:t>how 8086 instructions consume clock cycles</w:t>
      </w:r>
    </w:p>
    <w:p w14:paraId="66CB3568" w14:textId="77777777" w:rsidR="007626CD" w:rsidRPr="007626CD" w:rsidRDefault="007626CD" w:rsidP="007626CD">
      <w:pPr>
        <w:numPr>
          <w:ilvl w:val="0"/>
          <w:numId w:val="1"/>
        </w:numPr>
        <w:rPr>
          <w:rFonts w:ascii="Times New Roman" w:hAnsi="Times New Roman" w:cs="Times New Roman"/>
        </w:rPr>
      </w:pPr>
      <w:r w:rsidRPr="007626CD">
        <w:rPr>
          <w:rFonts w:ascii="Times New Roman" w:hAnsi="Times New Roman" w:cs="Times New Roman"/>
        </w:rPr>
        <w:t xml:space="preserve">To analyze </w:t>
      </w:r>
      <w:r w:rsidRPr="007626CD">
        <w:rPr>
          <w:rFonts w:ascii="Times New Roman" w:hAnsi="Times New Roman" w:cs="Times New Roman"/>
          <w:b/>
          <w:bCs/>
        </w:rPr>
        <w:t>single instructions</w:t>
      </w:r>
      <w:r w:rsidRPr="007626CD">
        <w:rPr>
          <w:rFonts w:ascii="Times New Roman" w:hAnsi="Times New Roman" w:cs="Times New Roman"/>
        </w:rPr>
        <w:t xml:space="preserve"> and </w:t>
      </w:r>
      <w:r w:rsidRPr="007626CD">
        <w:rPr>
          <w:rFonts w:ascii="Times New Roman" w:hAnsi="Times New Roman" w:cs="Times New Roman"/>
          <w:b/>
          <w:bCs/>
        </w:rPr>
        <w:t>multiple-instruction code blocks</w:t>
      </w:r>
    </w:p>
    <w:p w14:paraId="1CCCD736" w14:textId="77777777" w:rsidR="007626CD" w:rsidRPr="007626CD" w:rsidRDefault="007626CD" w:rsidP="007626CD">
      <w:pPr>
        <w:numPr>
          <w:ilvl w:val="0"/>
          <w:numId w:val="1"/>
        </w:numPr>
        <w:rPr>
          <w:rFonts w:ascii="Times New Roman" w:hAnsi="Times New Roman" w:cs="Times New Roman"/>
        </w:rPr>
      </w:pPr>
      <w:r w:rsidRPr="007626CD">
        <w:rPr>
          <w:rFonts w:ascii="Times New Roman" w:hAnsi="Times New Roman" w:cs="Times New Roman"/>
        </w:rPr>
        <w:t xml:space="preserve">To implement </w:t>
      </w:r>
      <w:r w:rsidRPr="007626CD">
        <w:rPr>
          <w:rFonts w:ascii="Times New Roman" w:hAnsi="Times New Roman" w:cs="Times New Roman"/>
          <w:b/>
          <w:bCs/>
        </w:rPr>
        <w:t>instruction parsing and classification</w:t>
      </w:r>
    </w:p>
    <w:p w14:paraId="7968F2D4" w14:textId="77777777" w:rsidR="007626CD" w:rsidRPr="007626CD" w:rsidRDefault="007626CD" w:rsidP="007626CD">
      <w:pPr>
        <w:numPr>
          <w:ilvl w:val="0"/>
          <w:numId w:val="1"/>
        </w:numPr>
        <w:rPr>
          <w:rFonts w:ascii="Times New Roman" w:hAnsi="Times New Roman" w:cs="Times New Roman"/>
        </w:rPr>
      </w:pPr>
      <w:r w:rsidRPr="007626CD">
        <w:rPr>
          <w:rFonts w:ascii="Times New Roman" w:hAnsi="Times New Roman" w:cs="Times New Roman"/>
        </w:rPr>
        <w:t xml:space="preserve">To demonstrate </w:t>
      </w:r>
      <w:r w:rsidRPr="007626CD">
        <w:rPr>
          <w:rFonts w:ascii="Times New Roman" w:hAnsi="Times New Roman" w:cs="Times New Roman"/>
          <w:b/>
          <w:bCs/>
        </w:rPr>
        <w:t>effective address (EA) impact on execution time</w:t>
      </w:r>
    </w:p>
    <w:p w14:paraId="4A38A268" w14:textId="77777777" w:rsidR="007626CD" w:rsidRPr="007626CD" w:rsidRDefault="007626CD" w:rsidP="007626CD">
      <w:pPr>
        <w:numPr>
          <w:ilvl w:val="0"/>
          <w:numId w:val="1"/>
        </w:numPr>
        <w:rPr>
          <w:rFonts w:ascii="Times New Roman" w:hAnsi="Times New Roman" w:cs="Times New Roman"/>
        </w:rPr>
      </w:pPr>
      <w:r w:rsidRPr="007626CD">
        <w:rPr>
          <w:rFonts w:ascii="Times New Roman" w:hAnsi="Times New Roman" w:cs="Times New Roman"/>
        </w:rPr>
        <w:t xml:space="preserve">To build an </w:t>
      </w:r>
      <w:r w:rsidRPr="007626CD">
        <w:rPr>
          <w:rFonts w:ascii="Times New Roman" w:hAnsi="Times New Roman" w:cs="Times New Roman"/>
          <w:b/>
          <w:bCs/>
        </w:rPr>
        <w:t>interactive menu-driven assembly program</w:t>
      </w:r>
    </w:p>
    <w:p w14:paraId="1F71BC8B" w14:textId="1989AC65" w:rsidR="007626CD" w:rsidRPr="001952ED" w:rsidRDefault="007626CD" w:rsidP="007626CD">
      <w:pPr>
        <w:numPr>
          <w:ilvl w:val="0"/>
          <w:numId w:val="1"/>
        </w:numPr>
        <w:rPr>
          <w:rFonts w:ascii="Times New Roman" w:hAnsi="Times New Roman" w:cs="Times New Roman"/>
        </w:rPr>
      </w:pPr>
      <w:r w:rsidRPr="007626CD">
        <w:rPr>
          <w:rFonts w:ascii="Times New Roman" w:hAnsi="Times New Roman" w:cs="Times New Roman"/>
        </w:rPr>
        <w:t xml:space="preserve">To strengthen knowledge of </w:t>
      </w:r>
      <w:r w:rsidRPr="007626CD">
        <w:rPr>
          <w:rFonts w:ascii="Times New Roman" w:hAnsi="Times New Roman" w:cs="Times New Roman"/>
          <w:b/>
          <w:bCs/>
        </w:rPr>
        <w:t>INT 21h and INT 10h services</w:t>
      </w:r>
    </w:p>
    <w:p w14:paraId="5C704410" w14:textId="77777777" w:rsidR="001952ED" w:rsidRPr="001952ED" w:rsidRDefault="001952ED" w:rsidP="001952ED">
      <w:pPr>
        <w:rPr>
          <w:rFonts w:ascii="Times New Roman" w:hAnsi="Times New Roman" w:cs="Times New Roman"/>
        </w:rPr>
      </w:pPr>
    </w:p>
    <w:p w14:paraId="695AD52B" w14:textId="77777777" w:rsidR="007626CD" w:rsidRPr="007626CD" w:rsidRDefault="007626CD" w:rsidP="001952ED">
      <w:pPr>
        <w:jc w:val="center"/>
        <w:rPr>
          <w:rFonts w:ascii="Times New Roman" w:hAnsi="Times New Roman" w:cs="Times New Roman"/>
          <w:b/>
          <w:bCs/>
          <w:sz w:val="28"/>
          <w:szCs w:val="28"/>
        </w:rPr>
      </w:pPr>
      <w:r w:rsidRPr="007626CD">
        <w:rPr>
          <w:rFonts w:ascii="Times New Roman" w:hAnsi="Times New Roman" w:cs="Times New Roman"/>
          <w:b/>
          <w:bCs/>
          <w:sz w:val="28"/>
          <w:szCs w:val="28"/>
        </w:rPr>
        <w:t>Project Scope</w:t>
      </w:r>
    </w:p>
    <w:p w14:paraId="5CB0C70F" w14:textId="77777777" w:rsidR="007626CD" w:rsidRPr="007626CD" w:rsidRDefault="007626CD" w:rsidP="007626CD">
      <w:pPr>
        <w:rPr>
          <w:rFonts w:ascii="Times New Roman" w:hAnsi="Times New Roman" w:cs="Times New Roman"/>
        </w:rPr>
      </w:pPr>
      <w:r w:rsidRPr="007626CD">
        <w:rPr>
          <w:rFonts w:ascii="Times New Roman" w:hAnsi="Times New Roman" w:cs="Times New Roman"/>
        </w:rPr>
        <w:t>This project focuses on:</w:t>
      </w:r>
    </w:p>
    <w:p w14:paraId="04D16EA2" w14:textId="77777777" w:rsidR="007626CD" w:rsidRPr="007626CD" w:rsidRDefault="007626CD" w:rsidP="007626CD">
      <w:pPr>
        <w:numPr>
          <w:ilvl w:val="0"/>
          <w:numId w:val="2"/>
        </w:numPr>
        <w:rPr>
          <w:rFonts w:ascii="Times New Roman" w:hAnsi="Times New Roman" w:cs="Times New Roman"/>
        </w:rPr>
      </w:pPr>
      <w:r w:rsidRPr="007626CD">
        <w:rPr>
          <w:rFonts w:ascii="Times New Roman" w:hAnsi="Times New Roman" w:cs="Times New Roman"/>
        </w:rPr>
        <w:t>MOV, ADD, SUB, JMP, INC, DEC instructions</w:t>
      </w:r>
    </w:p>
    <w:p w14:paraId="718DEAB4" w14:textId="77777777" w:rsidR="007626CD" w:rsidRPr="007626CD" w:rsidRDefault="007626CD" w:rsidP="007626CD">
      <w:pPr>
        <w:numPr>
          <w:ilvl w:val="0"/>
          <w:numId w:val="2"/>
        </w:numPr>
        <w:rPr>
          <w:rFonts w:ascii="Times New Roman" w:hAnsi="Times New Roman" w:cs="Times New Roman"/>
        </w:rPr>
      </w:pPr>
      <w:r w:rsidRPr="007626CD">
        <w:rPr>
          <w:rFonts w:ascii="Times New Roman" w:hAnsi="Times New Roman" w:cs="Times New Roman"/>
        </w:rPr>
        <w:t>Register-to-register and memory-based instructions</w:t>
      </w:r>
    </w:p>
    <w:p w14:paraId="6C7201E2" w14:textId="77777777" w:rsidR="007626CD" w:rsidRPr="007626CD" w:rsidRDefault="007626CD" w:rsidP="007626CD">
      <w:pPr>
        <w:numPr>
          <w:ilvl w:val="0"/>
          <w:numId w:val="2"/>
        </w:numPr>
        <w:rPr>
          <w:rFonts w:ascii="Times New Roman" w:hAnsi="Times New Roman" w:cs="Times New Roman"/>
        </w:rPr>
      </w:pPr>
      <w:r w:rsidRPr="007626CD">
        <w:rPr>
          <w:rFonts w:ascii="Times New Roman" w:hAnsi="Times New Roman" w:cs="Times New Roman"/>
        </w:rPr>
        <w:t>Effective Address (EA) calculation awareness</w:t>
      </w:r>
    </w:p>
    <w:p w14:paraId="6CBF3D1A" w14:textId="77777777" w:rsidR="007626CD" w:rsidRPr="007626CD" w:rsidRDefault="007626CD" w:rsidP="007626CD">
      <w:pPr>
        <w:numPr>
          <w:ilvl w:val="0"/>
          <w:numId w:val="2"/>
        </w:numPr>
        <w:rPr>
          <w:rFonts w:ascii="Times New Roman" w:hAnsi="Times New Roman" w:cs="Times New Roman"/>
        </w:rPr>
      </w:pPr>
      <w:r w:rsidRPr="007626CD">
        <w:rPr>
          <w:rFonts w:ascii="Times New Roman" w:hAnsi="Times New Roman" w:cs="Times New Roman"/>
        </w:rPr>
        <w:t>User-friendly terminal interaction</w:t>
      </w:r>
    </w:p>
    <w:p w14:paraId="02918071" w14:textId="7680BE53" w:rsidR="00326476" w:rsidRDefault="007626CD" w:rsidP="007626CD">
      <w:pPr>
        <w:numPr>
          <w:ilvl w:val="0"/>
          <w:numId w:val="2"/>
        </w:numPr>
        <w:rPr>
          <w:rFonts w:ascii="Times New Roman" w:hAnsi="Times New Roman" w:cs="Times New Roman"/>
        </w:rPr>
      </w:pPr>
      <w:r w:rsidRPr="007626CD">
        <w:rPr>
          <w:rFonts w:ascii="Times New Roman" w:hAnsi="Times New Roman" w:cs="Times New Roman"/>
        </w:rPr>
        <w:t>Accurate clock cycle estimation (educationally correct)</w:t>
      </w:r>
    </w:p>
    <w:p w14:paraId="5083A316" w14:textId="4BE7AC62" w:rsidR="001952ED" w:rsidRPr="001952ED" w:rsidRDefault="00326476" w:rsidP="00326476">
      <w:pPr>
        <w:rPr>
          <w:rFonts w:ascii="Times New Roman" w:hAnsi="Times New Roman" w:cs="Times New Roman"/>
        </w:rPr>
      </w:pPr>
      <w:r>
        <w:rPr>
          <w:rFonts w:ascii="Times New Roman" w:hAnsi="Times New Roman" w:cs="Times New Roman"/>
        </w:rPr>
        <w:br w:type="page"/>
      </w:r>
    </w:p>
    <w:p w14:paraId="24DB53D5" w14:textId="77777777" w:rsidR="001952ED" w:rsidRDefault="007626CD" w:rsidP="001952ED">
      <w:pPr>
        <w:jc w:val="center"/>
        <w:rPr>
          <w:rFonts w:ascii="Times New Roman" w:hAnsi="Times New Roman" w:cs="Times New Roman"/>
          <w:b/>
          <w:bCs/>
          <w:sz w:val="28"/>
          <w:szCs w:val="28"/>
        </w:rPr>
      </w:pPr>
      <w:r w:rsidRPr="007626CD">
        <w:rPr>
          <w:rFonts w:ascii="Times New Roman" w:hAnsi="Times New Roman" w:cs="Times New Roman"/>
          <w:b/>
          <w:bCs/>
          <w:sz w:val="28"/>
          <w:szCs w:val="28"/>
        </w:rPr>
        <w:lastRenderedPageBreak/>
        <w:t>Tools &amp; Technologies Used</w:t>
      </w:r>
    </w:p>
    <w:p w14:paraId="5D3DBBBD" w14:textId="6BBE69EE" w:rsidR="001952ED" w:rsidRPr="001952ED" w:rsidRDefault="001952ED" w:rsidP="001952ED">
      <w:pPr>
        <w:pStyle w:val="ListParagraph"/>
        <w:numPr>
          <w:ilvl w:val="0"/>
          <w:numId w:val="17"/>
        </w:numPr>
        <w:jc w:val="center"/>
        <w:rPr>
          <w:rFonts w:ascii="Times New Roman" w:hAnsi="Times New Roman" w:cs="Times New Roman"/>
          <w:b/>
          <w:bCs/>
          <w:sz w:val="28"/>
          <w:szCs w:val="28"/>
        </w:rPr>
      </w:pPr>
      <w:r w:rsidRPr="001952ED">
        <w:rPr>
          <w:rFonts w:ascii="Times New Roman" w:hAnsi="Times New Roman" w:cs="Times New Roman"/>
          <w:b/>
          <w:bCs/>
        </w:rPr>
        <w:t>Language:</w:t>
      </w:r>
      <w:r w:rsidRPr="001952ED">
        <w:rPr>
          <w:rFonts w:ascii="Times New Roman" w:hAnsi="Times New Roman" w:cs="Times New Roman"/>
        </w:rPr>
        <w:t xml:space="preserve"> 8086 Assembly Language – Low-level programming language used to directly control the 8086 </w:t>
      </w:r>
      <w:proofErr w:type="gramStart"/>
      <w:r w:rsidRPr="001952ED">
        <w:rPr>
          <w:rFonts w:ascii="Times New Roman" w:hAnsi="Times New Roman" w:cs="Times New Roman"/>
        </w:rPr>
        <w:t>microprocessor</w:t>
      </w:r>
      <w:proofErr w:type="gramEnd"/>
      <w:r w:rsidRPr="001952ED">
        <w:rPr>
          <w:rFonts w:ascii="Times New Roman" w:hAnsi="Times New Roman" w:cs="Times New Roman"/>
        </w:rPr>
        <w:t>.</w:t>
      </w:r>
    </w:p>
    <w:p w14:paraId="24583C78" w14:textId="421A7EA7" w:rsidR="001952ED" w:rsidRPr="001952ED" w:rsidRDefault="001952ED" w:rsidP="001952ED">
      <w:pPr>
        <w:pStyle w:val="ListParagraph"/>
        <w:numPr>
          <w:ilvl w:val="0"/>
          <w:numId w:val="17"/>
        </w:numPr>
        <w:rPr>
          <w:rFonts w:ascii="Times New Roman" w:hAnsi="Times New Roman" w:cs="Times New Roman"/>
        </w:rPr>
      </w:pPr>
      <w:r w:rsidRPr="001952ED">
        <w:rPr>
          <w:rFonts w:ascii="Times New Roman" w:hAnsi="Times New Roman" w:cs="Times New Roman"/>
          <w:b/>
          <w:bCs/>
        </w:rPr>
        <w:t>Emulator:</w:t>
      </w:r>
      <w:r w:rsidRPr="001952ED">
        <w:rPr>
          <w:rFonts w:ascii="Times New Roman" w:hAnsi="Times New Roman" w:cs="Times New Roman"/>
        </w:rPr>
        <w:t xml:space="preserve"> EMU8086 – Software tool used to write, run, and debug 8086 assembly programs on a PC.</w:t>
      </w:r>
    </w:p>
    <w:p w14:paraId="68149644" w14:textId="46AA63D1" w:rsidR="001952ED" w:rsidRPr="001952ED" w:rsidRDefault="001952ED" w:rsidP="001952ED">
      <w:pPr>
        <w:pStyle w:val="ListParagraph"/>
        <w:numPr>
          <w:ilvl w:val="0"/>
          <w:numId w:val="17"/>
        </w:numPr>
        <w:rPr>
          <w:rFonts w:ascii="Times New Roman" w:hAnsi="Times New Roman" w:cs="Times New Roman"/>
        </w:rPr>
      </w:pPr>
      <w:r w:rsidRPr="001952ED">
        <w:rPr>
          <w:rFonts w:ascii="Times New Roman" w:hAnsi="Times New Roman" w:cs="Times New Roman"/>
          <w:b/>
          <w:bCs/>
        </w:rPr>
        <w:t>Architecture:</w:t>
      </w:r>
      <w:r w:rsidRPr="001952ED">
        <w:rPr>
          <w:rFonts w:ascii="Times New Roman" w:hAnsi="Times New Roman" w:cs="Times New Roman"/>
        </w:rPr>
        <w:t xml:space="preserve"> Intel 8086 – 16-bit microprocessor architecture that uses registers, segmented memory, and instruction pipelining.</w:t>
      </w:r>
    </w:p>
    <w:p w14:paraId="78D5A443" w14:textId="7ABF1746" w:rsidR="001952ED" w:rsidRPr="001952ED" w:rsidRDefault="001952ED" w:rsidP="001952ED">
      <w:pPr>
        <w:pStyle w:val="ListParagraph"/>
        <w:numPr>
          <w:ilvl w:val="0"/>
          <w:numId w:val="17"/>
        </w:numPr>
        <w:rPr>
          <w:rFonts w:ascii="Times New Roman" w:hAnsi="Times New Roman" w:cs="Times New Roman"/>
        </w:rPr>
      </w:pPr>
      <w:r w:rsidRPr="001952ED">
        <w:rPr>
          <w:rFonts w:ascii="Times New Roman" w:hAnsi="Times New Roman" w:cs="Times New Roman"/>
          <w:b/>
          <w:bCs/>
        </w:rPr>
        <w:t>Operating Mode:</w:t>
      </w:r>
      <w:r w:rsidRPr="001952ED">
        <w:rPr>
          <w:rFonts w:ascii="Times New Roman" w:hAnsi="Times New Roman" w:cs="Times New Roman"/>
        </w:rPr>
        <w:t xml:space="preserve"> Real Mode – Basic execution mode of 8086 that allows direct access to memory and hardware using </w:t>
      </w:r>
      <w:proofErr w:type="spellStart"/>
      <w:r w:rsidRPr="001952ED">
        <w:rPr>
          <w:rFonts w:ascii="Times New Roman" w:hAnsi="Times New Roman" w:cs="Times New Roman"/>
        </w:rPr>
        <w:t>segment:offset</w:t>
      </w:r>
      <w:proofErr w:type="spellEnd"/>
      <w:r w:rsidRPr="001952ED">
        <w:rPr>
          <w:rFonts w:ascii="Times New Roman" w:hAnsi="Times New Roman" w:cs="Times New Roman"/>
        </w:rPr>
        <w:t xml:space="preserve"> addressing.</w:t>
      </w:r>
    </w:p>
    <w:p w14:paraId="370B9E51" w14:textId="1DF58318" w:rsidR="001952ED" w:rsidRPr="001952ED" w:rsidRDefault="001952ED" w:rsidP="001952ED">
      <w:pPr>
        <w:pStyle w:val="ListParagraph"/>
        <w:numPr>
          <w:ilvl w:val="0"/>
          <w:numId w:val="17"/>
        </w:numPr>
        <w:rPr>
          <w:rFonts w:ascii="Times New Roman" w:hAnsi="Times New Roman" w:cs="Times New Roman"/>
        </w:rPr>
      </w:pPr>
      <w:r w:rsidRPr="001952ED">
        <w:rPr>
          <w:rFonts w:ascii="Times New Roman" w:hAnsi="Times New Roman" w:cs="Times New Roman"/>
          <w:b/>
          <w:bCs/>
        </w:rPr>
        <w:t>INT 21h:</w:t>
      </w:r>
      <w:r w:rsidRPr="001952ED">
        <w:rPr>
          <w:rFonts w:ascii="Times New Roman" w:hAnsi="Times New Roman" w:cs="Times New Roman"/>
        </w:rPr>
        <w:t xml:space="preserve"> DOS interrupt used for input/output operations such as keyboard input, screen output, and file handling.</w:t>
      </w:r>
    </w:p>
    <w:p w14:paraId="53C56C8E" w14:textId="2F2156C5" w:rsidR="001952ED" w:rsidRPr="001952ED" w:rsidRDefault="001952ED" w:rsidP="001952ED">
      <w:pPr>
        <w:pStyle w:val="ListParagraph"/>
        <w:numPr>
          <w:ilvl w:val="0"/>
          <w:numId w:val="17"/>
        </w:numPr>
        <w:rPr>
          <w:rFonts w:ascii="Times New Roman" w:hAnsi="Times New Roman" w:cs="Times New Roman"/>
        </w:rPr>
      </w:pPr>
      <w:r w:rsidRPr="001952ED">
        <w:rPr>
          <w:rFonts w:ascii="Times New Roman" w:hAnsi="Times New Roman" w:cs="Times New Roman"/>
          <w:b/>
          <w:bCs/>
        </w:rPr>
        <w:t xml:space="preserve">INT </w:t>
      </w:r>
      <w:proofErr w:type="gramStart"/>
      <w:r w:rsidRPr="001952ED">
        <w:rPr>
          <w:rFonts w:ascii="Times New Roman" w:hAnsi="Times New Roman" w:cs="Times New Roman"/>
          <w:b/>
          <w:bCs/>
        </w:rPr>
        <w:t>10h</w:t>
      </w:r>
      <w:proofErr w:type="gramEnd"/>
      <w:r w:rsidRPr="001952ED">
        <w:rPr>
          <w:rFonts w:ascii="Times New Roman" w:hAnsi="Times New Roman" w:cs="Times New Roman"/>
          <w:b/>
          <w:bCs/>
        </w:rPr>
        <w:t>:</w:t>
      </w:r>
      <w:r w:rsidRPr="001952ED">
        <w:rPr>
          <w:rFonts w:ascii="Times New Roman" w:hAnsi="Times New Roman" w:cs="Times New Roman"/>
        </w:rPr>
        <w:t xml:space="preserve"> BIOS video interrupt used for screen and display-related operations.</w:t>
      </w:r>
    </w:p>
    <w:p w14:paraId="57E26956" w14:textId="4FA26418" w:rsidR="001952ED" w:rsidRPr="001952ED" w:rsidRDefault="001952ED" w:rsidP="001952ED">
      <w:pPr>
        <w:pStyle w:val="ListParagraph"/>
        <w:numPr>
          <w:ilvl w:val="0"/>
          <w:numId w:val="17"/>
        </w:numPr>
        <w:rPr>
          <w:rFonts w:ascii="Times New Roman" w:hAnsi="Times New Roman" w:cs="Times New Roman"/>
        </w:rPr>
      </w:pPr>
      <w:r w:rsidRPr="001952ED">
        <w:rPr>
          <w:rFonts w:ascii="Times New Roman" w:hAnsi="Times New Roman" w:cs="Times New Roman"/>
          <w:b/>
          <w:bCs/>
        </w:rPr>
        <w:t xml:space="preserve">INT </w:t>
      </w:r>
      <w:proofErr w:type="gramStart"/>
      <w:r w:rsidRPr="001952ED">
        <w:rPr>
          <w:rFonts w:ascii="Times New Roman" w:hAnsi="Times New Roman" w:cs="Times New Roman"/>
          <w:b/>
          <w:bCs/>
        </w:rPr>
        <w:t>16h</w:t>
      </w:r>
      <w:proofErr w:type="gramEnd"/>
      <w:r w:rsidRPr="001952ED">
        <w:rPr>
          <w:rFonts w:ascii="Times New Roman" w:hAnsi="Times New Roman" w:cs="Times New Roman"/>
          <w:b/>
          <w:bCs/>
        </w:rPr>
        <w:t>:</w:t>
      </w:r>
      <w:r w:rsidRPr="001952ED">
        <w:rPr>
          <w:rFonts w:ascii="Times New Roman" w:hAnsi="Times New Roman" w:cs="Times New Roman"/>
        </w:rPr>
        <w:t xml:space="preserve"> BIOS keyboard </w:t>
      </w:r>
      <w:proofErr w:type="gramStart"/>
      <w:r w:rsidRPr="001952ED">
        <w:rPr>
          <w:rFonts w:ascii="Times New Roman" w:hAnsi="Times New Roman" w:cs="Times New Roman"/>
        </w:rPr>
        <w:t>interrupt</w:t>
      </w:r>
      <w:proofErr w:type="gramEnd"/>
      <w:r w:rsidRPr="001952ED">
        <w:rPr>
          <w:rFonts w:ascii="Times New Roman" w:hAnsi="Times New Roman" w:cs="Times New Roman"/>
        </w:rPr>
        <w:t xml:space="preserve"> used to read keyboard input and key status.</w:t>
      </w:r>
    </w:p>
    <w:p w14:paraId="2242BBD6" w14:textId="7172CF48" w:rsidR="007626CD" w:rsidRPr="007626CD" w:rsidRDefault="007626CD" w:rsidP="001952ED">
      <w:pPr>
        <w:jc w:val="center"/>
        <w:rPr>
          <w:rFonts w:ascii="Times New Roman" w:hAnsi="Times New Roman" w:cs="Times New Roman"/>
        </w:rPr>
      </w:pPr>
    </w:p>
    <w:p w14:paraId="752CBFAE" w14:textId="77777777" w:rsidR="007626CD" w:rsidRPr="007626CD" w:rsidRDefault="007626CD" w:rsidP="001952ED">
      <w:pPr>
        <w:jc w:val="center"/>
        <w:rPr>
          <w:rFonts w:ascii="Times New Roman" w:hAnsi="Times New Roman" w:cs="Times New Roman"/>
          <w:b/>
          <w:bCs/>
          <w:sz w:val="28"/>
          <w:szCs w:val="28"/>
        </w:rPr>
      </w:pPr>
      <w:r w:rsidRPr="007626CD">
        <w:rPr>
          <w:rFonts w:ascii="Times New Roman" w:hAnsi="Times New Roman" w:cs="Times New Roman"/>
          <w:b/>
          <w:bCs/>
          <w:sz w:val="28"/>
          <w:szCs w:val="28"/>
        </w:rPr>
        <w:t>System Overview</w:t>
      </w:r>
    </w:p>
    <w:p w14:paraId="50C2663A" w14:textId="77777777" w:rsidR="007626CD" w:rsidRPr="007626CD" w:rsidRDefault="007626CD" w:rsidP="007626CD">
      <w:pPr>
        <w:rPr>
          <w:rFonts w:ascii="Times New Roman" w:hAnsi="Times New Roman" w:cs="Times New Roman"/>
        </w:rPr>
      </w:pPr>
      <w:r w:rsidRPr="007626CD">
        <w:rPr>
          <w:rFonts w:ascii="Times New Roman" w:hAnsi="Times New Roman" w:cs="Times New Roman"/>
        </w:rPr>
        <w:t xml:space="preserve">The system operates as a </w:t>
      </w:r>
      <w:r w:rsidRPr="007626CD">
        <w:rPr>
          <w:rFonts w:ascii="Times New Roman" w:hAnsi="Times New Roman" w:cs="Times New Roman"/>
          <w:b/>
          <w:bCs/>
        </w:rPr>
        <w:t>menu-driven analyzer</w:t>
      </w:r>
      <w:r w:rsidRPr="007626CD">
        <w:rPr>
          <w:rFonts w:ascii="Times New Roman" w:hAnsi="Times New Roman" w:cs="Times New Roman"/>
        </w:rPr>
        <w:t xml:space="preserve"> where the user selects one of four options:</w:t>
      </w:r>
    </w:p>
    <w:p w14:paraId="4CD8AE30" w14:textId="77777777" w:rsidR="007626CD" w:rsidRPr="007626CD" w:rsidRDefault="007626CD" w:rsidP="007626CD">
      <w:pPr>
        <w:numPr>
          <w:ilvl w:val="0"/>
          <w:numId w:val="3"/>
        </w:numPr>
        <w:rPr>
          <w:rFonts w:ascii="Times New Roman" w:hAnsi="Times New Roman" w:cs="Times New Roman"/>
        </w:rPr>
      </w:pPr>
      <w:r w:rsidRPr="007626CD">
        <w:rPr>
          <w:rFonts w:ascii="Times New Roman" w:hAnsi="Times New Roman" w:cs="Times New Roman"/>
          <w:b/>
          <w:bCs/>
        </w:rPr>
        <w:t>Analyze Single Instruction</w:t>
      </w:r>
    </w:p>
    <w:p w14:paraId="2F9F4F97" w14:textId="77777777" w:rsidR="007626CD" w:rsidRPr="007626CD" w:rsidRDefault="007626CD" w:rsidP="007626CD">
      <w:pPr>
        <w:numPr>
          <w:ilvl w:val="0"/>
          <w:numId w:val="3"/>
        </w:numPr>
        <w:rPr>
          <w:rFonts w:ascii="Times New Roman" w:hAnsi="Times New Roman" w:cs="Times New Roman"/>
        </w:rPr>
      </w:pPr>
      <w:r w:rsidRPr="007626CD">
        <w:rPr>
          <w:rFonts w:ascii="Times New Roman" w:hAnsi="Times New Roman" w:cs="Times New Roman"/>
          <w:b/>
          <w:bCs/>
        </w:rPr>
        <w:t>Analyze Code Block</w:t>
      </w:r>
    </w:p>
    <w:p w14:paraId="0DBD19C4" w14:textId="77777777" w:rsidR="007626CD" w:rsidRPr="007626CD" w:rsidRDefault="007626CD" w:rsidP="007626CD">
      <w:pPr>
        <w:numPr>
          <w:ilvl w:val="0"/>
          <w:numId w:val="3"/>
        </w:numPr>
        <w:rPr>
          <w:rFonts w:ascii="Times New Roman" w:hAnsi="Times New Roman" w:cs="Times New Roman"/>
        </w:rPr>
      </w:pPr>
      <w:r w:rsidRPr="007626CD">
        <w:rPr>
          <w:rFonts w:ascii="Times New Roman" w:hAnsi="Times New Roman" w:cs="Times New Roman"/>
          <w:b/>
          <w:bCs/>
        </w:rPr>
        <w:t>View Timing Reference Table</w:t>
      </w:r>
    </w:p>
    <w:p w14:paraId="2A9239BD" w14:textId="77777777" w:rsidR="007626CD" w:rsidRPr="007626CD" w:rsidRDefault="007626CD" w:rsidP="007626CD">
      <w:pPr>
        <w:numPr>
          <w:ilvl w:val="0"/>
          <w:numId w:val="3"/>
        </w:numPr>
        <w:rPr>
          <w:rFonts w:ascii="Times New Roman" w:hAnsi="Times New Roman" w:cs="Times New Roman"/>
        </w:rPr>
      </w:pPr>
      <w:r w:rsidRPr="007626CD">
        <w:rPr>
          <w:rFonts w:ascii="Times New Roman" w:hAnsi="Times New Roman" w:cs="Times New Roman"/>
          <w:b/>
          <w:bCs/>
        </w:rPr>
        <w:t>Exit Program</w:t>
      </w:r>
    </w:p>
    <w:p w14:paraId="7AFCDA23" w14:textId="412B6A2C" w:rsidR="007626CD" w:rsidRDefault="007626CD" w:rsidP="007626CD">
      <w:pPr>
        <w:rPr>
          <w:rFonts w:ascii="Times New Roman" w:hAnsi="Times New Roman" w:cs="Times New Roman"/>
        </w:rPr>
      </w:pPr>
      <w:r w:rsidRPr="007626CD">
        <w:rPr>
          <w:rFonts w:ascii="Times New Roman" w:hAnsi="Times New Roman" w:cs="Times New Roman"/>
        </w:rPr>
        <w:t xml:space="preserve">Each option is handled by a dedicated procedure, ensuring </w:t>
      </w:r>
      <w:r w:rsidRPr="007626CD">
        <w:rPr>
          <w:rFonts w:ascii="Times New Roman" w:hAnsi="Times New Roman" w:cs="Times New Roman"/>
          <w:b/>
          <w:bCs/>
        </w:rPr>
        <w:t>modular and readable code structure</w:t>
      </w:r>
      <w:r w:rsidRPr="007626CD">
        <w:rPr>
          <w:rFonts w:ascii="Times New Roman" w:hAnsi="Times New Roman" w:cs="Times New Roman"/>
        </w:rPr>
        <w:t>.</w:t>
      </w:r>
    </w:p>
    <w:p w14:paraId="583596BB" w14:textId="77777777" w:rsidR="001952ED" w:rsidRDefault="001952ED" w:rsidP="007626CD">
      <w:pPr>
        <w:rPr>
          <w:rFonts w:ascii="Times New Roman" w:hAnsi="Times New Roman" w:cs="Times New Roman"/>
        </w:rPr>
      </w:pPr>
    </w:p>
    <w:p w14:paraId="4764DDA6" w14:textId="77777777" w:rsidR="001952ED" w:rsidRPr="007626CD" w:rsidRDefault="001952ED" w:rsidP="001952ED">
      <w:pPr>
        <w:jc w:val="center"/>
        <w:rPr>
          <w:rFonts w:ascii="Times New Roman" w:hAnsi="Times New Roman" w:cs="Times New Roman"/>
          <w:b/>
          <w:bCs/>
          <w:sz w:val="28"/>
          <w:szCs w:val="28"/>
        </w:rPr>
      </w:pPr>
      <w:r w:rsidRPr="007626CD">
        <w:rPr>
          <w:rFonts w:ascii="Times New Roman" w:hAnsi="Times New Roman" w:cs="Times New Roman"/>
          <w:b/>
          <w:bCs/>
          <w:sz w:val="28"/>
          <w:szCs w:val="28"/>
        </w:rPr>
        <w:t>Program Structure</w:t>
      </w:r>
    </w:p>
    <w:p w14:paraId="03980B04" w14:textId="77777777" w:rsidR="001952ED" w:rsidRPr="007626CD" w:rsidRDefault="001952ED" w:rsidP="001952ED">
      <w:pPr>
        <w:rPr>
          <w:rFonts w:ascii="Times New Roman" w:hAnsi="Times New Roman" w:cs="Times New Roman"/>
        </w:rPr>
      </w:pPr>
      <w:r w:rsidRPr="007626CD">
        <w:rPr>
          <w:rFonts w:ascii="Times New Roman" w:hAnsi="Times New Roman" w:cs="Times New Roman"/>
        </w:rPr>
        <w:t>The code is cleanly divided into:</w:t>
      </w:r>
    </w:p>
    <w:p w14:paraId="7AEB4688" w14:textId="77777777" w:rsidR="001952ED" w:rsidRPr="007626CD" w:rsidRDefault="001952ED" w:rsidP="001952ED">
      <w:pPr>
        <w:numPr>
          <w:ilvl w:val="0"/>
          <w:numId w:val="12"/>
        </w:numPr>
        <w:rPr>
          <w:rFonts w:ascii="Times New Roman" w:hAnsi="Times New Roman" w:cs="Times New Roman"/>
        </w:rPr>
      </w:pPr>
      <w:r w:rsidRPr="007626CD">
        <w:rPr>
          <w:rFonts w:ascii="Times New Roman" w:hAnsi="Times New Roman" w:cs="Times New Roman"/>
          <w:b/>
          <w:bCs/>
        </w:rPr>
        <w:t>Data Section</w:t>
      </w:r>
      <w:r w:rsidRPr="007626CD">
        <w:rPr>
          <w:rFonts w:ascii="Times New Roman" w:hAnsi="Times New Roman" w:cs="Times New Roman"/>
        </w:rPr>
        <w:t xml:space="preserve"> (messages, buffers, counters)</w:t>
      </w:r>
    </w:p>
    <w:p w14:paraId="2EFDC472" w14:textId="77777777" w:rsidR="001952ED" w:rsidRPr="007626CD" w:rsidRDefault="001952ED" w:rsidP="001952ED">
      <w:pPr>
        <w:numPr>
          <w:ilvl w:val="0"/>
          <w:numId w:val="12"/>
        </w:numPr>
        <w:rPr>
          <w:rFonts w:ascii="Times New Roman" w:hAnsi="Times New Roman" w:cs="Times New Roman"/>
        </w:rPr>
      </w:pPr>
      <w:r w:rsidRPr="007626CD">
        <w:rPr>
          <w:rFonts w:ascii="Times New Roman" w:hAnsi="Times New Roman" w:cs="Times New Roman"/>
          <w:b/>
          <w:bCs/>
        </w:rPr>
        <w:t>Utility Procedures</w:t>
      </w:r>
      <w:r w:rsidRPr="007626CD">
        <w:rPr>
          <w:rFonts w:ascii="Times New Roman" w:hAnsi="Times New Roman" w:cs="Times New Roman"/>
        </w:rPr>
        <w:t xml:space="preserve"> (printing, input, conversion)</w:t>
      </w:r>
    </w:p>
    <w:p w14:paraId="586618C3" w14:textId="77777777" w:rsidR="001952ED" w:rsidRPr="007626CD" w:rsidRDefault="001952ED" w:rsidP="001952ED">
      <w:pPr>
        <w:numPr>
          <w:ilvl w:val="0"/>
          <w:numId w:val="12"/>
        </w:numPr>
        <w:rPr>
          <w:rFonts w:ascii="Times New Roman" w:hAnsi="Times New Roman" w:cs="Times New Roman"/>
        </w:rPr>
      </w:pPr>
      <w:r w:rsidRPr="007626CD">
        <w:rPr>
          <w:rFonts w:ascii="Times New Roman" w:hAnsi="Times New Roman" w:cs="Times New Roman"/>
          <w:b/>
          <w:bCs/>
        </w:rPr>
        <w:t>Core Analysis Procedures</w:t>
      </w:r>
    </w:p>
    <w:p w14:paraId="32FB7602" w14:textId="77777777" w:rsidR="00326476" w:rsidRDefault="001952ED" w:rsidP="00326476">
      <w:pPr>
        <w:numPr>
          <w:ilvl w:val="0"/>
          <w:numId w:val="12"/>
        </w:numPr>
        <w:rPr>
          <w:rFonts w:ascii="Times New Roman" w:hAnsi="Times New Roman" w:cs="Times New Roman"/>
        </w:rPr>
      </w:pPr>
      <w:r w:rsidRPr="007626CD">
        <w:rPr>
          <w:rFonts w:ascii="Times New Roman" w:hAnsi="Times New Roman" w:cs="Times New Roman"/>
          <w:b/>
          <w:bCs/>
        </w:rPr>
        <w:t>Menu Control Logic</w:t>
      </w:r>
    </w:p>
    <w:p w14:paraId="514972DD" w14:textId="31D0D155" w:rsidR="007626CD" w:rsidRPr="00326476" w:rsidRDefault="007626CD" w:rsidP="00326476">
      <w:pPr>
        <w:ind w:left="720"/>
        <w:jc w:val="center"/>
        <w:rPr>
          <w:rFonts w:ascii="Times New Roman" w:hAnsi="Times New Roman" w:cs="Times New Roman"/>
        </w:rPr>
      </w:pPr>
      <w:r w:rsidRPr="00326476">
        <w:rPr>
          <w:rFonts w:ascii="Times New Roman" w:hAnsi="Times New Roman" w:cs="Times New Roman"/>
          <w:b/>
          <w:bCs/>
          <w:sz w:val="28"/>
          <w:szCs w:val="28"/>
        </w:rPr>
        <w:lastRenderedPageBreak/>
        <w:t>Functional Description</w:t>
      </w:r>
    </w:p>
    <w:p w14:paraId="09C875C2" w14:textId="77777777" w:rsidR="007626CD" w:rsidRPr="007626CD" w:rsidRDefault="007626CD" w:rsidP="007626CD">
      <w:pPr>
        <w:rPr>
          <w:rFonts w:ascii="Times New Roman" w:hAnsi="Times New Roman" w:cs="Times New Roman"/>
          <w:b/>
          <w:bCs/>
        </w:rPr>
      </w:pPr>
      <w:r w:rsidRPr="007626CD">
        <w:rPr>
          <w:rFonts w:ascii="Times New Roman" w:hAnsi="Times New Roman" w:cs="Times New Roman"/>
          <w:b/>
          <w:bCs/>
        </w:rPr>
        <w:t>1. Welcome &amp; Menu System</w:t>
      </w:r>
    </w:p>
    <w:p w14:paraId="6A5A5569" w14:textId="77777777" w:rsidR="007626CD" w:rsidRPr="007626CD" w:rsidRDefault="007626CD" w:rsidP="007626CD">
      <w:pPr>
        <w:numPr>
          <w:ilvl w:val="0"/>
          <w:numId w:val="4"/>
        </w:numPr>
        <w:rPr>
          <w:rFonts w:ascii="Times New Roman" w:hAnsi="Times New Roman" w:cs="Times New Roman"/>
        </w:rPr>
      </w:pPr>
      <w:r w:rsidRPr="007626CD">
        <w:rPr>
          <w:rFonts w:ascii="Times New Roman" w:hAnsi="Times New Roman" w:cs="Times New Roman"/>
        </w:rPr>
        <w:t>Clears the screen using BIOS interrupt</w:t>
      </w:r>
    </w:p>
    <w:p w14:paraId="268B975B" w14:textId="77777777" w:rsidR="007626CD" w:rsidRPr="007626CD" w:rsidRDefault="007626CD" w:rsidP="007626CD">
      <w:pPr>
        <w:numPr>
          <w:ilvl w:val="0"/>
          <w:numId w:val="4"/>
        </w:numPr>
        <w:rPr>
          <w:rFonts w:ascii="Times New Roman" w:hAnsi="Times New Roman" w:cs="Times New Roman"/>
        </w:rPr>
      </w:pPr>
      <w:r w:rsidRPr="007626CD">
        <w:rPr>
          <w:rFonts w:ascii="Times New Roman" w:hAnsi="Times New Roman" w:cs="Times New Roman"/>
        </w:rPr>
        <w:t>Displays project title and menu options</w:t>
      </w:r>
    </w:p>
    <w:p w14:paraId="543A3B59" w14:textId="77777777" w:rsidR="007626CD" w:rsidRPr="007626CD" w:rsidRDefault="007626CD" w:rsidP="007626CD">
      <w:pPr>
        <w:numPr>
          <w:ilvl w:val="0"/>
          <w:numId w:val="4"/>
        </w:numPr>
        <w:rPr>
          <w:rFonts w:ascii="Times New Roman" w:hAnsi="Times New Roman" w:cs="Times New Roman"/>
        </w:rPr>
      </w:pPr>
      <w:r w:rsidRPr="007626CD">
        <w:rPr>
          <w:rFonts w:ascii="Times New Roman" w:hAnsi="Times New Roman" w:cs="Times New Roman"/>
        </w:rPr>
        <w:t>Accepts user input via keyboard interrupt</w:t>
      </w:r>
    </w:p>
    <w:p w14:paraId="5903B580" w14:textId="77777777" w:rsidR="007626CD" w:rsidRPr="007626CD" w:rsidRDefault="007626CD" w:rsidP="007626CD">
      <w:pPr>
        <w:rPr>
          <w:rFonts w:ascii="Times New Roman" w:hAnsi="Times New Roman" w:cs="Times New Roman"/>
        </w:rPr>
      </w:pPr>
      <w:r w:rsidRPr="007626CD">
        <w:rPr>
          <w:rFonts w:ascii="Times New Roman" w:hAnsi="Times New Roman" w:cs="Times New Roman"/>
        </w:rPr>
        <w:t xml:space="preserve">This creates a </w:t>
      </w:r>
      <w:r w:rsidRPr="007626CD">
        <w:rPr>
          <w:rFonts w:ascii="Times New Roman" w:hAnsi="Times New Roman" w:cs="Times New Roman"/>
          <w:b/>
          <w:bCs/>
        </w:rPr>
        <w:t>professional and interactive UI</w:t>
      </w:r>
      <w:r w:rsidRPr="007626CD">
        <w:rPr>
          <w:rFonts w:ascii="Times New Roman" w:hAnsi="Times New Roman" w:cs="Times New Roman"/>
        </w:rPr>
        <w:t xml:space="preserve"> in text mode.</w:t>
      </w:r>
    </w:p>
    <w:p w14:paraId="7E56C61D" w14:textId="3994F53F" w:rsidR="007626CD" w:rsidRPr="007626CD" w:rsidRDefault="007626CD" w:rsidP="007626CD">
      <w:pPr>
        <w:rPr>
          <w:rFonts w:ascii="Times New Roman" w:hAnsi="Times New Roman" w:cs="Times New Roman"/>
        </w:rPr>
      </w:pPr>
    </w:p>
    <w:p w14:paraId="61FB45D6" w14:textId="77777777" w:rsidR="007626CD" w:rsidRPr="007626CD" w:rsidRDefault="007626CD" w:rsidP="007626CD">
      <w:pPr>
        <w:rPr>
          <w:rFonts w:ascii="Times New Roman" w:hAnsi="Times New Roman" w:cs="Times New Roman"/>
          <w:b/>
          <w:bCs/>
        </w:rPr>
      </w:pPr>
      <w:r w:rsidRPr="007626CD">
        <w:rPr>
          <w:rFonts w:ascii="Times New Roman" w:hAnsi="Times New Roman" w:cs="Times New Roman"/>
          <w:b/>
          <w:bCs/>
        </w:rPr>
        <w:t>2. Single Instruction Analysis</w:t>
      </w:r>
    </w:p>
    <w:p w14:paraId="7FB313F5" w14:textId="77777777" w:rsidR="007626CD" w:rsidRPr="007626CD" w:rsidRDefault="007626CD" w:rsidP="007626CD">
      <w:pPr>
        <w:numPr>
          <w:ilvl w:val="0"/>
          <w:numId w:val="5"/>
        </w:numPr>
        <w:rPr>
          <w:rFonts w:ascii="Times New Roman" w:hAnsi="Times New Roman" w:cs="Times New Roman"/>
        </w:rPr>
      </w:pPr>
      <w:r w:rsidRPr="007626CD">
        <w:rPr>
          <w:rFonts w:ascii="Times New Roman" w:hAnsi="Times New Roman" w:cs="Times New Roman"/>
        </w:rPr>
        <w:t xml:space="preserve">Prompts user to enter </w:t>
      </w:r>
      <w:proofErr w:type="gramStart"/>
      <w:r w:rsidRPr="007626CD">
        <w:rPr>
          <w:rFonts w:ascii="Times New Roman" w:hAnsi="Times New Roman" w:cs="Times New Roman"/>
        </w:rPr>
        <w:t>an instruction</w:t>
      </w:r>
      <w:proofErr w:type="gramEnd"/>
    </w:p>
    <w:p w14:paraId="14118974" w14:textId="77777777" w:rsidR="007626CD" w:rsidRPr="007626CD" w:rsidRDefault="007626CD" w:rsidP="007626CD">
      <w:pPr>
        <w:numPr>
          <w:ilvl w:val="0"/>
          <w:numId w:val="5"/>
        </w:numPr>
        <w:rPr>
          <w:rFonts w:ascii="Times New Roman" w:hAnsi="Times New Roman" w:cs="Times New Roman"/>
        </w:rPr>
      </w:pPr>
      <w:r w:rsidRPr="007626CD">
        <w:rPr>
          <w:rFonts w:ascii="Times New Roman" w:hAnsi="Times New Roman" w:cs="Times New Roman"/>
        </w:rPr>
        <w:t>Converts input to uppercase for uniform comparison</w:t>
      </w:r>
    </w:p>
    <w:p w14:paraId="7FD2ECE5" w14:textId="77777777" w:rsidR="007626CD" w:rsidRPr="007626CD" w:rsidRDefault="007626CD" w:rsidP="007626CD">
      <w:pPr>
        <w:numPr>
          <w:ilvl w:val="0"/>
          <w:numId w:val="5"/>
        </w:numPr>
        <w:rPr>
          <w:rFonts w:ascii="Times New Roman" w:hAnsi="Times New Roman" w:cs="Times New Roman"/>
        </w:rPr>
      </w:pPr>
      <w:r w:rsidRPr="007626CD">
        <w:rPr>
          <w:rFonts w:ascii="Times New Roman" w:hAnsi="Times New Roman" w:cs="Times New Roman"/>
        </w:rPr>
        <w:t>Detects whether instruction accesses memory ([ ])</w:t>
      </w:r>
    </w:p>
    <w:p w14:paraId="59D71183" w14:textId="77777777" w:rsidR="007626CD" w:rsidRPr="007626CD" w:rsidRDefault="007626CD" w:rsidP="007626CD">
      <w:pPr>
        <w:numPr>
          <w:ilvl w:val="0"/>
          <w:numId w:val="5"/>
        </w:numPr>
        <w:rPr>
          <w:rFonts w:ascii="Times New Roman" w:hAnsi="Times New Roman" w:cs="Times New Roman"/>
        </w:rPr>
      </w:pPr>
      <w:r w:rsidRPr="007626CD">
        <w:rPr>
          <w:rFonts w:ascii="Times New Roman" w:hAnsi="Times New Roman" w:cs="Times New Roman"/>
        </w:rPr>
        <w:t>Determines instruction type (MOV, ADD, SUB, etc.)</w:t>
      </w:r>
    </w:p>
    <w:p w14:paraId="2AC7C667" w14:textId="77777777" w:rsidR="007626CD" w:rsidRPr="007626CD" w:rsidRDefault="007626CD" w:rsidP="007626CD">
      <w:pPr>
        <w:numPr>
          <w:ilvl w:val="0"/>
          <w:numId w:val="5"/>
        </w:numPr>
        <w:rPr>
          <w:rFonts w:ascii="Times New Roman" w:hAnsi="Times New Roman" w:cs="Times New Roman"/>
        </w:rPr>
      </w:pPr>
      <w:r w:rsidRPr="007626CD">
        <w:rPr>
          <w:rFonts w:ascii="Times New Roman" w:hAnsi="Times New Roman" w:cs="Times New Roman"/>
        </w:rPr>
        <w:t>Calculates total clock cycles</w:t>
      </w:r>
    </w:p>
    <w:p w14:paraId="4D1321E7" w14:textId="77777777" w:rsidR="007626CD" w:rsidRPr="007626CD" w:rsidRDefault="007626CD" w:rsidP="007626CD">
      <w:pPr>
        <w:numPr>
          <w:ilvl w:val="0"/>
          <w:numId w:val="5"/>
        </w:numPr>
        <w:rPr>
          <w:rFonts w:ascii="Times New Roman" w:hAnsi="Times New Roman" w:cs="Times New Roman"/>
        </w:rPr>
      </w:pPr>
      <w:r w:rsidRPr="007626CD">
        <w:rPr>
          <w:rFonts w:ascii="Times New Roman" w:hAnsi="Times New Roman" w:cs="Times New Roman"/>
        </w:rPr>
        <w:t>Displays result clearly</w:t>
      </w:r>
    </w:p>
    <w:p w14:paraId="72087581" w14:textId="3C1A8DC6" w:rsidR="007626CD" w:rsidRPr="00560EAD" w:rsidRDefault="007626CD" w:rsidP="007626CD">
      <w:pPr>
        <w:rPr>
          <w:rFonts w:ascii="Times New Roman" w:hAnsi="Times New Roman" w:cs="Times New Roman"/>
          <w:b/>
          <w:bCs/>
        </w:rPr>
      </w:pPr>
      <w:r w:rsidRPr="007626CD">
        <w:rPr>
          <w:rFonts w:ascii="Times New Roman" w:hAnsi="Times New Roman" w:cs="Times New Roman"/>
        </w:rPr>
        <w:t xml:space="preserve"> </w:t>
      </w:r>
      <w:r w:rsidRPr="00560EAD">
        <w:rPr>
          <w:rFonts w:ascii="Times New Roman" w:hAnsi="Times New Roman" w:cs="Times New Roman"/>
          <w:b/>
          <w:bCs/>
        </w:rPr>
        <w:t>Example:</w:t>
      </w:r>
    </w:p>
    <w:p w14:paraId="4990C6DB" w14:textId="77777777" w:rsidR="007626CD" w:rsidRPr="007626CD" w:rsidRDefault="007626CD" w:rsidP="007626CD">
      <w:pPr>
        <w:rPr>
          <w:rFonts w:ascii="Times New Roman" w:hAnsi="Times New Roman" w:cs="Times New Roman"/>
        </w:rPr>
      </w:pPr>
      <w:r w:rsidRPr="007626CD">
        <w:rPr>
          <w:rFonts w:ascii="Times New Roman" w:hAnsi="Times New Roman" w:cs="Times New Roman"/>
        </w:rPr>
        <w:t>ANALYZE&gt; MOV AX, BX</w:t>
      </w:r>
    </w:p>
    <w:p w14:paraId="5229961A" w14:textId="77777777" w:rsidR="007626CD" w:rsidRPr="007626CD" w:rsidRDefault="007626CD" w:rsidP="007626CD">
      <w:pPr>
        <w:rPr>
          <w:rFonts w:ascii="Times New Roman" w:hAnsi="Times New Roman" w:cs="Times New Roman"/>
        </w:rPr>
      </w:pPr>
      <w:r w:rsidRPr="007626CD">
        <w:rPr>
          <w:rFonts w:ascii="Times New Roman" w:hAnsi="Times New Roman" w:cs="Times New Roman"/>
        </w:rPr>
        <w:t>Total Clock Cycles: 6</w:t>
      </w:r>
    </w:p>
    <w:p w14:paraId="2070356B" w14:textId="6E25CA92" w:rsidR="007626CD" w:rsidRPr="007626CD" w:rsidRDefault="007626CD" w:rsidP="007626CD">
      <w:pPr>
        <w:rPr>
          <w:rFonts w:ascii="Times New Roman" w:hAnsi="Times New Roman" w:cs="Times New Roman"/>
        </w:rPr>
      </w:pPr>
    </w:p>
    <w:p w14:paraId="0BBE18C6" w14:textId="77777777" w:rsidR="007626CD" w:rsidRPr="007626CD" w:rsidRDefault="007626CD" w:rsidP="007626CD">
      <w:pPr>
        <w:rPr>
          <w:rFonts w:ascii="Times New Roman" w:hAnsi="Times New Roman" w:cs="Times New Roman"/>
          <w:b/>
          <w:bCs/>
        </w:rPr>
      </w:pPr>
      <w:r w:rsidRPr="007626CD">
        <w:rPr>
          <w:rFonts w:ascii="Times New Roman" w:hAnsi="Times New Roman" w:cs="Times New Roman"/>
          <w:b/>
          <w:bCs/>
        </w:rPr>
        <w:t>3. Code Block Analysis</w:t>
      </w:r>
    </w:p>
    <w:p w14:paraId="16C921AC" w14:textId="77777777" w:rsidR="007626CD" w:rsidRPr="007626CD" w:rsidRDefault="007626CD" w:rsidP="007626CD">
      <w:pPr>
        <w:rPr>
          <w:rFonts w:ascii="Times New Roman" w:hAnsi="Times New Roman" w:cs="Times New Roman"/>
        </w:rPr>
      </w:pPr>
      <w:r w:rsidRPr="007626CD">
        <w:rPr>
          <w:rFonts w:ascii="Times New Roman" w:hAnsi="Times New Roman" w:cs="Times New Roman"/>
        </w:rPr>
        <w:t xml:space="preserve">This is one of the </w:t>
      </w:r>
      <w:r w:rsidRPr="007626CD">
        <w:rPr>
          <w:rFonts w:ascii="Times New Roman" w:hAnsi="Times New Roman" w:cs="Times New Roman"/>
          <w:b/>
          <w:bCs/>
        </w:rPr>
        <w:t>most impressive features</w:t>
      </w:r>
      <w:r w:rsidRPr="007626CD">
        <w:rPr>
          <w:rFonts w:ascii="Times New Roman" w:hAnsi="Times New Roman" w:cs="Times New Roman"/>
        </w:rPr>
        <w:t xml:space="preserve"> of the project.</w:t>
      </w:r>
    </w:p>
    <w:p w14:paraId="3D1D90BC" w14:textId="77777777" w:rsidR="007626CD" w:rsidRPr="007626CD" w:rsidRDefault="007626CD" w:rsidP="007626CD">
      <w:pPr>
        <w:numPr>
          <w:ilvl w:val="0"/>
          <w:numId w:val="6"/>
        </w:numPr>
        <w:rPr>
          <w:rFonts w:ascii="Times New Roman" w:hAnsi="Times New Roman" w:cs="Times New Roman"/>
        </w:rPr>
      </w:pPr>
      <w:r w:rsidRPr="007626CD">
        <w:rPr>
          <w:rFonts w:ascii="Times New Roman" w:hAnsi="Times New Roman" w:cs="Times New Roman"/>
        </w:rPr>
        <w:t>Allows multiple instructions to be entered line by line</w:t>
      </w:r>
    </w:p>
    <w:p w14:paraId="3246608D" w14:textId="77777777" w:rsidR="007626CD" w:rsidRPr="007626CD" w:rsidRDefault="007626CD" w:rsidP="007626CD">
      <w:pPr>
        <w:numPr>
          <w:ilvl w:val="0"/>
          <w:numId w:val="6"/>
        </w:numPr>
        <w:rPr>
          <w:rFonts w:ascii="Times New Roman" w:hAnsi="Times New Roman" w:cs="Times New Roman"/>
        </w:rPr>
      </w:pPr>
      <w:r w:rsidRPr="007626CD">
        <w:rPr>
          <w:rFonts w:ascii="Times New Roman" w:hAnsi="Times New Roman" w:cs="Times New Roman"/>
        </w:rPr>
        <w:t>Automatically numbers each instruction</w:t>
      </w:r>
    </w:p>
    <w:p w14:paraId="50F2DC69" w14:textId="77777777" w:rsidR="007626CD" w:rsidRPr="007626CD" w:rsidRDefault="007626CD" w:rsidP="007626CD">
      <w:pPr>
        <w:numPr>
          <w:ilvl w:val="0"/>
          <w:numId w:val="6"/>
        </w:numPr>
        <w:rPr>
          <w:rFonts w:ascii="Times New Roman" w:hAnsi="Times New Roman" w:cs="Times New Roman"/>
        </w:rPr>
      </w:pPr>
      <w:r w:rsidRPr="007626CD">
        <w:rPr>
          <w:rFonts w:ascii="Times New Roman" w:hAnsi="Times New Roman" w:cs="Times New Roman"/>
        </w:rPr>
        <w:t>User ends input by typing END</w:t>
      </w:r>
    </w:p>
    <w:p w14:paraId="0FFE8429" w14:textId="77777777" w:rsidR="007626CD" w:rsidRPr="007626CD" w:rsidRDefault="007626CD" w:rsidP="007626CD">
      <w:pPr>
        <w:numPr>
          <w:ilvl w:val="0"/>
          <w:numId w:val="6"/>
        </w:numPr>
        <w:rPr>
          <w:rFonts w:ascii="Times New Roman" w:hAnsi="Times New Roman" w:cs="Times New Roman"/>
        </w:rPr>
      </w:pPr>
      <w:proofErr w:type="gramStart"/>
      <w:r w:rsidRPr="007626CD">
        <w:rPr>
          <w:rFonts w:ascii="Times New Roman" w:hAnsi="Times New Roman" w:cs="Times New Roman"/>
        </w:rPr>
        <w:t>Calculates</w:t>
      </w:r>
      <w:proofErr w:type="gramEnd"/>
      <w:r w:rsidRPr="007626CD">
        <w:rPr>
          <w:rFonts w:ascii="Times New Roman" w:hAnsi="Times New Roman" w:cs="Times New Roman"/>
        </w:rPr>
        <w:t>:</w:t>
      </w:r>
    </w:p>
    <w:p w14:paraId="3220CE78" w14:textId="77777777" w:rsidR="007626CD" w:rsidRPr="007626CD" w:rsidRDefault="007626CD" w:rsidP="007626CD">
      <w:pPr>
        <w:numPr>
          <w:ilvl w:val="1"/>
          <w:numId w:val="6"/>
        </w:numPr>
        <w:rPr>
          <w:rFonts w:ascii="Times New Roman" w:hAnsi="Times New Roman" w:cs="Times New Roman"/>
        </w:rPr>
      </w:pPr>
      <w:r w:rsidRPr="007626CD">
        <w:rPr>
          <w:rFonts w:ascii="Times New Roman" w:hAnsi="Times New Roman" w:cs="Times New Roman"/>
        </w:rPr>
        <w:t>Total instructions</w:t>
      </w:r>
    </w:p>
    <w:p w14:paraId="2F9DA690" w14:textId="77777777" w:rsidR="007626CD" w:rsidRPr="007626CD" w:rsidRDefault="007626CD" w:rsidP="007626CD">
      <w:pPr>
        <w:numPr>
          <w:ilvl w:val="1"/>
          <w:numId w:val="6"/>
        </w:numPr>
        <w:rPr>
          <w:rFonts w:ascii="Times New Roman" w:hAnsi="Times New Roman" w:cs="Times New Roman"/>
        </w:rPr>
      </w:pPr>
      <w:r w:rsidRPr="007626CD">
        <w:rPr>
          <w:rFonts w:ascii="Times New Roman" w:hAnsi="Times New Roman" w:cs="Times New Roman"/>
        </w:rPr>
        <w:t>Total clock cycles for the entire block</w:t>
      </w:r>
    </w:p>
    <w:p w14:paraId="4374B79C" w14:textId="77777777" w:rsidR="004D75BB" w:rsidRPr="00560EAD" w:rsidRDefault="007626CD" w:rsidP="007626CD">
      <w:pPr>
        <w:rPr>
          <w:rFonts w:ascii="Times New Roman" w:hAnsi="Times New Roman" w:cs="Times New Roman"/>
          <w:b/>
          <w:bCs/>
        </w:rPr>
      </w:pPr>
      <w:r w:rsidRPr="00560EAD">
        <w:rPr>
          <w:rFonts w:ascii="Times New Roman" w:hAnsi="Times New Roman" w:cs="Times New Roman"/>
          <w:b/>
          <w:bCs/>
        </w:rPr>
        <w:lastRenderedPageBreak/>
        <w:t xml:space="preserve"> Example:</w:t>
      </w:r>
    </w:p>
    <w:p w14:paraId="33213722" w14:textId="1639D388" w:rsidR="007626CD" w:rsidRPr="007626CD" w:rsidRDefault="007626CD" w:rsidP="007626CD">
      <w:pPr>
        <w:rPr>
          <w:rFonts w:ascii="Times New Roman" w:hAnsi="Times New Roman" w:cs="Times New Roman"/>
        </w:rPr>
      </w:pPr>
      <w:r w:rsidRPr="007626CD">
        <w:rPr>
          <w:rFonts w:ascii="Times New Roman" w:hAnsi="Times New Roman" w:cs="Times New Roman"/>
        </w:rPr>
        <w:t xml:space="preserve"> MOV AX, BX</w:t>
      </w:r>
    </w:p>
    <w:p w14:paraId="1C4CEF97" w14:textId="3F76FC1A" w:rsidR="007626CD" w:rsidRPr="007626CD" w:rsidRDefault="007626CD" w:rsidP="007626CD">
      <w:pPr>
        <w:rPr>
          <w:rFonts w:ascii="Times New Roman" w:hAnsi="Times New Roman" w:cs="Times New Roman"/>
        </w:rPr>
      </w:pPr>
      <w:r w:rsidRPr="007626CD">
        <w:rPr>
          <w:rFonts w:ascii="Times New Roman" w:hAnsi="Times New Roman" w:cs="Times New Roman"/>
        </w:rPr>
        <w:t>ADD AX, CX</w:t>
      </w:r>
    </w:p>
    <w:p w14:paraId="4E903E55" w14:textId="06D44EDA" w:rsidR="007626CD" w:rsidRPr="007626CD" w:rsidRDefault="007626CD" w:rsidP="007626CD">
      <w:pPr>
        <w:rPr>
          <w:rFonts w:ascii="Times New Roman" w:hAnsi="Times New Roman" w:cs="Times New Roman"/>
        </w:rPr>
      </w:pPr>
      <w:r w:rsidRPr="007626CD">
        <w:rPr>
          <w:rFonts w:ascii="Times New Roman" w:hAnsi="Times New Roman" w:cs="Times New Roman"/>
        </w:rPr>
        <w:t xml:space="preserve"> INC AX</w:t>
      </w:r>
    </w:p>
    <w:p w14:paraId="0EB431DA" w14:textId="77777777" w:rsidR="007626CD" w:rsidRPr="007626CD" w:rsidRDefault="007626CD" w:rsidP="007626CD">
      <w:pPr>
        <w:rPr>
          <w:rFonts w:ascii="Times New Roman" w:hAnsi="Times New Roman" w:cs="Times New Roman"/>
        </w:rPr>
      </w:pPr>
      <w:r w:rsidRPr="007626CD">
        <w:rPr>
          <w:rFonts w:ascii="Times New Roman" w:hAnsi="Times New Roman" w:cs="Times New Roman"/>
        </w:rPr>
        <w:t>END</w:t>
      </w:r>
    </w:p>
    <w:p w14:paraId="31E92C0C" w14:textId="77777777" w:rsidR="007626CD" w:rsidRPr="007626CD" w:rsidRDefault="007626CD" w:rsidP="007626CD">
      <w:pPr>
        <w:rPr>
          <w:rFonts w:ascii="Times New Roman" w:hAnsi="Times New Roman" w:cs="Times New Roman"/>
        </w:rPr>
      </w:pPr>
    </w:p>
    <w:p w14:paraId="594B9682" w14:textId="77777777" w:rsidR="007626CD" w:rsidRPr="007626CD" w:rsidRDefault="007626CD" w:rsidP="007626CD">
      <w:pPr>
        <w:rPr>
          <w:rFonts w:ascii="Times New Roman" w:hAnsi="Times New Roman" w:cs="Times New Roman"/>
        </w:rPr>
      </w:pPr>
      <w:r w:rsidRPr="007626CD">
        <w:rPr>
          <w:rFonts w:ascii="Times New Roman" w:hAnsi="Times New Roman" w:cs="Times New Roman"/>
        </w:rPr>
        <w:t>Total Instructions: 3</w:t>
      </w:r>
    </w:p>
    <w:p w14:paraId="43D9E460" w14:textId="77777777" w:rsidR="007626CD" w:rsidRPr="007626CD" w:rsidRDefault="007626CD" w:rsidP="007626CD">
      <w:pPr>
        <w:rPr>
          <w:rFonts w:ascii="Times New Roman" w:hAnsi="Times New Roman" w:cs="Times New Roman"/>
        </w:rPr>
      </w:pPr>
      <w:r w:rsidRPr="007626CD">
        <w:rPr>
          <w:rFonts w:ascii="Times New Roman" w:hAnsi="Times New Roman" w:cs="Times New Roman"/>
        </w:rPr>
        <w:t>Total Clock Cycles: 19</w:t>
      </w:r>
    </w:p>
    <w:p w14:paraId="191B06FA" w14:textId="3AD93EF9" w:rsidR="007626CD" w:rsidRPr="007626CD" w:rsidRDefault="007626CD" w:rsidP="007626CD">
      <w:pPr>
        <w:rPr>
          <w:rFonts w:ascii="Times New Roman" w:hAnsi="Times New Roman" w:cs="Times New Roman"/>
        </w:rPr>
      </w:pPr>
    </w:p>
    <w:p w14:paraId="3CE75EF7" w14:textId="77777777" w:rsidR="007626CD" w:rsidRPr="007626CD" w:rsidRDefault="007626CD" w:rsidP="007626CD">
      <w:pPr>
        <w:rPr>
          <w:rFonts w:ascii="Times New Roman" w:hAnsi="Times New Roman" w:cs="Times New Roman"/>
          <w:b/>
          <w:bCs/>
        </w:rPr>
      </w:pPr>
      <w:r w:rsidRPr="007626CD">
        <w:rPr>
          <w:rFonts w:ascii="Times New Roman" w:hAnsi="Times New Roman" w:cs="Times New Roman"/>
          <w:b/>
          <w:bCs/>
        </w:rPr>
        <w:t>4. Timing Reference Table</w:t>
      </w:r>
    </w:p>
    <w:p w14:paraId="133301C6" w14:textId="77777777" w:rsidR="007626CD" w:rsidRPr="007626CD" w:rsidRDefault="007626CD" w:rsidP="007626CD">
      <w:pPr>
        <w:rPr>
          <w:rFonts w:ascii="Times New Roman" w:hAnsi="Times New Roman" w:cs="Times New Roman"/>
        </w:rPr>
      </w:pPr>
      <w:r w:rsidRPr="007626CD">
        <w:rPr>
          <w:rFonts w:ascii="Times New Roman" w:hAnsi="Times New Roman" w:cs="Times New Roman"/>
        </w:rPr>
        <w:t xml:space="preserve">A built-in </w:t>
      </w:r>
      <w:r w:rsidRPr="007626CD">
        <w:rPr>
          <w:rFonts w:ascii="Times New Roman" w:hAnsi="Times New Roman" w:cs="Times New Roman"/>
          <w:b/>
          <w:bCs/>
        </w:rPr>
        <w:t>8086 timing cheat-sheet</w:t>
      </w:r>
      <w:r w:rsidRPr="007626CD">
        <w:rPr>
          <w:rFonts w:ascii="Times New Roman" w:hAnsi="Times New Roman" w:cs="Times New Roman"/>
        </w:rPr>
        <w:t xml:space="preserve"> that displays:</w:t>
      </w:r>
    </w:p>
    <w:p w14:paraId="26D7CCD1" w14:textId="77777777" w:rsidR="007626CD" w:rsidRPr="007626CD" w:rsidRDefault="007626CD" w:rsidP="007626CD">
      <w:pPr>
        <w:numPr>
          <w:ilvl w:val="0"/>
          <w:numId w:val="7"/>
        </w:numPr>
        <w:rPr>
          <w:rFonts w:ascii="Times New Roman" w:hAnsi="Times New Roman" w:cs="Times New Roman"/>
        </w:rPr>
      </w:pPr>
      <w:r w:rsidRPr="007626CD">
        <w:rPr>
          <w:rFonts w:ascii="Times New Roman" w:hAnsi="Times New Roman" w:cs="Times New Roman"/>
        </w:rPr>
        <w:t>Instruction execution cycles</w:t>
      </w:r>
    </w:p>
    <w:p w14:paraId="3FD93722" w14:textId="77777777" w:rsidR="007626CD" w:rsidRPr="007626CD" w:rsidRDefault="007626CD" w:rsidP="007626CD">
      <w:pPr>
        <w:numPr>
          <w:ilvl w:val="0"/>
          <w:numId w:val="7"/>
        </w:numPr>
        <w:rPr>
          <w:rFonts w:ascii="Times New Roman" w:hAnsi="Times New Roman" w:cs="Times New Roman"/>
        </w:rPr>
      </w:pPr>
      <w:r w:rsidRPr="007626CD">
        <w:rPr>
          <w:rFonts w:ascii="Times New Roman" w:hAnsi="Times New Roman" w:cs="Times New Roman"/>
        </w:rPr>
        <w:t>Memory vs register timing</w:t>
      </w:r>
    </w:p>
    <w:p w14:paraId="0B24D897" w14:textId="77777777" w:rsidR="007626CD" w:rsidRPr="007626CD" w:rsidRDefault="007626CD" w:rsidP="007626CD">
      <w:pPr>
        <w:numPr>
          <w:ilvl w:val="0"/>
          <w:numId w:val="7"/>
        </w:numPr>
        <w:rPr>
          <w:rFonts w:ascii="Times New Roman" w:hAnsi="Times New Roman" w:cs="Times New Roman"/>
        </w:rPr>
      </w:pPr>
      <w:r w:rsidRPr="007626CD">
        <w:rPr>
          <w:rFonts w:ascii="Times New Roman" w:hAnsi="Times New Roman" w:cs="Times New Roman"/>
        </w:rPr>
        <w:t>Effective Address calculation costs</w:t>
      </w:r>
    </w:p>
    <w:p w14:paraId="1F95C60A" w14:textId="77777777" w:rsidR="007626CD" w:rsidRPr="007626CD" w:rsidRDefault="007626CD" w:rsidP="007626CD">
      <w:pPr>
        <w:rPr>
          <w:rFonts w:ascii="Times New Roman" w:hAnsi="Times New Roman" w:cs="Times New Roman"/>
        </w:rPr>
      </w:pPr>
      <w:r w:rsidRPr="007626CD">
        <w:rPr>
          <w:rFonts w:ascii="Times New Roman" w:hAnsi="Times New Roman" w:cs="Times New Roman"/>
        </w:rPr>
        <w:t xml:space="preserve">This feature makes the project </w:t>
      </w:r>
      <w:r w:rsidRPr="007626CD">
        <w:rPr>
          <w:rFonts w:ascii="Times New Roman" w:hAnsi="Times New Roman" w:cs="Times New Roman"/>
          <w:b/>
          <w:bCs/>
        </w:rPr>
        <w:t>educational and practical</w:t>
      </w:r>
      <w:r w:rsidRPr="007626CD">
        <w:rPr>
          <w:rFonts w:ascii="Times New Roman" w:hAnsi="Times New Roman" w:cs="Times New Roman"/>
        </w:rPr>
        <w:t>, not just computational.</w:t>
      </w:r>
    </w:p>
    <w:p w14:paraId="4FDB356A" w14:textId="3B519AB8" w:rsidR="007626CD" w:rsidRPr="007626CD" w:rsidRDefault="007626CD" w:rsidP="007626CD">
      <w:pPr>
        <w:rPr>
          <w:rFonts w:ascii="Times New Roman" w:hAnsi="Times New Roman" w:cs="Times New Roman"/>
        </w:rPr>
      </w:pPr>
    </w:p>
    <w:p w14:paraId="279CFDCC" w14:textId="77777777" w:rsidR="007626CD" w:rsidRPr="007626CD" w:rsidRDefault="007626CD" w:rsidP="007626CD">
      <w:pPr>
        <w:rPr>
          <w:rFonts w:ascii="Times New Roman" w:hAnsi="Times New Roman" w:cs="Times New Roman"/>
          <w:b/>
          <w:bCs/>
        </w:rPr>
      </w:pPr>
      <w:r w:rsidRPr="007626CD">
        <w:rPr>
          <w:rFonts w:ascii="Times New Roman" w:hAnsi="Times New Roman" w:cs="Times New Roman"/>
          <w:b/>
          <w:bCs/>
        </w:rPr>
        <w:t>5. Exit Option</w:t>
      </w:r>
    </w:p>
    <w:p w14:paraId="4CC1503A" w14:textId="77777777" w:rsidR="007626CD" w:rsidRPr="007626CD" w:rsidRDefault="007626CD" w:rsidP="007626CD">
      <w:pPr>
        <w:numPr>
          <w:ilvl w:val="0"/>
          <w:numId w:val="8"/>
        </w:numPr>
        <w:rPr>
          <w:rFonts w:ascii="Times New Roman" w:hAnsi="Times New Roman" w:cs="Times New Roman"/>
        </w:rPr>
      </w:pPr>
      <w:r w:rsidRPr="007626CD">
        <w:rPr>
          <w:rFonts w:ascii="Times New Roman" w:hAnsi="Times New Roman" w:cs="Times New Roman"/>
        </w:rPr>
        <w:t>Displays a graceful exit message</w:t>
      </w:r>
    </w:p>
    <w:p w14:paraId="2F2FA819" w14:textId="77777777" w:rsidR="007626CD" w:rsidRPr="007626CD" w:rsidRDefault="007626CD" w:rsidP="007626CD">
      <w:pPr>
        <w:numPr>
          <w:ilvl w:val="0"/>
          <w:numId w:val="8"/>
        </w:numPr>
        <w:rPr>
          <w:rFonts w:ascii="Times New Roman" w:hAnsi="Times New Roman" w:cs="Times New Roman"/>
        </w:rPr>
      </w:pPr>
      <w:proofErr w:type="gramStart"/>
      <w:r w:rsidRPr="007626CD">
        <w:rPr>
          <w:rFonts w:ascii="Times New Roman" w:hAnsi="Times New Roman" w:cs="Times New Roman"/>
        </w:rPr>
        <w:t>Terminates</w:t>
      </w:r>
      <w:proofErr w:type="gramEnd"/>
      <w:r w:rsidRPr="007626CD">
        <w:rPr>
          <w:rFonts w:ascii="Times New Roman" w:hAnsi="Times New Roman" w:cs="Times New Roman"/>
        </w:rPr>
        <w:t xml:space="preserve"> program using DOS interrupt</w:t>
      </w:r>
    </w:p>
    <w:p w14:paraId="5250978E" w14:textId="44A94A87" w:rsidR="007626CD" w:rsidRPr="007626CD" w:rsidRDefault="007626CD" w:rsidP="007626CD">
      <w:pPr>
        <w:rPr>
          <w:rFonts w:ascii="Times New Roman" w:hAnsi="Times New Roman" w:cs="Times New Roman"/>
        </w:rPr>
      </w:pPr>
    </w:p>
    <w:p w14:paraId="78D2FF92" w14:textId="77777777" w:rsidR="007626CD" w:rsidRPr="007626CD" w:rsidRDefault="007626CD" w:rsidP="001952ED">
      <w:pPr>
        <w:jc w:val="center"/>
        <w:rPr>
          <w:rFonts w:ascii="Times New Roman" w:hAnsi="Times New Roman" w:cs="Times New Roman"/>
          <w:b/>
          <w:bCs/>
          <w:sz w:val="28"/>
          <w:szCs w:val="28"/>
        </w:rPr>
      </w:pPr>
      <w:r w:rsidRPr="007626CD">
        <w:rPr>
          <w:rFonts w:ascii="Times New Roman" w:hAnsi="Times New Roman" w:cs="Times New Roman"/>
          <w:b/>
          <w:bCs/>
          <w:sz w:val="28"/>
          <w:szCs w:val="28"/>
        </w:rPr>
        <w:t>Technical Highlights</w:t>
      </w:r>
    </w:p>
    <w:p w14:paraId="51A36DD6" w14:textId="77777777" w:rsidR="007626CD" w:rsidRPr="001952ED" w:rsidRDefault="007626CD" w:rsidP="007626CD">
      <w:pPr>
        <w:rPr>
          <w:rFonts w:ascii="Times New Roman" w:hAnsi="Times New Roman" w:cs="Times New Roman"/>
          <w:b/>
          <w:bCs/>
        </w:rPr>
      </w:pPr>
      <w:r w:rsidRPr="001952ED">
        <w:rPr>
          <w:rFonts w:ascii="Times New Roman" w:hAnsi="Times New Roman" w:cs="Times New Roman"/>
          <w:b/>
          <w:bCs/>
        </w:rPr>
        <w:t>Effective Address Detection</w:t>
      </w:r>
    </w:p>
    <w:p w14:paraId="05B996DE" w14:textId="77777777" w:rsidR="007626CD" w:rsidRPr="007626CD" w:rsidRDefault="007626CD" w:rsidP="007626CD">
      <w:pPr>
        <w:rPr>
          <w:rFonts w:ascii="Times New Roman" w:hAnsi="Times New Roman" w:cs="Times New Roman"/>
        </w:rPr>
      </w:pPr>
      <w:r w:rsidRPr="007626CD">
        <w:rPr>
          <w:rFonts w:ascii="Times New Roman" w:hAnsi="Times New Roman" w:cs="Times New Roman"/>
        </w:rPr>
        <w:t xml:space="preserve">The program intelligently </w:t>
      </w:r>
      <w:proofErr w:type="gramStart"/>
      <w:r w:rsidRPr="007626CD">
        <w:rPr>
          <w:rFonts w:ascii="Times New Roman" w:hAnsi="Times New Roman" w:cs="Times New Roman"/>
        </w:rPr>
        <w:t>checks for</w:t>
      </w:r>
      <w:proofErr w:type="gramEnd"/>
      <w:r w:rsidRPr="007626CD">
        <w:rPr>
          <w:rFonts w:ascii="Times New Roman" w:hAnsi="Times New Roman" w:cs="Times New Roman"/>
        </w:rPr>
        <w:t xml:space="preserve"> memory usage by scanning for [ or ], allowing:</w:t>
      </w:r>
    </w:p>
    <w:p w14:paraId="3BDD7A3F" w14:textId="77777777" w:rsidR="007626CD" w:rsidRPr="007626CD" w:rsidRDefault="007626CD" w:rsidP="007626CD">
      <w:pPr>
        <w:numPr>
          <w:ilvl w:val="0"/>
          <w:numId w:val="9"/>
        </w:numPr>
        <w:rPr>
          <w:rFonts w:ascii="Times New Roman" w:hAnsi="Times New Roman" w:cs="Times New Roman"/>
        </w:rPr>
      </w:pPr>
      <w:r w:rsidRPr="007626CD">
        <w:rPr>
          <w:rFonts w:ascii="Times New Roman" w:hAnsi="Times New Roman" w:cs="Times New Roman"/>
        </w:rPr>
        <w:t>Accurate differentiation between:</w:t>
      </w:r>
    </w:p>
    <w:p w14:paraId="3AA7942F" w14:textId="77777777" w:rsidR="007626CD" w:rsidRPr="007626CD" w:rsidRDefault="007626CD" w:rsidP="007626CD">
      <w:pPr>
        <w:numPr>
          <w:ilvl w:val="1"/>
          <w:numId w:val="9"/>
        </w:numPr>
        <w:rPr>
          <w:rFonts w:ascii="Times New Roman" w:hAnsi="Times New Roman" w:cs="Times New Roman"/>
        </w:rPr>
      </w:pPr>
      <w:r w:rsidRPr="007626CD">
        <w:rPr>
          <w:rFonts w:ascii="Times New Roman" w:hAnsi="Times New Roman" w:cs="Times New Roman"/>
        </w:rPr>
        <w:t>Register-based instructions</w:t>
      </w:r>
    </w:p>
    <w:p w14:paraId="49ECABFC" w14:textId="77777777" w:rsidR="007626CD" w:rsidRPr="007626CD" w:rsidRDefault="007626CD" w:rsidP="007626CD">
      <w:pPr>
        <w:numPr>
          <w:ilvl w:val="1"/>
          <w:numId w:val="9"/>
        </w:numPr>
        <w:rPr>
          <w:rFonts w:ascii="Times New Roman" w:hAnsi="Times New Roman" w:cs="Times New Roman"/>
        </w:rPr>
      </w:pPr>
      <w:r w:rsidRPr="007626CD">
        <w:rPr>
          <w:rFonts w:ascii="Times New Roman" w:hAnsi="Times New Roman" w:cs="Times New Roman"/>
        </w:rPr>
        <w:t>Memory-based instructions</w:t>
      </w:r>
    </w:p>
    <w:p w14:paraId="5B36E41E" w14:textId="3ECA101C" w:rsidR="007626CD" w:rsidRPr="001952ED" w:rsidRDefault="007626CD" w:rsidP="007626CD">
      <w:pPr>
        <w:numPr>
          <w:ilvl w:val="0"/>
          <w:numId w:val="9"/>
        </w:numPr>
        <w:rPr>
          <w:rFonts w:ascii="Times New Roman" w:hAnsi="Times New Roman" w:cs="Times New Roman"/>
        </w:rPr>
      </w:pPr>
      <w:r w:rsidRPr="007626CD">
        <w:rPr>
          <w:rFonts w:ascii="Times New Roman" w:hAnsi="Times New Roman" w:cs="Times New Roman"/>
        </w:rPr>
        <w:lastRenderedPageBreak/>
        <w:t>Correct addition of EA cycles</w:t>
      </w:r>
    </w:p>
    <w:p w14:paraId="63DA307B" w14:textId="77777777" w:rsidR="007626CD" w:rsidRPr="001952ED" w:rsidRDefault="007626CD" w:rsidP="007626CD">
      <w:pPr>
        <w:rPr>
          <w:rFonts w:ascii="Times New Roman" w:hAnsi="Times New Roman" w:cs="Times New Roman"/>
          <w:b/>
          <w:bCs/>
        </w:rPr>
      </w:pPr>
      <w:r w:rsidRPr="001952ED">
        <w:rPr>
          <w:rFonts w:ascii="Times New Roman" w:hAnsi="Times New Roman" w:cs="Times New Roman"/>
          <w:b/>
          <w:bCs/>
        </w:rPr>
        <w:t>Uppercase Conversion</w:t>
      </w:r>
    </w:p>
    <w:p w14:paraId="4482D9DE" w14:textId="77777777" w:rsidR="007626CD" w:rsidRPr="007626CD" w:rsidRDefault="007626CD" w:rsidP="007626CD">
      <w:pPr>
        <w:rPr>
          <w:rFonts w:ascii="Times New Roman" w:hAnsi="Times New Roman" w:cs="Times New Roman"/>
        </w:rPr>
      </w:pPr>
      <w:r w:rsidRPr="007626CD">
        <w:rPr>
          <w:rFonts w:ascii="Times New Roman" w:hAnsi="Times New Roman" w:cs="Times New Roman"/>
        </w:rPr>
        <w:t>All input is converted to uppercase, ensuring:</w:t>
      </w:r>
    </w:p>
    <w:p w14:paraId="6AECE4CD" w14:textId="77777777" w:rsidR="007626CD" w:rsidRPr="007626CD" w:rsidRDefault="007626CD" w:rsidP="007626CD">
      <w:pPr>
        <w:numPr>
          <w:ilvl w:val="0"/>
          <w:numId w:val="10"/>
        </w:numPr>
        <w:rPr>
          <w:rFonts w:ascii="Times New Roman" w:hAnsi="Times New Roman" w:cs="Times New Roman"/>
        </w:rPr>
      </w:pPr>
      <w:r w:rsidRPr="007626CD">
        <w:rPr>
          <w:rFonts w:ascii="Times New Roman" w:hAnsi="Times New Roman" w:cs="Times New Roman"/>
        </w:rPr>
        <w:t>Case-insensitive instruction recognition</w:t>
      </w:r>
    </w:p>
    <w:p w14:paraId="66FCF099" w14:textId="0080B146" w:rsidR="007626CD" w:rsidRPr="001952ED" w:rsidRDefault="007626CD" w:rsidP="007626CD">
      <w:pPr>
        <w:numPr>
          <w:ilvl w:val="0"/>
          <w:numId w:val="10"/>
        </w:numPr>
        <w:rPr>
          <w:rFonts w:ascii="Times New Roman" w:hAnsi="Times New Roman" w:cs="Times New Roman"/>
        </w:rPr>
      </w:pPr>
      <w:r w:rsidRPr="007626CD">
        <w:rPr>
          <w:rFonts w:ascii="Times New Roman" w:hAnsi="Times New Roman" w:cs="Times New Roman"/>
        </w:rPr>
        <w:t>Reliable string comparison logic</w:t>
      </w:r>
    </w:p>
    <w:p w14:paraId="10A6FD0B" w14:textId="77777777" w:rsidR="007626CD" w:rsidRPr="001952ED" w:rsidRDefault="007626CD" w:rsidP="007626CD">
      <w:pPr>
        <w:rPr>
          <w:rFonts w:ascii="Times New Roman" w:hAnsi="Times New Roman" w:cs="Times New Roman"/>
          <w:b/>
          <w:bCs/>
        </w:rPr>
      </w:pPr>
      <w:r w:rsidRPr="001952ED">
        <w:rPr>
          <w:rFonts w:ascii="Times New Roman" w:hAnsi="Times New Roman" w:cs="Times New Roman"/>
          <w:b/>
          <w:bCs/>
        </w:rPr>
        <w:t>Clock Cycle Calculation Logic</w:t>
      </w:r>
    </w:p>
    <w:p w14:paraId="71465234" w14:textId="77777777" w:rsidR="007626CD" w:rsidRPr="007626CD" w:rsidRDefault="007626CD" w:rsidP="007626CD">
      <w:pPr>
        <w:rPr>
          <w:rFonts w:ascii="Times New Roman" w:hAnsi="Times New Roman" w:cs="Times New Roman"/>
        </w:rPr>
      </w:pPr>
      <w:r w:rsidRPr="007626CD">
        <w:rPr>
          <w:rFonts w:ascii="Times New Roman" w:hAnsi="Times New Roman" w:cs="Times New Roman"/>
        </w:rPr>
        <w:t xml:space="preserve">The timing calculation follows a </w:t>
      </w:r>
      <w:r w:rsidRPr="007626CD">
        <w:rPr>
          <w:rFonts w:ascii="Times New Roman" w:hAnsi="Times New Roman" w:cs="Times New Roman"/>
          <w:b/>
          <w:bCs/>
        </w:rPr>
        <w:t>simple but correct educational model</w:t>
      </w:r>
      <w:r w:rsidRPr="007626CD">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1056"/>
        <w:gridCol w:w="1102"/>
      </w:tblGrid>
      <w:tr w:rsidR="007626CD" w:rsidRPr="007626CD" w14:paraId="32FFEDF9" w14:textId="77777777">
        <w:trPr>
          <w:tblHeader/>
          <w:tblCellSpacing w:w="15" w:type="dxa"/>
        </w:trPr>
        <w:tc>
          <w:tcPr>
            <w:tcW w:w="0" w:type="auto"/>
            <w:vAlign w:val="center"/>
            <w:hideMark/>
          </w:tcPr>
          <w:p w14:paraId="31CC9279" w14:textId="77777777" w:rsidR="007626CD" w:rsidRPr="007626CD" w:rsidRDefault="007626CD" w:rsidP="007626CD">
            <w:pPr>
              <w:rPr>
                <w:rFonts w:ascii="Times New Roman" w:hAnsi="Times New Roman" w:cs="Times New Roman"/>
                <w:b/>
                <w:bCs/>
                <w:sz w:val="28"/>
                <w:szCs w:val="28"/>
              </w:rPr>
            </w:pPr>
            <w:r w:rsidRPr="007626CD">
              <w:rPr>
                <w:rFonts w:ascii="Times New Roman" w:hAnsi="Times New Roman" w:cs="Times New Roman"/>
                <w:b/>
                <w:bCs/>
                <w:sz w:val="28"/>
                <w:szCs w:val="28"/>
              </w:rPr>
              <w:t>Instruction Type</w:t>
            </w:r>
          </w:p>
        </w:tc>
        <w:tc>
          <w:tcPr>
            <w:tcW w:w="0" w:type="auto"/>
            <w:vAlign w:val="center"/>
            <w:hideMark/>
          </w:tcPr>
          <w:p w14:paraId="101BEFEC" w14:textId="77777777" w:rsidR="007626CD" w:rsidRPr="007626CD" w:rsidRDefault="007626CD" w:rsidP="007626CD">
            <w:pPr>
              <w:rPr>
                <w:rFonts w:ascii="Times New Roman" w:hAnsi="Times New Roman" w:cs="Times New Roman"/>
                <w:b/>
                <w:bCs/>
                <w:sz w:val="28"/>
                <w:szCs w:val="28"/>
              </w:rPr>
            </w:pPr>
            <w:r w:rsidRPr="007626CD">
              <w:rPr>
                <w:rFonts w:ascii="Times New Roman" w:hAnsi="Times New Roman" w:cs="Times New Roman"/>
                <w:b/>
                <w:bCs/>
                <w:sz w:val="28"/>
                <w:szCs w:val="28"/>
              </w:rPr>
              <w:t>Register</w:t>
            </w:r>
          </w:p>
        </w:tc>
        <w:tc>
          <w:tcPr>
            <w:tcW w:w="0" w:type="auto"/>
            <w:vAlign w:val="center"/>
            <w:hideMark/>
          </w:tcPr>
          <w:p w14:paraId="1ACFDA8C" w14:textId="77777777" w:rsidR="007626CD" w:rsidRPr="007626CD" w:rsidRDefault="007626CD" w:rsidP="007626CD">
            <w:pPr>
              <w:rPr>
                <w:rFonts w:ascii="Times New Roman" w:hAnsi="Times New Roman" w:cs="Times New Roman"/>
                <w:b/>
                <w:bCs/>
                <w:sz w:val="28"/>
                <w:szCs w:val="28"/>
              </w:rPr>
            </w:pPr>
            <w:r w:rsidRPr="007626CD">
              <w:rPr>
                <w:rFonts w:ascii="Times New Roman" w:hAnsi="Times New Roman" w:cs="Times New Roman"/>
                <w:b/>
                <w:bCs/>
                <w:sz w:val="28"/>
                <w:szCs w:val="28"/>
              </w:rPr>
              <w:t>Memory</w:t>
            </w:r>
          </w:p>
        </w:tc>
      </w:tr>
      <w:tr w:rsidR="007626CD" w:rsidRPr="007626CD" w14:paraId="32962C11" w14:textId="77777777">
        <w:trPr>
          <w:tblCellSpacing w:w="15" w:type="dxa"/>
        </w:trPr>
        <w:tc>
          <w:tcPr>
            <w:tcW w:w="0" w:type="auto"/>
            <w:vAlign w:val="center"/>
            <w:hideMark/>
          </w:tcPr>
          <w:p w14:paraId="1F593D61" w14:textId="77777777" w:rsidR="007626CD" w:rsidRPr="007626CD" w:rsidRDefault="007626CD" w:rsidP="007626CD">
            <w:pPr>
              <w:rPr>
                <w:rFonts w:ascii="Times New Roman" w:hAnsi="Times New Roman" w:cs="Times New Roman"/>
              </w:rPr>
            </w:pPr>
            <w:r w:rsidRPr="007626CD">
              <w:rPr>
                <w:rFonts w:ascii="Times New Roman" w:hAnsi="Times New Roman" w:cs="Times New Roman"/>
              </w:rPr>
              <w:t>MOV</w:t>
            </w:r>
          </w:p>
        </w:tc>
        <w:tc>
          <w:tcPr>
            <w:tcW w:w="0" w:type="auto"/>
            <w:vAlign w:val="center"/>
            <w:hideMark/>
          </w:tcPr>
          <w:p w14:paraId="3D947680" w14:textId="77777777" w:rsidR="007626CD" w:rsidRPr="007626CD" w:rsidRDefault="007626CD" w:rsidP="007626CD">
            <w:pPr>
              <w:rPr>
                <w:rFonts w:ascii="Times New Roman" w:hAnsi="Times New Roman" w:cs="Times New Roman"/>
              </w:rPr>
            </w:pPr>
            <w:r w:rsidRPr="007626CD">
              <w:rPr>
                <w:rFonts w:ascii="Times New Roman" w:hAnsi="Times New Roman" w:cs="Times New Roman"/>
              </w:rPr>
              <w:t>6 cycles</w:t>
            </w:r>
          </w:p>
        </w:tc>
        <w:tc>
          <w:tcPr>
            <w:tcW w:w="0" w:type="auto"/>
            <w:vAlign w:val="center"/>
            <w:hideMark/>
          </w:tcPr>
          <w:p w14:paraId="0392D230" w14:textId="77777777" w:rsidR="007626CD" w:rsidRPr="007626CD" w:rsidRDefault="007626CD" w:rsidP="007626CD">
            <w:pPr>
              <w:rPr>
                <w:rFonts w:ascii="Times New Roman" w:hAnsi="Times New Roman" w:cs="Times New Roman"/>
              </w:rPr>
            </w:pPr>
            <w:r w:rsidRPr="007626CD">
              <w:rPr>
                <w:rFonts w:ascii="Times New Roman" w:hAnsi="Times New Roman" w:cs="Times New Roman"/>
              </w:rPr>
              <w:t>17 cycles</w:t>
            </w:r>
          </w:p>
        </w:tc>
      </w:tr>
      <w:tr w:rsidR="007626CD" w:rsidRPr="007626CD" w14:paraId="2030C9B8" w14:textId="77777777">
        <w:trPr>
          <w:tblCellSpacing w:w="15" w:type="dxa"/>
        </w:trPr>
        <w:tc>
          <w:tcPr>
            <w:tcW w:w="0" w:type="auto"/>
            <w:vAlign w:val="center"/>
            <w:hideMark/>
          </w:tcPr>
          <w:p w14:paraId="46255D98" w14:textId="77777777" w:rsidR="007626CD" w:rsidRPr="007626CD" w:rsidRDefault="007626CD" w:rsidP="007626CD">
            <w:pPr>
              <w:rPr>
                <w:rFonts w:ascii="Times New Roman" w:hAnsi="Times New Roman" w:cs="Times New Roman"/>
              </w:rPr>
            </w:pPr>
            <w:r w:rsidRPr="007626CD">
              <w:rPr>
                <w:rFonts w:ascii="Times New Roman" w:hAnsi="Times New Roman" w:cs="Times New Roman"/>
              </w:rPr>
              <w:t>ADD/SUB</w:t>
            </w:r>
          </w:p>
        </w:tc>
        <w:tc>
          <w:tcPr>
            <w:tcW w:w="0" w:type="auto"/>
            <w:vAlign w:val="center"/>
            <w:hideMark/>
          </w:tcPr>
          <w:p w14:paraId="22846CC2" w14:textId="77777777" w:rsidR="007626CD" w:rsidRPr="007626CD" w:rsidRDefault="007626CD" w:rsidP="007626CD">
            <w:pPr>
              <w:rPr>
                <w:rFonts w:ascii="Times New Roman" w:hAnsi="Times New Roman" w:cs="Times New Roman"/>
              </w:rPr>
            </w:pPr>
            <w:r w:rsidRPr="007626CD">
              <w:rPr>
                <w:rFonts w:ascii="Times New Roman" w:hAnsi="Times New Roman" w:cs="Times New Roman"/>
              </w:rPr>
              <w:t>7 cycles</w:t>
            </w:r>
          </w:p>
        </w:tc>
        <w:tc>
          <w:tcPr>
            <w:tcW w:w="0" w:type="auto"/>
            <w:vAlign w:val="center"/>
            <w:hideMark/>
          </w:tcPr>
          <w:p w14:paraId="4D4D0E77" w14:textId="77777777" w:rsidR="007626CD" w:rsidRPr="007626CD" w:rsidRDefault="007626CD" w:rsidP="007626CD">
            <w:pPr>
              <w:rPr>
                <w:rFonts w:ascii="Times New Roman" w:hAnsi="Times New Roman" w:cs="Times New Roman"/>
              </w:rPr>
            </w:pPr>
            <w:r w:rsidRPr="007626CD">
              <w:rPr>
                <w:rFonts w:ascii="Times New Roman" w:hAnsi="Times New Roman" w:cs="Times New Roman"/>
              </w:rPr>
              <w:t>18 cycles</w:t>
            </w:r>
          </w:p>
        </w:tc>
      </w:tr>
      <w:tr w:rsidR="007626CD" w:rsidRPr="007626CD" w14:paraId="7DA39944" w14:textId="77777777">
        <w:trPr>
          <w:tblCellSpacing w:w="15" w:type="dxa"/>
        </w:trPr>
        <w:tc>
          <w:tcPr>
            <w:tcW w:w="0" w:type="auto"/>
            <w:vAlign w:val="center"/>
            <w:hideMark/>
          </w:tcPr>
          <w:p w14:paraId="0AB74D32" w14:textId="77777777" w:rsidR="007626CD" w:rsidRPr="007626CD" w:rsidRDefault="007626CD" w:rsidP="007626CD">
            <w:pPr>
              <w:rPr>
                <w:rFonts w:ascii="Times New Roman" w:hAnsi="Times New Roman" w:cs="Times New Roman"/>
              </w:rPr>
            </w:pPr>
            <w:r w:rsidRPr="007626CD">
              <w:rPr>
                <w:rFonts w:ascii="Times New Roman" w:hAnsi="Times New Roman" w:cs="Times New Roman"/>
              </w:rPr>
              <w:t>INC/DEC</w:t>
            </w:r>
          </w:p>
        </w:tc>
        <w:tc>
          <w:tcPr>
            <w:tcW w:w="0" w:type="auto"/>
            <w:vAlign w:val="center"/>
            <w:hideMark/>
          </w:tcPr>
          <w:p w14:paraId="3519373B" w14:textId="77777777" w:rsidR="007626CD" w:rsidRPr="007626CD" w:rsidRDefault="007626CD" w:rsidP="007626CD">
            <w:pPr>
              <w:rPr>
                <w:rFonts w:ascii="Times New Roman" w:hAnsi="Times New Roman" w:cs="Times New Roman"/>
              </w:rPr>
            </w:pPr>
            <w:r w:rsidRPr="007626CD">
              <w:rPr>
                <w:rFonts w:ascii="Times New Roman" w:hAnsi="Times New Roman" w:cs="Times New Roman"/>
              </w:rPr>
              <w:t>6 cycles</w:t>
            </w:r>
          </w:p>
        </w:tc>
        <w:tc>
          <w:tcPr>
            <w:tcW w:w="0" w:type="auto"/>
            <w:vAlign w:val="center"/>
            <w:hideMark/>
          </w:tcPr>
          <w:p w14:paraId="23689186" w14:textId="77777777" w:rsidR="007626CD" w:rsidRPr="007626CD" w:rsidRDefault="007626CD" w:rsidP="007626CD">
            <w:pPr>
              <w:rPr>
                <w:rFonts w:ascii="Times New Roman" w:hAnsi="Times New Roman" w:cs="Times New Roman"/>
              </w:rPr>
            </w:pPr>
            <w:r w:rsidRPr="007626CD">
              <w:rPr>
                <w:rFonts w:ascii="Times New Roman" w:hAnsi="Times New Roman" w:cs="Times New Roman"/>
              </w:rPr>
              <w:t>24 cycles</w:t>
            </w:r>
          </w:p>
        </w:tc>
      </w:tr>
      <w:tr w:rsidR="007626CD" w:rsidRPr="007626CD" w14:paraId="6ABF8C5C" w14:textId="77777777">
        <w:trPr>
          <w:tblCellSpacing w:w="15" w:type="dxa"/>
        </w:trPr>
        <w:tc>
          <w:tcPr>
            <w:tcW w:w="0" w:type="auto"/>
            <w:vAlign w:val="center"/>
            <w:hideMark/>
          </w:tcPr>
          <w:p w14:paraId="083BD2DF" w14:textId="77777777" w:rsidR="007626CD" w:rsidRPr="007626CD" w:rsidRDefault="007626CD" w:rsidP="007626CD">
            <w:pPr>
              <w:rPr>
                <w:rFonts w:ascii="Times New Roman" w:hAnsi="Times New Roman" w:cs="Times New Roman"/>
              </w:rPr>
            </w:pPr>
            <w:r w:rsidRPr="007626CD">
              <w:rPr>
                <w:rFonts w:ascii="Times New Roman" w:hAnsi="Times New Roman" w:cs="Times New Roman"/>
              </w:rPr>
              <w:t>JMP</w:t>
            </w:r>
          </w:p>
        </w:tc>
        <w:tc>
          <w:tcPr>
            <w:tcW w:w="0" w:type="auto"/>
            <w:vAlign w:val="center"/>
            <w:hideMark/>
          </w:tcPr>
          <w:p w14:paraId="7A157094" w14:textId="77777777" w:rsidR="007626CD" w:rsidRPr="007626CD" w:rsidRDefault="007626CD" w:rsidP="007626CD">
            <w:pPr>
              <w:rPr>
                <w:rFonts w:ascii="Times New Roman" w:hAnsi="Times New Roman" w:cs="Times New Roman"/>
              </w:rPr>
            </w:pPr>
            <w:r w:rsidRPr="007626CD">
              <w:rPr>
                <w:rFonts w:ascii="Times New Roman" w:hAnsi="Times New Roman" w:cs="Times New Roman"/>
              </w:rPr>
              <w:t>15 cycles</w:t>
            </w:r>
          </w:p>
        </w:tc>
        <w:tc>
          <w:tcPr>
            <w:tcW w:w="0" w:type="auto"/>
            <w:vAlign w:val="center"/>
            <w:hideMark/>
          </w:tcPr>
          <w:p w14:paraId="238CC71E" w14:textId="77777777" w:rsidR="007626CD" w:rsidRPr="007626CD" w:rsidRDefault="007626CD" w:rsidP="007626CD">
            <w:pPr>
              <w:rPr>
                <w:rFonts w:ascii="Times New Roman" w:hAnsi="Times New Roman" w:cs="Times New Roman"/>
              </w:rPr>
            </w:pPr>
            <w:r w:rsidRPr="007626CD">
              <w:rPr>
                <w:rFonts w:ascii="Times New Roman" w:hAnsi="Times New Roman" w:cs="Times New Roman"/>
              </w:rPr>
              <w:t>—</w:t>
            </w:r>
          </w:p>
        </w:tc>
      </w:tr>
    </w:tbl>
    <w:p w14:paraId="517883AE" w14:textId="77777777" w:rsidR="007626CD" w:rsidRPr="007626CD" w:rsidRDefault="007626CD" w:rsidP="007626CD">
      <w:pPr>
        <w:rPr>
          <w:rFonts w:ascii="Times New Roman" w:hAnsi="Times New Roman" w:cs="Times New Roman"/>
        </w:rPr>
      </w:pPr>
      <w:r w:rsidRPr="007626CD">
        <w:rPr>
          <w:rFonts w:ascii="Times New Roman" w:hAnsi="Times New Roman" w:cs="Times New Roman"/>
        </w:rPr>
        <w:t>This includes:</w:t>
      </w:r>
    </w:p>
    <w:p w14:paraId="17609762" w14:textId="77777777" w:rsidR="007626CD" w:rsidRPr="007626CD" w:rsidRDefault="007626CD" w:rsidP="007626CD">
      <w:pPr>
        <w:numPr>
          <w:ilvl w:val="0"/>
          <w:numId w:val="11"/>
        </w:numPr>
        <w:rPr>
          <w:rFonts w:ascii="Times New Roman" w:hAnsi="Times New Roman" w:cs="Times New Roman"/>
        </w:rPr>
      </w:pPr>
      <w:r w:rsidRPr="007626CD">
        <w:rPr>
          <w:rFonts w:ascii="Times New Roman" w:hAnsi="Times New Roman" w:cs="Times New Roman"/>
        </w:rPr>
        <w:t>Base cycles</w:t>
      </w:r>
    </w:p>
    <w:p w14:paraId="6F9C5707" w14:textId="77777777" w:rsidR="007626CD" w:rsidRPr="007626CD" w:rsidRDefault="007626CD" w:rsidP="007626CD">
      <w:pPr>
        <w:numPr>
          <w:ilvl w:val="0"/>
          <w:numId w:val="11"/>
        </w:numPr>
        <w:rPr>
          <w:rFonts w:ascii="Times New Roman" w:hAnsi="Times New Roman" w:cs="Times New Roman"/>
        </w:rPr>
      </w:pPr>
      <w:r w:rsidRPr="007626CD">
        <w:rPr>
          <w:rFonts w:ascii="Times New Roman" w:hAnsi="Times New Roman" w:cs="Times New Roman"/>
        </w:rPr>
        <w:t>Execution cycles</w:t>
      </w:r>
    </w:p>
    <w:p w14:paraId="5BC38BDF" w14:textId="77777777" w:rsidR="007626CD" w:rsidRPr="007626CD" w:rsidRDefault="007626CD" w:rsidP="007626CD">
      <w:pPr>
        <w:numPr>
          <w:ilvl w:val="0"/>
          <w:numId w:val="11"/>
        </w:numPr>
        <w:rPr>
          <w:rFonts w:ascii="Times New Roman" w:hAnsi="Times New Roman" w:cs="Times New Roman"/>
        </w:rPr>
      </w:pPr>
      <w:r w:rsidRPr="007626CD">
        <w:rPr>
          <w:rFonts w:ascii="Times New Roman" w:hAnsi="Times New Roman" w:cs="Times New Roman"/>
        </w:rPr>
        <w:t>Effective Address cycles</w:t>
      </w:r>
    </w:p>
    <w:p w14:paraId="6F3D2D18" w14:textId="5ACA3B13" w:rsidR="007626CD" w:rsidRPr="007626CD" w:rsidRDefault="007626CD" w:rsidP="007626CD">
      <w:pPr>
        <w:rPr>
          <w:rFonts w:ascii="Times New Roman" w:hAnsi="Times New Roman" w:cs="Times New Roman"/>
        </w:rPr>
      </w:pPr>
    </w:p>
    <w:p w14:paraId="18F7F55F" w14:textId="77777777" w:rsidR="007626CD" w:rsidRPr="007626CD" w:rsidRDefault="007626CD" w:rsidP="001952ED">
      <w:pPr>
        <w:jc w:val="center"/>
        <w:rPr>
          <w:rFonts w:ascii="Times New Roman" w:hAnsi="Times New Roman" w:cs="Times New Roman"/>
          <w:b/>
          <w:bCs/>
          <w:sz w:val="28"/>
          <w:szCs w:val="28"/>
        </w:rPr>
      </w:pPr>
      <w:r w:rsidRPr="007626CD">
        <w:rPr>
          <w:rFonts w:ascii="Times New Roman" w:hAnsi="Times New Roman" w:cs="Times New Roman"/>
          <w:b/>
          <w:bCs/>
          <w:sz w:val="28"/>
          <w:szCs w:val="28"/>
        </w:rPr>
        <w:t>Error Handling</w:t>
      </w:r>
    </w:p>
    <w:p w14:paraId="7B8CF687" w14:textId="77777777" w:rsidR="007626CD" w:rsidRPr="007626CD" w:rsidRDefault="007626CD" w:rsidP="007626CD">
      <w:pPr>
        <w:numPr>
          <w:ilvl w:val="0"/>
          <w:numId w:val="13"/>
        </w:numPr>
        <w:rPr>
          <w:rFonts w:ascii="Times New Roman" w:hAnsi="Times New Roman" w:cs="Times New Roman"/>
        </w:rPr>
      </w:pPr>
      <w:r w:rsidRPr="007626CD">
        <w:rPr>
          <w:rFonts w:ascii="Times New Roman" w:hAnsi="Times New Roman" w:cs="Times New Roman"/>
        </w:rPr>
        <w:t>Invalid menu choices are detected</w:t>
      </w:r>
    </w:p>
    <w:p w14:paraId="69DAA202" w14:textId="77777777" w:rsidR="007626CD" w:rsidRPr="007626CD" w:rsidRDefault="007626CD" w:rsidP="007626CD">
      <w:pPr>
        <w:numPr>
          <w:ilvl w:val="0"/>
          <w:numId w:val="13"/>
        </w:numPr>
        <w:rPr>
          <w:rFonts w:ascii="Times New Roman" w:hAnsi="Times New Roman" w:cs="Times New Roman"/>
        </w:rPr>
      </w:pPr>
      <w:r w:rsidRPr="007626CD">
        <w:rPr>
          <w:rFonts w:ascii="Times New Roman" w:hAnsi="Times New Roman" w:cs="Times New Roman"/>
        </w:rPr>
        <w:t>User is notified with a clear error message</w:t>
      </w:r>
    </w:p>
    <w:p w14:paraId="0386286E" w14:textId="77777777" w:rsidR="007626CD" w:rsidRPr="007626CD" w:rsidRDefault="007626CD" w:rsidP="007626CD">
      <w:pPr>
        <w:numPr>
          <w:ilvl w:val="0"/>
          <w:numId w:val="13"/>
        </w:numPr>
        <w:rPr>
          <w:rFonts w:ascii="Times New Roman" w:hAnsi="Times New Roman" w:cs="Times New Roman"/>
        </w:rPr>
      </w:pPr>
      <w:r w:rsidRPr="007626CD">
        <w:rPr>
          <w:rFonts w:ascii="Times New Roman" w:hAnsi="Times New Roman" w:cs="Times New Roman"/>
        </w:rPr>
        <w:t>Program safely returns to main menu</w:t>
      </w:r>
    </w:p>
    <w:p w14:paraId="4CC9C78C" w14:textId="1B492437" w:rsidR="007626CD" w:rsidRPr="007626CD" w:rsidRDefault="007626CD" w:rsidP="007626CD">
      <w:pPr>
        <w:rPr>
          <w:rFonts w:ascii="Times New Roman" w:hAnsi="Times New Roman" w:cs="Times New Roman"/>
        </w:rPr>
      </w:pPr>
    </w:p>
    <w:p w14:paraId="73F9198D" w14:textId="77777777" w:rsidR="007626CD" w:rsidRPr="007626CD" w:rsidRDefault="007626CD" w:rsidP="001952ED">
      <w:pPr>
        <w:jc w:val="center"/>
        <w:rPr>
          <w:rFonts w:ascii="Times New Roman" w:hAnsi="Times New Roman" w:cs="Times New Roman"/>
          <w:b/>
          <w:bCs/>
          <w:sz w:val="28"/>
          <w:szCs w:val="28"/>
        </w:rPr>
      </w:pPr>
      <w:r w:rsidRPr="007626CD">
        <w:rPr>
          <w:rFonts w:ascii="Times New Roman" w:hAnsi="Times New Roman" w:cs="Times New Roman"/>
          <w:b/>
          <w:bCs/>
          <w:sz w:val="28"/>
          <w:szCs w:val="28"/>
        </w:rPr>
        <w:t>Limitations</w:t>
      </w:r>
    </w:p>
    <w:p w14:paraId="3656324E" w14:textId="77777777" w:rsidR="007626CD" w:rsidRPr="007626CD" w:rsidRDefault="007626CD" w:rsidP="007626CD">
      <w:pPr>
        <w:numPr>
          <w:ilvl w:val="0"/>
          <w:numId w:val="14"/>
        </w:numPr>
        <w:rPr>
          <w:rFonts w:ascii="Times New Roman" w:hAnsi="Times New Roman" w:cs="Times New Roman"/>
        </w:rPr>
      </w:pPr>
      <w:r w:rsidRPr="007626CD">
        <w:rPr>
          <w:rFonts w:ascii="Times New Roman" w:hAnsi="Times New Roman" w:cs="Times New Roman"/>
        </w:rPr>
        <w:t>Does not parse complex addressing modes in detail</w:t>
      </w:r>
    </w:p>
    <w:p w14:paraId="23D4AC62" w14:textId="77777777" w:rsidR="007626CD" w:rsidRPr="007626CD" w:rsidRDefault="007626CD" w:rsidP="007626CD">
      <w:pPr>
        <w:numPr>
          <w:ilvl w:val="0"/>
          <w:numId w:val="14"/>
        </w:numPr>
        <w:rPr>
          <w:rFonts w:ascii="Times New Roman" w:hAnsi="Times New Roman" w:cs="Times New Roman"/>
        </w:rPr>
      </w:pPr>
      <w:r w:rsidRPr="007626CD">
        <w:rPr>
          <w:rFonts w:ascii="Times New Roman" w:hAnsi="Times New Roman" w:cs="Times New Roman"/>
        </w:rPr>
        <w:t>Timing values are educational approximations</w:t>
      </w:r>
    </w:p>
    <w:p w14:paraId="30E60178" w14:textId="77777777" w:rsidR="007626CD" w:rsidRPr="007626CD" w:rsidRDefault="007626CD" w:rsidP="007626CD">
      <w:pPr>
        <w:numPr>
          <w:ilvl w:val="0"/>
          <w:numId w:val="14"/>
        </w:numPr>
        <w:rPr>
          <w:rFonts w:ascii="Times New Roman" w:hAnsi="Times New Roman" w:cs="Times New Roman"/>
        </w:rPr>
      </w:pPr>
      <w:r w:rsidRPr="007626CD">
        <w:rPr>
          <w:rFonts w:ascii="Times New Roman" w:hAnsi="Times New Roman" w:cs="Times New Roman"/>
        </w:rPr>
        <w:lastRenderedPageBreak/>
        <w:t>Focused on commonly used instructions only</w:t>
      </w:r>
    </w:p>
    <w:p w14:paraId="7C2E5363" w14:textId="59FEF772" w:rsidR="007626CD" w:rsidRDefault="007626CD" w:rsidP="007626CD">
      <w:pPr>
        <w:rPr>
          <w:rFonts w:ascii="Times New Roman" w:hAnsi="Times New Roman" w:cs="Times New Roman"/>
        </w:rPr>
      </w:pPr>
      <w:r w:rsidRPr="007626CD">
        <w:rPr>
          <w:rFonts w:ascii="Times New Roman" w:hAnsi="Times New Roman" w:cs="Times New Roman"/>
        </w:rPr>
        <w:t xml:space="preserve">These limitations are acceptable and appropriate for a </w:t>
      </w:r>
      <w:r w:rsidRPr="007626CD">
        <w:rPr>
          <w:rFonts w:ascii="Times New Roman" w:hAnsi="Times New Roman" w:cs="Times New Roman"/>
          <w:b/>
          <w:bCs/>
        </w:rPr>
        <w:t>COAL / Microprocessor course project</w:t>
      </w:r>
      <w:r w:rsidRPr="007626CD">
        <w:rPr>
          <w:rFonts w:ascii="Times New Roman" w:hAnsi="Times New Roman" w:cs="Times New Roman"/>
        </w:rPr>
        <w:t>.</w:t>
      </w:r>
    </w:p>
    <w:p w14:paraId="159B3600" w14:textId="77777777" w:rsidR="001952ED" w:rsidRPr="007626CD" w:rsidRDefault="001952ED" w:rsidP="007626CD">
      <w:pPr>
        <w:rPr>
          <w:rFonts w:ascii="Times New Roman" w:hAnsi="Times New Roman" w:cs="Times New Roman"/>
        </w:rPr>
      </w:pPr>
    </w:p>
    <w:p w14:paraId="18420411" w14:textId="5AF371EC" w:rsidR="007626CD" w:rsidRPr="007626CD" w:rsidRDefault="001952ED" w:rsidP="001952ED">
      <w:pPr>
        <w:jc w:val="center"/>
        <w:rPr>
          <w:rFonts w:ascii="Times New Roman" w:hAnsi="Times New Roman" w:cs="Times New Roman"/>
          <w:b/>
          <w:bCs/>
          <w:sz w:val="28"/>
          <w:szCs w:val="28"/>
        </w:rPr>
      </w:pPr>
      <w:r>
        <w:rPr>
          <w:rFonts w:ascii="Times New Roman" w:hAnsi="Times New Roman" w:cs="Times New Roman"/>
          <w:b/>
          <w:bCs/>
          <w:sz w:val="28"/>
          <w:szCs w:val="28"/>
        </w:rPr>
        <w:t>Possible</w:t>
      </w:r>
      <w:r w:rsidR="007626CD" w:rsidRPr="007626CD">
        <w:rPr>
          <w:rFonts w:ascii="Times New Roman" w:hAnsi="Times New Roman" w:cs="Times New Roman"/>
          <w:b/>
          <w:bCs/>
          <w:sz w:val="28"/>
          <w:szCs w:val="28"/>
        </w:rPr>
        <w:t xml:space="preserve"> Enhancements</w:t>
      </w:r>
    </w:p>
    <w:p w14:paraId="37A2B766" w14:textId="77777777" w:rsidR="007626CD" w:rsidRPr="007626CD" w:rsidRDefault="007626CD" w:rsidP="007626CD">
      <w:pPr>
        <w:numPr>
          <w:ilvl w:val="0"/>
          <w:numId w:val="15"/>
        </w:numPr>
        <w:rPr>
          <w:rFonts w:ascii="Times New Roman" w:hAnsi="Times New Roman" w:cs="Times New Roman"/>
        </w:rPr>
      </w:pPr>
      <w:r w:rsidRPr="007626CD">
        <w:rPr>
          <w:rFonts w:ascii="Times New Roman" w:hAnsi="Times New Roman" w:cs="Times New Roman"/>
        </w:rPr>
        <w:t>Support for more instructions (MUL, DIV, PUSH, POP)</w:t>
      </w:r>
    </w:p>
    <w:p w14:paraId="786298DF" w14:textId="77777777" w:rsidR="007626CD" w:rsidRPr="007626CD" w:rsidRDefault="007626CD" w:rsidP="007626CD">
      <w:pPr>
        <w:numPr>
          <w:ilvl w:val="0"/>
          <w:numId w:val="15"/>
        </w:numPr>
        <w:rPr>
          <w:rFonts w:ascii="Times New Roman" w:hAnsi="Times New Roman" w:cs="Times New Roman"/>
        </w:rPr>
      </w:pPr>
      <w:r w:rsidRPr="007626CD">
        <w:rPr>
          <w:rFonts w:ascii="Times New Roman" w:hAnsi="Times New Roman" w:cs="Times New Roman"/>
        </w:rPr>
        <w:t>Detailed EA decoding (BX+SI, BX+DI, etc.)</w:t>
      </w:r>
    </w:p>
    <w:p w14:paraId="798F9486" w14:textId="77777777" w:rsidR="007626CD" w:rsidRPr="007626CD" w:rsidRDefault="007626CD" w:rsidP="007626CD">
      <w:pPr>
        <w:numPr>
          <w:ilvl w:val="0"/>
          <w:numId w:val="15"/>
        </w:numPr>
        <w:rPr>
          <w:rFonts w:ascii="Times New Roman" w:hAnsi="Times New Roman" w:cs="Times New Roman"/>
        </w:rPr>
      </w:pPr>
      <w:r w:rsidRPr="007626CD">
        <w:rPr>
          <w:rFonts w:ascii="Times New Roman" w:hAnsi="Times New Roman" w:cs="Times New Roman"/>
        </w:rPr>
        <w:t>Instruction syntax validation</w:t>
      </w:r>
    </w:p>
    <w:p w14:paraId="1441E014" w14:textId="77777777" w:rsidR="007626CD" w:rsidRPr="007626CD" w:rsidRDefault="007626CD" w:rsidP="007626CD">
      <w:pPr>
        <w:numPr>
          <w:ilvl w:val="0"/>
          <w:numId w:val="15"/>
        </w:numPr>
        <w:rPr>
          <w:rFonts w:ascii="Times New Roman" w:hAnsi="Times New Roman" w:cs="Times New Roman"/>
        </w:rPr>
      </w:pPr>
      <w:r w:rsidRPr="007626CD">
        <w:rPr>
          <w:rFonts w:ascii="Times New Roman" w:hAnsi="Times New Roman" w:cs="Times New Roman"/>
        </w:rPr>
        <w:t>Graphical cycle comparison</w:t>
      </w:r>
    </w:p>
    <w:p w14:paraId="3E3E1B6F" w14:textId="77777777" w:rsidR="007626CD" w:rsidRPr="007626CD" w:rsidRDefault="007626CD" w:rsidP="007626CD">
      <w:pPr>
        <w:numPr>
          <w:ilvl w:val="0"/>
          <w:numId w:val="15"/>
        </w:numPr>
        <w:rPr>
          <w:rFonts w:ascii="Times New Roman" w:hAnsi="Times New Roman" w:cs="Times New Roman"/>
        </w:rPr>
      </w:pPr>
      <w:r w:rsidRPr="007626CD">
        <w:rPr>
          <w:rFonts w:ascii="Times New Roman" w:hAnsi="Times New Roman" w:cs="Times New Roman"/>
        </w:rPr>
        <w:t>File-based input analysis</w:t>
      </w:r>
    </w:p>
    <w:p w14:paraId="6FAF45B1" w14:textId="2567AB01" w:rsidR="007626CD" w:rsidRPr="007626CD" w:rsidRDefault="007626CD" w:rsidP="007626CD">
      <w:pPr>
        <w:rPr>
          <w:rFonts w:ascii="Times New Roman" w:hAnsi="Times New Roman" w:cs="Times New Roman"/>
        </w:rPr>
      </w:pPr>
    </w:p>
    <w:p w14:paraId="3211855F" w14:textId="77777777" w:rsidR="007626CD" w:rsidRPr="007626CD" w:rsidRDefault="007626CD" w:rsidP="001952ED">
      <w:pPr>
        <w:jc w:val="center"/>
        <w:rPr>
          <w:rFonts w:ascii="Times New Roman" w:hAnsi="Times New Roman" w:cs="Times New Roman"/>
          <w:b/>
          <w:bCs/>
          <w:sz w:val="28"/>
          <w:szCs w:val="28"/>
        </w:rPr>
      </w:pPr>
      <w:r w:rsidRPr="007626CD">
        <w:rPr>
          <w:rFonts w:ascii="Times New Roman" w:hAnsi="Times New Roman" w:cs="Times New Roman"/>
          <w:b/>
          <w:bCs/>
          <w:sz w:val="28"/>
          <w:szCs w:val="28"/>
        </w:rPr>
        <w:t>Conclusion</w:t>
      </w:r>
    </w:p>
    <w:p w14:paraId="30A15132" w14:textId="7091CA26" w:rsidR="00B6706A" w:rsidRPr="007626CD" w:rsidRDefault="00505A70">
      <w:pPr>
        <w:rPr>
          <w:rFonts w:ascii="Times New Roman" w:hAnsi="Times New Roman" w:cs="Times New Roman"/>
        </w:rPr>
      </w:pPr>
      <w:r w:rsidRPr="00505A70">
        <w:rPr>
          <w:rFonts w:ascii="Times New Roman" w:hAnsi="Times New Roman" w:cs="Times New Roman"/>
        </w:rPr>
        <w:t xml:space="preserve">The </w:t>
      </w:r>
      <w:r w:rsidRPr="00505A70">
        <w:rPr>
          <w:rFonts w:ascii="Times New Roman" w:hAnsi="Times New Roman" w:cs="Times New Roman"/>
          <w:b/>
          <w:bCs/>
        </w:rPr>
        <w:t>8086 Instruction Timing Analyzer</w:t>
      </w:r>
      <w:r w:rsidRPr="00505A70">
        <w:rPr>
          <w:rFonts w:ascii="Times New Roman" w:hAnsi="Times New Roman" w:cs="Times New Roman"/>
        </w:rPr>
        <w:t xml:space="preserve"> is a practical and implementation-focused project that clearly demonstrates how assembly language instructions are executed inside a microprocessor. By analyzing instruction execution in terms of machine cycles and clock cycles, the project provides a hands-on understanding of how different instructions consume different amounts of CPU time. The use of the EMU8086 environment allows real-time observation of program flow, register behavior, and interrupt handling, making the concepts more concrete and easier to understand. Clean assembly coding practices and proper use of interrupts ensure accurate results and smooth execution</w:t>
      </w:r>
    </w:p>
    <w:sectPr w:rsidR="00B6706A" w:rsidRPr="007626CD" w:rsidSect="004D75BB">
      <w:headerReference w:type="default" r:id="rId7"/>
      <w:footerReference w:type="default" r:id="rId8"/>
      <w:pgSz w:w="12240" w:h="15840"/>
      <w:pgMar w:top="1440" w:right="1440" w:bottom="1440" w:left="1800" w:header="720" w:footer="720" w:gutter="0"/>
      <w:pgBorders w:offsetFrom="page">
        <w:top w:val="thickThinLargeGap" w:sz="24" w:space="24" w:color="auto"/>
        <w:left w:val="thickThinLargeGap" w:sz="24" w:space="24" w:color="auto"/>
        <w:bottom w:val="thickThinLargeGap" w:sz="24" w:space="24" w:color="auto"/>
        <w:right w:val="thickThinLarge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FED94" w14:textId="77777777" w:rsidR="004C6B6C" w:rsidRDefault="004C6B6C" w:rsidP="007626CD">
      <w:pPr>
        <w:spacing w:after="0" w:line="240" w:lineRule="auto"/>
      </w:pPr>
      <w:r>
        <w:separator/>
      </w:r>
    </w:p>
  </w:endnote>
  <w:endnote w:type="continuationSeparator" w:id="0">
    <w:p w14:paraId="607D7814" w14:textId="77777777" w:rsidR="004C6B6C" w:rsidRDefault="004C6B6C" w:rsidP="007626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E63A" w14:textId="250A87C7" w:rsidR="007F00B0" w:rsidRDefault="007F00B0" w:rsidP="007F00B0">
    <w:pPr>
      <w:pStyle w:val="Footer"/>
    </w:pPr>
  </w:p>
  <w:p w14:paraId="6656DD42" w14:textId="77777777" w:rsidR="007F00B0" w:rsidRDefault="007F00B0" w:rsidP="007F00B0">
    <w:pPr>
      <w:widowControl w:val="0"/>
      <w:pBdr>
        <w:top w:val="nil"/>
        <w:left w:val="nil"/>
        <w:bottom w:val="nil"/>
        <w:right w:val="nil"/>
        <w:between w:val="nil"/>
      </w:pBdr>
      <w:spacing w:before="7"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Department Of Computer Science</w:t>
    </w:r>
  </w:p>
  <w:p w14:paraId="4FEA0FBB" w14:textId="77777777" w:rsidR="007F00B0" w:rsidRDefault="007F00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8A664" w14:textId="77777777" w:rsidR="004C6B6C" w:rsidRDefault="004C6B6C" w:rsidP="007626CD">
      <w:pPr>
        <w:spacing w:after="0" w:line="240" w:lineRule="auto"/>
      </w:pPr>
      <w:r>
        <w:separator/>
      </w:r>
    </w:p>
  </w:footnote>
  <w:footnote w:type="continuationSeparator" w:id="0">
    <w:p w14:paraId="6F19DD2B" w14:textId="77777777" w:rsidR="004C6B6C" w:rsidRDefault="004C6B6C" w:rsidP="007626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BA39E" w14:textId="2F07E0FB" w:rsidR="007626CD" w:rsidRPr="007F00B0" w:rsidRDefault="007F00B0" w:rsidP="007F00B0">
    <w:pPr>
      <w:widowControl w:val="0"/>
      <w:pBdr>
        <w:top w:val="nil"/>
        <w:left w:val="nil"/>
        <w:bottom w:val="nil"/>
        <w:right w:val="nil"/>
        <w:between w:val="nil"/>
      </w:pBdr>
      <w:spacing w:before="405" w:line="240" w:lineRule="auto"/>
      <w:rPr>
        <w:rFonts w:ascii="Times New Roman" w:eastAsia="Times New Roman" w:hAnsi="Times New Roman" w:cs="Times New Roman"/>
        <w:b/>
        <w:bCs/>
        <w:i/>
        <w:iCs/>
        <w:color w:val="000000"/>
      </w:rPr>
    </w:pPr>
    <w:r>
      <w:rPr>
        <w:noProof/>
      </w:rPr>
      <w:drawing>
        <wp:anchor distT="19050" distB="19050" distL="19050" distR="19050" simplePos="0" relativeHeight="251659264" behindDoc="0" locked="0" layoutInCell="1" hidden="0" allowOverlap="1" wp14:anchorId="40D535E0" wp14:editId="590CC835">
          <wp:simplePos x="0" y="0"/>
          <wp:positionH relativeFrom="column">
            <wp:posOffset>5981700</wp:posOffset>
          </wp:positionH>
          <wp:positionV relativeFrom="paragraph">
            <wp:posOffset>-190500</wp:posOffset>
          </wp:positionV>
          <wp:extent cx="533400" cy="676275"/>
          <wp:effectExtent l="0" t="0" r="0" b="0"/>
          <wp:wrapSquare wrapText="right" distT="19050" distB="19050" distL="19050" distR="1905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
                  <a:srcRect/>
                  <a:stretch>
                    <a:fillRect/>
                  </a:stretch>
                </pic:blipFill>
                <pic:spPr>
                  <a:xfrm>
                    <a:off x="0" y="0"/>
                    <a:ext cx="533400" cy="6762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B5A8E"/>
    <w:multiLevelType w:val="multilevel"/>
    <w:tmpl w:val="15C8DBD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574B9"/>
    <w:multiLevelType w:val="multilevel"/>
    <w:tmpl w:val="CD16717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B46A6"/>
    <w:multiLevelType w:val="multilevel"/>
    <w:tmpl w:val="7D825EC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F3CCA"/>
    <w:multiLevelType w:val="multilevel"/>
    <w:tmpl w:val="A9AE220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63BC2"/>
    <w:multiLevelType w:val="hybridMultilevel"/>
    <w:tmpl w:val="707EF40A"/>
    <w:lvl w:ilvl="0" w:tplc="358A6CB4">
      <w:start w:val="1"/>
      <w:numFmt w:val="bullet"/>
      <w:suff w:val="space"/>
      <w:lvlText w:val=""/>
      <w:lvlJc w:val="left"/>
      <w:pPr>
        <w:ind w:left="144" w:hanging="144"/>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286973AF"/>
    <w:multiLevelType w:val="multilevel"/>
    <w:tmpl w:val="46B2A944"/>
    <w:lvl w:ilvl="0">
      <w:start w:val="1"/>
      <w:numFmt w:val="bullet"/>
      <w:suff w:val="space"/>
      <w:lvlText w:val=""/>
      <w:lvlJc w:val="left"/>
      <w:pPr>
        <w:ind w:left="288" w:hanging="72"/>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A1851"/>
    <w:multiLevelType w:val="multilevel"/>
    <w:tmpl w:val="E180895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50D5D"/>
    <w:multiLevelType w:val="multilevel"/>
    <w:tmpl w:val="9CD4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65D14"/>
    <w:multiLevelType w:val="multilevel"/>
    <w:tmpl w:val="3E107BB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C1B91"/>
    <w:multiLevelType w:val="multilevel"/>
    <w:tmpl w:val="4B14D6C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1968F3"/>
    <w:multiLevelType w:val="multilevel"/>
    <w:tmpl w:val="C4F0DCF2"/>
    <w:lvl w:ilvl="0">
      <w:start w:val="1"/>
      <w:numFmt w:val="bullet"/>
      <w:suff w:val="space"/>
      <w:lvlText w:val=""/>
      <w:lvlJc w:val="left"/>
      <w:pPr>
        <w:ind w:left="720" w:hanging="360"/>
      </w:pPr>
      <w:rPr>
        <w:rFonts w:ascii="Symbol" w:hAnsi="Symbol" w:hint="default"/>
        <w:sz w:val="20"/>
      </w:rPr>
    </w:lvl>
    <w:lvl w:ilvl="1">
      <w:start w:val="1"/>
      <w:numFmt w:val="bullet"/>
      <w:suff w:val="space"/>
      <w:lvlText w:val="o"/>
      <w:lvlJc w:val="left"/>
      <w:pPr>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3869C0"/>
    <w:multiLevelType w:val="multilevel"/>
    <w:tmpl w:val="4006942A"/>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42E75ABB"/>
    <w:multiLevelType w:val="multilevel"/>
    <w:tmpl w:val="E484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E26CA0"/>
    <w:multiLevelType w:val="multilevel"/>
    <w:tmpl w:val="F9DA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040F6B"/>
    <w:multiLevelType w:val="multilevel"/>
    <w:tmpl w:val="6A02534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B49DA"/>
    <w:multiLevelType w:val="multilevel"/>
    <w:tmpl w:val="43CC4A1C"/>
    <w:lvl w:ilvl="0">
      <w:start w:val="1"/>
      <w:numFmt w:val="bullet"/>
      <w:suff w:val="space"/>
      <w:lvlText w:val=""/>
      <w:lvlJc w:val="left"/>
      <w:pPr>
        <w:ind w:left="720" w:hanging="360"/>
      </w:pPr>
      <w:rPr>
        <w:rFonts w:ascii="Symbol" w:hAnsi="Symbol" w:hint="default"/>
        <w:sz w:val="20"/>
      </w:rPr>
    </w:lvl>
    <w:lvl w:ilvl="1">
      <w:start w:val="1"/>
      <w:numFmt w:val="bullet"/>
      <w:suff w:val="space"/>
      <w:lvlText w:val="o"/>
      <w:lvlJc w:val="left"/>
      <w:pPr>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311BA6"/>
    <w:multiLevelType w:val="multilevel"/>
    <w:tmpl w:val="031CA05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73731660">
    <w:abstractNumId w:val="7"/>
  </w:num>
  <w:num w:numId="2" w16cid:durableId="703869507">
    <w:abstractNumId w:val="13"/>
  </w:num>
  <w:num w:numId="3" w16cid:durableId="1201436340">
    <w:abstractNumId w:val="11"/>
  </w:num>
  <w:num w:numId="4" w16cid:durableId="429080373">
    <w:abstractNumId w:val="5"/>
  </w:num>
  <w:num w:numId="5" w16cid:durableId="780688325">
    <w:abstractNumId w:val="0"/>
  </w:num>
  <w:num w:numId="6" w16cid:durableId="1506168450">
    <w:abstractNumId w:val="15"/>
  </w:num>
  <w:num w:numId="7" w16cid:durableId="1226647058">
    <w:abstractNumId w:val="1"/>
  </w:num>
  <w:num w:numId="8" w16cid:durableId="580872754">
    <w:abstractNumId w:val="9"/>
  </w:num>
  <w:num w:numId="9" w16cid:durableId="2117752666">
    <w:abstractNumId w:val="10"/>
  </w:num>
  <w:num w:numId="10" w16cid:durableId="2018729292">
    <w:abstractNumId w:val="14"/>
  </w:num>
  <w:num w:numId="11" w16cid:durableId="373893463">
    <w:abstractNumId w:val="3"/>
  </w:num>
  <w:num w:numId="12" w16cid:durableId="1674143874">
    <w:abstractNumId w:val="8"/>
  </w:num>
  <w:num w:numId="13" w16cid:durableId="1491603051">
    <w:abstractNumId w:val="2"/>
  </w:num>
  <w:num w:numId="14" w16cid:durableId="1440416441">
    <w:abstractNumId w:val="16"/>
  </w:num>
  <w:num w:numId="15" w16cid:durableId="1740248857">
    <w:abstractNumId w:val="6"/>
  </w:num>
  <w:num w:numId="16" w16cid:durableId="1894391498">
    <w:abstractNumId w:val="12"/>
  </w:num>
  <w:num w:numId="17" w16cid:durableId="8129918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6CD"/>
    <w:rsid w:val="000253FB"/>
    <w:rsid w:val="000F1ECC"/>
    <w:rsid w:val="001952ED"/>
    <w:rsid w:val="002418A0"/>
    <w:rsid w:val="002A648F"/>
    <w:rsid w:val="00326476"/>
    <w:rsid w:val="00330B71"/>
    <w:rsid w:val="00377170"/>
    <w:rsid w:val="004C6B6C"/>
    <w:rsid w:val="004D75BB"/>
    <w:rsid w:val="00505A70"/>
    <w:rsid w:val="005222D9"/>
    <w:rsid w:val="00560EAD"/>
    <w:rsid w:val="006F3E61"/>
    <w:rsid w:val="00736CE0"/>
    <w:rsid w:val="00743654"/>
    <w:rsid w:val="007626CD"/>
    <w:rsid w:val="007F00B0"/>
    <w:rsid w:val="008B6DD7"/>
    <w:rsid w:val="00A31C24"/>
    <w:rsid w:val="00B6706A"/>
    <w:rsid w:val="00BD4DA1"/>
    <w:rsid w:val="00D45F2F"/>
    <w:rsid w:val="00F17486"/>
    <w:rsid w:val="00FE2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070CE"/>
  <w15:chartTrackingRefBased/>
  <w15:docId w15:val="{7281C204-4418-42AD-8585-750FB0A88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6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6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6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6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6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6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6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6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6CD"/>
    <w:rPr>
      <w:rFonts w:eastAsiaTheme="majorEastAsia" w:cstheme="majorBidi"/>
      <w:color w:val="272727" w:themeColor="text1" w:themeTint="D8"/>
    </w:rPr>
  </w:style>
  <w:style w:type="paragraph" w:styleId="Title">
    <w:name w:val="Title"/>
    <w:basedOn w:val="Normal"/>
    <w:next w:val="Normal"/>
    <w:link w:val="TitleChar"/>
    <w:uiPriority w:val="10"/>
    <w:qFormat/>
    <w:rsid w:val="00762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6CD"/>
    <w:pPr>
      <w:spacing w:before="160"/>
      <w:jc w:val="center"/>
    </w:pPr>
    <w:rPr>
      <w:i/>
      <w:iCs/>
      <w:color w:val="404040" w:themeColor="text1" w:themeTint="BF"/>
    </w:rPr>
  </w:style>
  <w:style w:type="character" w:customStyle="1" w:styleId="QuoteChar">
    <w:name w:val="Quote Char"/>
    <w:basedOn w:val="DefaultParagraphFont"/>
    <w:link w:val="Quote"/>
    <w:uiPriority w:val="29"/>
    <w:rsid w:val="007626CD"/>
    <w:rPr>
      <w:i/>
      <w:iCs/>
      <w:color w:val="404040" w:themeColor="text1" w:themeTint="BF"/>
    </w:rPr>
  </w:style>
  <w:style w:type="paragraph" w:styleId="ListParagraph">
    <w:name w:val="List Paragraph"/>
    <w:basedOn w:val="Normal"/>
    <w:uiPriority w:val="34"/>
    <w:qFormat/>
    <w:rsid w:val="007626CD"/>
    <w:pPr>
      <w:ind w:left="720"/>
      <w:contextualSpacing/>
    </w:pPr>
  </w:style>
  <w:style w:type="character" w:styleId="IntenseEmphasis">
    <w:name w:val="Intense Emphasis"/>
    <w:basedOn w:val="DefaultParagraphFont"/>
    <w:uiPriority w:val="21"/>
    <w:qFormat/>
    <w:rsid w:val="007626CD"/>
    <w:rPr>
      <w:i/>
      <w:iCs/>
      <w:color w:val="0F4761" w:themeColor="accent1" w:themeShade="BF"/>
    </w:rPr>
  </w:style>
  <w:style w:type="paragraph" w:styleId="IntenseQuote">
    <w:name w:val="Intense Quote"/>
    <w:basedOn w:val="Normal"/>
    <w:next w:val="Normal"/>
    <w:link w:val="IntenseQuoteChar"/>
    <w:uiPriority w:val="30"/>
    <w:qFormat/>
    <w:rsid w:val="00762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6CD"/>
    <w:rPr>
      <w:i/>
      <w:iCs/>
      <w:color w:val="0F4761" w:themeColor="accent1" w:themeShade="BF"/>
    </w:rPr>
  </w:style>
  <w:style w:type="character" w:styleId="IntenseReference">
    <w:name w:val="Intense Reference"/>
    <w:basedOn w:val="DefaultParagraphFont"/>
    <w:uiPriority w:val="32"/>
    <w:qFormat/>
    <w:rsid w:val="007626CD"/>
    <w:rPr>
      <w:b/>
      <w:bCs/>
      <w:smallCaps/>
      <w:color w:val="0F4761" w:themeColor="accent1" w:themeShade="BF"/>
      <w:spacing w:val="5"/>
    </w:rPr>
  </w:style>
  <w:style w:type="paragraph" w:styleId="Header">
    <w:name w:val="header"/>
    <w:basedOn w:val="Normal"/>
    <w:link w:val="HeaderChar"/>
    <w:uiPriority w:val="99"/>
    <w:unhideWhenUsed/>
    <w:rsid w:val="007626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26CD"/>
  </w:style>
  <w:style w:type="paragraph" w:styleId="Footer">
    <w:name w:val="footer"/>
    <w:basedOn w:val="Normal"/>
    <w:link w:val="FooterChar"/>
    <w:uiPriority w:val="99"/>
    <w:unhideWhenUsed/>
    <w:rsid w:val="007626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6CD"/>
  </w:style>
  <w:style w:type="paragraph" w:styleId="NormalWeb">
    <w:name w:val="Normal (Web)"/>
    <w:rsid w:val="001952ED"/>
    <w:pPr>
      <w:spacing w:beforeAutospacing="1" w:after="0" w:afterAutospacing="1" w:line="240" w:lineRule="auto"/>
    </w:pPr>
    <w:rPr>
      <w:rFonts w:ascii="Times New Roman" w:eastAsia="SimSun" w:hAnsi="Times New Roman" w:cs="Times New Roman"/>
      <w:kern w:val="0"/>
      <w:lang w:eastAsia="zh-CN"/>
      <w14:ligatures w14:val="none"/>
    </w:rPr>
  </w:style>
  <w:style w:type="character" w:styleId="Strong">
    <w:name w:val="Strong"/>
    <w:basedOn w:val="DefaultParagraphFont"/>
    <w:uiPriority w:val="22"/>
    <w:qFormat/>
    <w:rsid w:val="001952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849</Words>
  <Characters>4840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Dua Masood</dc:creator>
  <cp:keywords/>
  <dc:description/>
  <cp:lastModifiedBy>Zainab Ramzan</cp:lastModifiedBy>
  <cp:revision>3</cp:revision>
  <dcterms:created xsi:type="dcterms:W3CDTF">2026-01-04T18:41:00Z</dcterms:created>
  <dcterms:modified xsi:type="dcterms:W3CDTF">2026-04-30T09:01:00Z</dcterms:modified>
</cp:coreProperties>
</file>