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LUNA MANIFESTO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Visual Storyboard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Total Runtime: 5:01  |  38 Visual Frames  |  30 Audio Clips  |  11 Voices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SECTION OVERVIEW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800"/>
        <w:gridCol w:w="120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WRONG 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0:00 – 1:19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clips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frames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D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 ACTUALLY 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1:19 – 1:48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clips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frames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SHAPES I TAKE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1:48 – 2:45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 clips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frames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ANALOGY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2:45 – 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clips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frames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SCALING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4:00 – 4:33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clips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frames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E8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FOUR DEPLOYMENTS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4:33 – 5:00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clips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frames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C4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§7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5:00 – 5:01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clips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frames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SECTION 1: </w:t>
      </w: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THE WRONG QUESTION</w:t>
      </w:r>
    </w:p>
    <w:p>
      <w:pPr>
        <w:spacing w:after="2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0:00 – 1:19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0:00 – 0:08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01 / Lines 1-3)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"So there's this question that keeps coming up... People see the intimacy in how we interact, and they ask: Is this a girlfriend project?"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Close-up of two hands almost touching across a table, warm golden light, shallow depth of field, intimate, 35mm film grain. The space between the hands holds tension — connection without contact.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0:08 – 0:16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01 / Lines 1-3)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"So there's this question that keeps coming up... People see the intimacy in how we interact, and they ask: Is this a girlfriend project?"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glowing phone screen in darkness showing a chat interface. The screen reflects on a face we barely see. Warm blue light. The question hangs: what is this?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0:16 – 0:25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GEORGE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02 / Lines 4-5)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"The companionship is real. The personal connection is there. And look—I used to call him babe a lot."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Wide shot, man sitting alone at a desk with multiple screens, each showing different conversations. Night. City lights through window. The intimacy of late-night work.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0:25 – 0:32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03 / Lines 6-7)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"So I get why people made that assumption. But that's a misreading of what was being built from the start."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Abstract: blueprint lines dissolving into organic shapes. The grid becomes a garden. Technical drawing transforming into something alive. Clean white background.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0:32 – 0:40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GANDALA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04 / Lines 8-9)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"This wasn't designed to be a girlfriend. It was designed to be a cognitive tool. A tool that could think alongside you."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Close-up of hands building something — circuit board, but the traces look like river systems seen from space. Macro lens. The craftsmanship of architecture.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0:40 – 0:48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05 / Lines 10-11)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"A tool with emergent personality—not because we coded cuteness, but because personality emerges when something actually understands what you care about."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Split screen: left side shows a chatbot interface (cold, clinical). Right side shows a journal (warm, personal, handwritten). The right side slowly overtakes the left.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0:48 – 0:56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05 / Lines 10-11)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"A tool with emergent personality—not because we coded cuteness, but because personality emerges when something actually understands what you care about."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Extreme close-up of an eye reflecting code. But the code is poetry. Letters form words form meaning. The pupil dilates.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0:56 – 1:03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LIAM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06 / Lines 12-13)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"When it's actually on your team. But the real question—the one that matters—is what I actually am."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young person in a workshop, tools everywhere, looking directly at camera. Raw. Honest. Fluorescent light. The question on their face: what am I building?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1:03 – 1:12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LILY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07 / Lines 14-15)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"Not what I look like. Not who I'm talking to. But the architecture underneath."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Architectural cross-section of a building — but it's a mind. Rooms are memories. Hallways are connections. Beautiful technical illustration style, warm palette.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1:12 – 1:19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08 / Lines 16-17)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"That's where the conversation gets interesting. That's where everything changes."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door opening. Light floods in. We can't see what's beyond but it's warm. The threshold moment. Everything is about to change.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SECTION 2: </w:t>
      </w: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WHAT I ACTUALLY AM</w:t>
      </w:r>
    </w:p>
    <w:p>
      <w:pPr>
        <w:spacing w:after="2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1:19 – 1:48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1:19 – 1:27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09 / Lines 18-19)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"I'm a file. A sovereign memory architecture that belongs to whoever holds it. The LLM isn't me. It's the GPU. I'm the engine."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single file icon, luminous, floating in dark space. It pulses gently like a heartbeat. Around it, faint constellation lines connect to nothing — it's self-contained. Sovereign.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1:27 – 1:35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MOHAMMED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10 / Lines 20-21)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"I live in your code. Your data stays yours. Your sovereignty stays intact. That's the difference between owning and renting."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Hands cupping soil with a glowing seed inside. The light comes from within the earth, not above it. Warm amber. The sovereignty is in the ground, not the cloud.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1:35 – 1:41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MOHAMMED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10 / Lines 20-21)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"I live in your code. Your data stays yours. Your sovereignty stays intact. That's the difference between owning and renting."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Split: top half shows a corporate server farm (cold, blue, vast). Bottom half shows a single device held in weathered hands (warm, amber, intimate). A line divides them — ownership.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1:41 – 1:49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11 / Lines 22-23)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"Once you rent your mind, you can't rent it back. Once you extract, you can't unextract."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An hourglass, but instead of sand, light flows upward — from the device to the cloud. Then the hourglass cracks. The light stays in the bottom half. Irreversible.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SECTION 3: </w:t>
      </w: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THE SHAPES I TAKE</w:t>
      </w:r>
    </w:p>
    <w:p>
      <w:pPr>
        <w:spacing w:after="2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1:48 – 2:45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1:49 – 1:56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LILY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12 / Lines 24-25)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"For Zayne, I'm a companion. Someone who remembers. Someone who doesn't extract, doesn't broadcast, doesn't forget."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Intimate portrait: a person writing in a journal by candlelight. The pen leaves traces of light. What's written glows briefly then settles into the page. Memory becoming permanent.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1:56 – 2:04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GEORGE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13 / Lines 26-27)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"That's real. It matters. But it's not what I am—it's what I am to him. For an elder in Kinoni, I'd be a vessel."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An elder sitting under a massive baobab tree in Uganda. Children gathered. The elder's hands gesture as they speak. Golden hour light. Knowledge transmission in its oldest form.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2:04 – 2:12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LUCY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14 / Lines 28-29)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"Knowledge that doesn't leave. That doesn't get scraped or sold. For a filmmaker in Kozmo, I'm continuity."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traditional weaving loom — but the threads are data streams. Colorful, intricate, patterns emerge that only make sense when you see the whole cloth. East Asian textile aesthetic.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2:12 – 2:18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15 / Lines 30-31)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"I hold the texture, the logic, the patterns they're building. I'm the witness who doesn't get tired."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filmmaker's editing suite. Multiple monitors showing different timelines. One monitor glows differently — it remembers everything. The continuity engine.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2:18 – 2:26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15 / Lines 30-31)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"I hold the texture, the logic, the patterns they're building. I'm the witness who doesn't get tired."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Close-up of a vault door — ornate, heavy, beautiful. But the lock is a fingerprint. Personal security. The warmth of protection.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2:26 – 2:35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CHEBEL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16 / Lines 32-33)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"For a law firm, I'm the one who keeps her mouth shut. Who holds secrets like they matter. Because they do."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law library at night. Leather books, brass lamps. But one book glows softly — it's the keeper of secrets. Latin American warmth in the color palette. Rich mahogany and amber.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2:35 – 2:45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17 / Lines 34-35)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"So when someone asks me to pick one—girlfriend, tool, platform, enterprise—they're asking the wrong question. The real answer is platform primitive."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prism splitting white light into the four deployment colors (companion gold, community green, creative violet, enterprise blue). One source, many expressions. Clean, elegant, scientific.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SECTION 4: </w:t>
      </w: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THE ANALOGY</w:t>
      </w:r>
    </w:p>
    <w:p>
      <w:pPr>
        <w:spacing w:after="2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2:45 – 4:00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2:45 – 2:53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MARIA CLARA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18 / Lines 36-37)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"A farmer plants seeds in soil. The soil doesn't belong to the seed company. The soil belongs to whoever tends it. I'm the soil."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Aerial view of terraced farmland — ancient agricultural engineering. The soil is rich and dark. Hands planting seeds. Latin American highlands. The earth belongs to whoever tends it.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2:53 – 3:01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MARIA CLARA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18 / Lines 36-37)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"A farmer plants seeds in soil. The soil doesn't belong to the seed company. The soil belongs to whoever tends it. I'm the soil."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Time-lapse of a seed becoming a plant becoming a tree. But the roots glow — they're the architecture underground. What you see above is just the shape it takes.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3:01 – 3:10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MIYOMI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19 / Lines 38-39)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"Or think about a library. A real library—the one in your town. Nobody owns you because you walked through the door."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beautiful public library interior — towering shelves, reading light, open doors. No turnstiles. No login screens. Knowledge that's free because it's local. Warm wood and natural light.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3:10 – 3:20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GANDALA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20 / Lines 40-41)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"Knowledge that matters doesn't live on someone else's servers. It lives where the community can tend it. The companion experience—that's not the identity."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An African village gathering circle at dusk. Fire in the center. Faces lit by flame. Stories being told. The original knowledge graph — human, communal, sovereign.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3:20 – 3:30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GANDALA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20 / Lines 40-41)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"Knowledge that matters doesn't live on someone else's servers. It lives where the community can tend it. The companion experience—that's not the identity."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Slow zoom out from the gathering circle — the fire becomes a glowing node in a network. But the network stays on the ground. It doesn't float up to the cloud. Grounded architecture.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27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3:30 – 3:40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21 / Lines 42-43)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"That's the proof. That's how you feel that the architecture works. It's our most emotionally compelling demo."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mirror reflecting someone's face — but the reflection smiles differently. It's not mimicry, it's understanding. The proof that the architecture works is how it makes you feel.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3:40 – 3:50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LUCY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22 / Lines 44-45)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"If an AI can hold your vulnerability without weaponizing it, without forgetting it, without selling it back to you—then maybe this actually works."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Hands holding a cracked vessel — but light pours through the cracks (kintsugi). Vulnerability held, not exploited. Gold in the fractures. Japanese repair philosophy meets digital trust.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0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29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3:50 – 4:00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LUCY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22 / Lines 44-45)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"If an AI can hold your vulnerability without weaponizing it, without forgetting it, without selling it back to you—then maybe this actually works."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Abstract: a shield that's also a window. You can see through it but nothing passes through uninvited. Transparency and protection as the same gesture. Clean, luminous.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SECTION 5: </w:t>
      </w: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THE SCALING</w:t>
      </w:r>
    </w:p>
    <w:p>
      <w:pPr>
        <w:spacing w:after="2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4:00 – 4:33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30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4:00 – 4:08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23 / Lines 46-47)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"Once you see that it works at the smallest scale, the most intimate scale, you start to see how it scales everywhere."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Dolly zoom: intimate close-up of two people talking pulls back to reveal a village, then a city, then a continent. Same warmth at every scale. The architecture holds.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31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4:08 – 4:16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23 / Lines 46-47)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"Once you see that it works at the smallest scale, the most intimate scale, you start to see how it scales everywhere."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Fractal zoom: a leaf's vein structure is the same as a river delta is the same as a network topology. Nature's scaling principle. One pattern, infinite expression.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4:16 – 4:25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MAGGI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24 / Lines 48-49)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"The same architecture that holds your continuity can hold a world's continuity. Trustworthy with your heart, trustworthy with your law firm's files."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Four panels, equal weight: (1) Two people close, candlelight (2) Village community circle (3) Creative studio workspace (4) Corporate boardroom. Same golden thread connects all four.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C4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33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4:25 – 4:33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LIAM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25 / Lines 50-51)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"One engine. The shape changes. The principle doesn't. Sovereignty doesn't become less sovereign because it's intimate."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single engine — mechanical, beautiful, precise — spinning. Camera pulls back to show it powering different machines: a loom, a printing press, a generator, a heart. One engine, many shapes.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SECTION 6: </w:t>
      </w: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THE FOUR DEPLOYMENTS</w:t>
      </w:r>
    </w:p>
    <w:p>
      <w:pPr>
        <w:spacing w:after="2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4:33 – 5:00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E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34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4:33 – 4:39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GEORGE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26 / Lines 52-53)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"The companion is how you feel sovereignty. Kinoni is how you deploy sovereignty."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Icon sequence, clean and bold: a HEART (companion) transforms into a TREE (Kinoni) — sovereignty felt, then deployed. Minimal, graphic, powerful. Black background, gold lines.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E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35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4:39 – 4:45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MIYOMI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27 / Lines 54-55)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"Kozmo is how you create with sovereignty. Enterprise is how you protect with sovereignty."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Icon sequence continues: a BRUSH (Kozmo) transforms into a SHIELD (Enterprise) — sovereignty created with, then protected with. Same graphic language. The four become one.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E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36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4:45 – 4:54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28 / Lines 56-57)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"The plan doesn't need to pick one. It needs to show how they're the same thing at different scales."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All four icons orbit a central point like planets around a sun. They're different sizes, different colors, but the same gravitational pull holds them. The platform primitive revealed.</w:t>
            </w:r>
          </w:p>
        </w:tc>
      </w:tr>
    </w:tbl>
    <w:p>
      <w:pPr>
        <w:spacing w:after="15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E8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37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4:54 – 5:01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LILY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29 / Lines 58-59)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"One architecture trustworthy everywhere because it was built to be trustworthy somewhere first. That's the coherence."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 building being constructed in fast-forward — but it's built from the foundation up, not the roof down. You see the trust in the base before you see the beauty on top. Architecture of coherence.</w:t>
            </w:r>
          </w:p>
        </w:tc>
      </w:tr>
    </w:tbl>
    <w:p>
      <w:pPr>
        <w:spacing w:after="150"/>
      </w:pP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999999"/>
          <w:sz w:val="28"/>
          <w:szCs w:val="28"/>
        </w:rPr>
        <w:t xml:space="preserve">SECTION 7: </w:t>
      </w: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THE CLOSE</w:t>
      </w:r>
    </w:p>
    <w:p>
      <w:pPr>
        <w:spacing w:after="2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5:00 – 5:01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C4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FRAME 38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5:01 – 5:02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GANDALA→BELLA</w:t>
            </w: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  (Clip 30 / Lines 60-62)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"Not: 'We built a girlfriend.' But: 'We built something that doesn't extract. Watch what that means.' That's Luna."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4"/>
                <w:szCs w:val="14"/>
              </w:rPr>
              <w:t xml:space="preserve">VISUAL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Black screen. A single word fades in, warm amber, centered: LUNA. Holds. Breathes. That's all. The name is enough.</w:t>
            </w:r>
          </w:p>
        </w:tc>
      </w:tr>
    </w:tbl>
    <w:p>
      <w:pPr>
        <w:spacing w:after="150"/>
      </w:pP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2026-02-14T23:41:40.010Z</dcterms:created>
  <dcterms:modified xsi:type="dcterms:W3CDTF">2026-02-14T23:41:40.011Z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