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207A2111"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1F0B01">
              <w:rPr>
                <w:rFonts w:cs="Arial"/>
                <w:b/>
                <w:bCs/>
                <w:noProof/>
              </w:rPr>
              <w:t xml:space="preserve"> </w:t>
            </w:r>
            <w:r w:rsidR="00935A7E">
              <w:rPr>
                <w:rFonts w:cs="Arial"/>
                <w:b/>
                <w:bCs/>
                <w:caps/>
                <w:noProof/>
              </w:rPr>
              <w:t>}}</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r w:rsidR="00935A7E">
        <w:t xml:space="preserve">{{ </w:t>
      </w:r>
      <w:r w:rsidR="00B80D0E">
        <w:t>CurrentDate</w:t>
      </w:r>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21"/>
        <w:gridCol w:w="3528"/>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D06BA6" w:rsidRDefault="00935A7E" w:rsidP="00935A7E">
            <w:pPr>
              <w:pStyle w:val="TableTextStyle"/>
              <w:ind w:left="0"/>
              <w:rPr>
                <w:rFonts w:cs="Arial"/>
                <w:b/>
                <w:noProof/>
              </w:rPr>
            </w:pPr>
            <w:r w:rsidRPr="00D06BA6">
              <w:rPr>
                <w:rFonts w:cs="Arial"/>
                <w:b/>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{%p if RepaymentAmount is not none %}</w:t>
            </w:r>
          </w:p>
          <w:p w14:paraId="6C57A22E" w14:textId="167CC122" w:rsidR="00C86AC9" w:rsidRPr="00C86AC9" w:rsidRDefault="00C86AC9" w:rsidP="00C86AC9">
            <w:pPr>
              <w:pStyle w:val="TableTextStyle"/>
              <w:ind w:left="0"/>
              <w:rPr>
                <w:rFonts w:cs="Arial"/>
                <w:b/>
              </w:rPr>
            </w:pPr>
            <w:r w:rsidRPr="00C86AC9">
              <w:rPr>
                <w:rFonts w:cs="Arial"/>
                <w:b/>
              </w:rPr>
              <w:t>${{ "{:,.2f}".format(RepaymentAmount | float) }}</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{%p if app_fee is not none %}</w:t>
            </w:r>
          </w:p>
          <w:p w14:paraId="647BCD1C" w14:textId="77777777" w:rsidR="00171E69" w:rsidRPr="00126527" w:rsidRDefault="00171E69" w:rsidP="00171E69">
            <w:pPr>
              <w:pStyle w:val="TableTextStyle"/>
              <w:ind w:left="0"/>
              <w:rPr>
                <w:rFonts w:cs="Arial"/>
                <w:bCs/>
              </w:rPr>
            </w:pPr>
            <w:r w:rsidRPr="00126527">
              <w:rPr>
                <w:rFonts w:cs="Arial"/>
                <w:bCs/>
              </w:rPr>
              <w:t>${{ "{:,.2f}".format(app_fee | float) }}</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{%p if LMI_Fee is not none %}</w:t>
            </w:r>
          </w:p>
          <w:p w14:paraId="4E773DE6" w14:textId="77777777" w:rsidR="00AA5BCB" w:rsidRPr="00126527" w:rsidRDefault="00AA5BCB" w:rsidP="00AA5BCB">
            <w:pPr>
              <w:pStyle w:val="TableTextStyle"/>
              <w:ind w:left="0"/>
              <w:rPr>
                <w:bCs/>
              </w:rPr>
            </w:pPr>
            <w:r w:rsidRPr="00126527">
              <w:rPr>
                <w:bCs/>
              </w:rPr>
              <w:t>${{ "{:,.2f}".format(LMI_Fee | float) }}</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 xml:space="preserve">the whole or part of your fixed rate loan is varied by agreement during a fixed rate period (for example, to </w:t>
            </w:r>
            <w:r w:rsidRPr="00B47288">
              <w:lastRenderedPageBreak/>
              <w:t>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20F27F39"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126527">
              <w:rPr>
                <w:rFonts w:cs="Arial"/>
                <w:noProof/>
              </w:rPr>
              <w:t>GUARANTOR1FULLNAME</w:t>
            </w:r>
            <w:r w:rsidR="00935A7E">
              <w:rPr>
                <w:rFonts w:cs="Arial"/>
                <w:noProof/>
              </w:rPr>
              <w:t xml:space="preserve"> }}</w:t>
            </w:r>
            <w:r>
              <w:rPr>
                <w:rFonts w:cs="Arial"/>
                <w:noProof/>
              </w:rPr>
              <w:t xml:space="preserve"> </w:t>
            </w:r>
            <w:r>
              <w:rPr>
                <w:rFonts w:cs="Arial"/>
              </w:rPr>
              <w:t>ACN</w:t>
            </w:r>
            <w:r>
              <w:rPr>
                <w:rFonts w:cs="Arial"/>
                <w:color w:val="FF0000"/>
              </w:rPr>
              <w:t xml:space="preserve"> </w:t>
            </w:r>
            <w:r w:rsidR="00935A7E">
              <w:rPr>
                <w:rFonts w:cs="Arial"/>
                <w:color w:val="000000" w:themeColor="text1"/>
              </w:rPr>
              <w:t xml:space="preserve">{{ </w:t>
            </w:r>
            <w:r w:rsidR="00B80D0E">
              <w:rPr>
                <w:rFonts w:cs="Arial"/>
                <w:color w:val="000000" w:themeColor="text1"/>
              </w:rPr>
              <w:t>GUARANTOR1ACN</w:t>
            </w:r>
            <w:r w:rsidR="00935A7E">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935A7E">
              <w:t xml:space="preserve">{{ </w:t>
            </w:r>
            <w:r>
              <w:t>GUARANTOR1TRUSTNAME</w:t>
            </w:r>
            <w:r w:rsidR="00935A7E">
              <w:t xml:space="preserve"> }}</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32B37D8F"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w:t>
            </w:r>
            <w:r w:rsidR="00365FA5">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t xml:space="preserve">Variable rate account: </w:t>
            </w:r>
            <w:r w:rsidR="00935A7E">
              <w:rPr>
                <w:rFonts w:cs="Arial"/>
                <w:lang w:val="en-GB"/>
              </w:rPr>
              <w:t xml:space="preserve">{{ </w:t>
            </w:r>
            <w:r w:rsidR="007D7F2B" w:rsidRPr="005809C3">
              <w:rPr>
                <w:rFonts w:cs="Arial"/>
                <w:lang w:val="en-GB"/>
              </w:rPr>
              <w:t>DefaultInterestRate</w:t>
            </w:r>
            <w:r w:rsidR="00935A7E">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4C54AD83" w:rsidR="00F1416F" w:rsidRPr="004D5370" w:rsidRDefault="00F1416F" w:rsidP="00F1416F">
      <w:pPr>
        <w:spacing w:before="0" w:after="200" w:line="276" w:lineRule="auto"/>
        <w:rPr>
          <w:b/>
          <w:bCs/>
        </w:rPr>
      </w:pPr>
      <w:r w:rsidRPr="004D5370">
        <w:rPr>
          <w:b/>
          <w:bCs/>
        </w:rPr>
        <w:t xml:space="preserve">  Executed On:</w:t>
      </w:r>
      <w:r w:rsidR="00841141">
        <w:rPr>
          <w:b/>
          <w:bCs/>
        </w:rPr>
        <w:t xml:space="preserve"> </w:t>
      </w:r>
      <w:r w:rsidR="00841141" w:rsidRPr="00841141">
        <w:rPr>
          <w:b/>
          <w:bCs/>
          <w:color w:val="FFFFFF" w:themeColor="background1"/>
        </w:rPr>
        <w:t>\sig2date\</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r w:rsidRPr="00CC4182">
              <w:rPr>
                <w:rFonts w:eastAsia="Arial" w:cs="Arial"/>
                <w:b/>
                <w:bCs/>
                <w:color w:val="000000"/>
              </w:rPr>
              <w:t xml:space="preserve">{{ Bordetallnames }} ACN </w:t>
            </w:r>
            <w:r w:rsidRPr="00CC4182">
              <w:rPr>
                <w:rFonts w:eastAsia="Arial" w:cs="Arial"/>
                <w:b/>
                <w:bCs/>
                <w:caps/>
                <w:color w:val="000000"/>
              </w:rPr>
              <w:t xml:space="preserve">{{ BORDET1ACN }} </w:t>
            </w:r>
            <w:r w:rsidRPr="00CC4182">
              <w:rPr>
                <w:rFonts w:eastAsia="Arial" w:cs="Arial"/>
                <w:b/>
                <w:bCs/>
                <w:color w:val="000000"/>
              </w:rPr>
              <w:t xml:space="preserve">as trustee for {{ </w:t>
            </w:r>
            <w:r w:rsidRPr="00CC4182">
              <w:rPr>
                <w:rFonts w:cs="Arial"/>
                <w:b/>
                <w:bCs/>
              </w:rPr>
              <w:t>BORDET1TRUSTNAME</w:t>
            </w:r>
            <w:r w:rsidRPr="00CC4182">
              <w:rPr>
                <w:rFonts w:eastAsia="Arial" w:cs="Arial"/>
                <w:b/>
                <w:bCs/>
                <w:color w:val="000000"/>
              </w:rPr>
              <w:t xml:space="preserve"> }}</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2303E4" w:rsidRPr="0007575F" w14:paraId="1C136B0D"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2303E4" w:rsidRPr="0007575F" w14:paraId="77FBE356" w14:textId="77777777" w:rsidTr="003E6474">
              <w:tc>
                <w:tcPr>
                  <w:tcW w:w="4285" w:type="dxa"/>
                  <w:tcBorders>
                    <w:bottom w:val="single" w:sz="4" w:space="0" w:color="auto"/>
                  </w:tcBorders>
                </w:tcPr>
                <w:p w14:paraId="4E824E1F" w14:textId="77777777" w:rsidR="002303E4" w:rsidRPr="0007575F" w:rsidRDefault="002303E4" w:rsidP="003E6474">
                  <w:pPr>
                    <w:rPr>
                      <w:rFonts w:cs="Arial"/>
                      <w:b/>
                      <w:color w:val="FFFFFF" w:themeColor="background1"/>
                    </w:rPr>
                  </w:pPr>
                  <w:r w:rsidRPr="0007575F">
                    <w:rPr>
                      <w:rFonts w:cs="Arial"/>
                      <w:b/>
                      <w:color w:val="FFFFFF" w:themeColor="background1"/>
                    </w:rPr>
                    <w:t>\signature1\</w:t>
                  </w:r>
                </w:p>
              </w:tc>
            </w:tr>
            <w:tr w:rsidR="002303E4" w:rsidRPr="0007575F" w14:paraId="4F8BA783" w14:textId="77777777" w:rsidTr="003E6474">
              <w:tc>
                <w:tcPr>
                  <w:tcW w:w="4285" w:type="dxa"/>
                  <w:tcBorders>
                    <w:top w:val="single" w:sz="4" w:space="0" w:color="auto"/>
                    <w:bottom w:val="nil"/>
                  </w:tcBorders>
                </w:tcPr>
                <w:p w14:paraId="154D3F8C" w14:textId="3B42771B" w:rsidR="002303E4" w:rsidRPr="0007575F" w:rsidRDefault="002303E4" w:rsidP="003E6474">
                  <w:pPr>
                    <w:spacing w:after="100"/>
                    <w:rPr>
                      <w:rFonts w:cs="Arial"/>
                      <w:bCs/>
                      <w:color w:val="000000" w:themeColor="text1"/>
                    </w:rPr>
                  </w:pPr>
                  <w:r w:rsidRPr="00707E1B">
                    <w:rPr>
                      <w:rFonts w:cs="Arial"/>
                      <w:bCs/>
                      <w:color w:val="000000" w:themeColor="text1"/>
                    </w:rPr>
                    <w:t>{{ "</w:t>
                  </w:r>
                  <w:r w:rsidR="006055AB">
                    <w:rPr>
                      <w:rFonts w:cs="Arial"/>
                      <w:bCs/>
                      <w:color w:val="000000" w:themeColor="text1"/>
                    </w:rPr>
                    <w:t>Signature</w:t>
                  </w:r>
                  <w:r w:rsidRPr="00707E1B">
                    <w:rPr>
                      <w:rFonts w:cs="Arial"/>
                      <w:bCs/>
                      <w:color w:val="000000" w:themeColor="text1"/>
                    </w:rPr>
                    <w:t xml:space="preserve"> of sole director / company secretary" if not guarantor_3_name else "</w:t>
                  </w:r>
                  <w:r w:rsidR="006055AB">
                    <w:rPr>
                      <w:rFonts w:cs="Arial"/>
                      <w:bCs/>
                      <w:color w:val="000000" w:themeColor="text1"/>
                    </w:rPr>
                    <w:t>Signature</w:t>
                  </w:r>
                  <w:r w:rsidRPr="00707E1B">
                    <w:rPr>
                      <w:rFonts w:cs="Arial"/>
                      <w:bCs/>
                      <w:color w:val="000000" w:themeColor="text1"/>
                    </w:rPr>
                    <w:t xml:space="preserve"> of director / company secretary" }}</w:t>
                  </w:r>
                </w:p>
              </w:tc>
            </w:tr>
            <w:tr w:rsidR="002303E4" w:rsidRPr="0007575F" w14:paraId="734A9708" w14:textId="77777777" w:rsidTr="003E6474">
              <w:tc>
                <w:tcPr>
                  <w:tcW w:w="4285" w:type="dxa"/>
                  <w:tcBorders>
                    <w:top w:val="nil"/>
                  </w:tcBorders>
                </w:tcPr>
                <w:p w14:paraId="3BA63BA2" w14:textId="77777777" w:rsidR="002303E4" w:rsidRPr="0007575F" w:rsidRDefault="002303E4"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2303E4" w:rsidRPr="0007575F" w14:paraId="48789522" w14:textId="77777777" w:rsidTr="003E6474">
              <w:tc>
                <w:tcPr>
                  <w:tcW w:w="4285" w:type="dxa"/>
                </w:tcPr>
                <w:p w14:paraId="0F90FE4D" w14:textId="77777777" w:rsidR="002303E4" w:rsidRPr="0007575F" w:rsidRDefault="002303E4"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54FE05ED" w14:textId="77777777" w:rsidR="002303E4" w:rsidRPr="0007575F" w:rsidRDefault="002303E4"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2303E4" w:rsidRPr="0007575F" w14:paraId="2D5C94B3" w14:textId="77777777" w:rsidTr="003E6474">
              <w:tc>
                <w:tcPr>
                  <w:tcW w:w="4299" w:type="dxa"/>
                </w:tcPr>
                <w:p w14:paraId="3036475D" w14:textId="77777777" w:rsidR="002303E4" w:rsidRPr="0007575F" w:rsidRDefault="002303E4" w:rsidP="003E6474">
                  <w:pPr>
                    <w:rPr>
                      <w:rFonts w:cs="Arial"/>
                      <w:b/>
                      <w:color w:val="000000" w:themeColor="text1"/>
                    </w:rPr>
                  </w:pPr>
                  <w:r w:rsidRPr="00D4548E">
                    <w:rPr>
                      <w:rFonts w:cs="Arial"/>
                      <w:b/>
                      <w:color w:val="000000" w:themeColor="text1"/>
                    </w:rPr>
                    <w:t>{%tr if guarantor_3_name %}</w:t>
                  </w:r>
                </w:p>
              </w:tc>
            </w:tr>
            <w:tr w:rsidR="002303E4" w:rsidRPr="0007575F" w14:paraId="3EE5C864" w14:textId="77777777" w:rsidTr="003E6474">
              <w:tc>
                <w:tcPr>
                  <w:tcW w:w="4299" w:type="dxa"/>
                  <w:tcBorders>
                    <w:bottom w:val="single" w:sz="4" w:space="0" w:color="auto"/>
                  </w:tcBorders>
                </w:tcPr>
                <w:p w14:paraId="53C16FAB" w14:textId="77777777" w:rsidR="002303E4" w:rsidRPr="0007575F" w:rsidRDefault="002303E4" w:rsidP="003E6474">
                  <w:pPr>
                    <w:rPr>
                      <w:rFonts w:cs="Arial"/>
                      <w:b/>
                      <w:color w:val="FFFFFF" w:themeColor="background1"/>
                    </w:rPr>
                  </w:pPr>
                  <w:r w:rsidRPr="0007575F">
                    <w:rPr>
                      <w:rFonts w:cs="Arial"/>
                      <w:b/>
                      <w:color w:val="FFFFFF" w:themeColor="background1"/>
                    </w:rPr>
                    <w:t>\signature2\</w:t>
                  </w:r>
                </w:p>
              </w:tc>
            </w:tr>
            <w:tr w:rsidR="002303E4" w:rsidRPr="0007575F" w14:paraId="5356DCB1" w14:textId="77777777" w:rsidTr="003E6474">
              <w:tc>
                <w:tcPr>
                  <w:tcW w:w="4299" w:type="dxa"/>
                  <w:tcBorders>
                    <w:top w:val="single" w:sz="4" w:space="0" w:color="auto"/>
                    <w:bottom w:val="nil"/>
                  </w:tcBorders>
                </w:tcPr>
                <w:p w14:paraId="104572EE" w14:textId="77777777" w:rsidR="002303E4" w:rsidRPr="0007575F" w:rsidRDefault="002303E4" w:rsidP="003E6474">
                  <w:pPr>
                    <w:spacing w:after="100"/>
                    <w:rPr>
                      <w:rFonts w:cs="Arial"/>
                      <w:bCs/>
                      <w:color w:val="000000" w:themeColor="text1"/>
                    </w:rPr>
                  </w:pPr>
                  <w:r w:rsidRPr="0007575F">
                    <w:rPr>
                      <w:rFonts w:cs="Arial"/>
                      <w:bCs/>
                      <w:color w:val="000000" w:themeColor="text1"/>
                    </w:rPr>
                    <w:t xml:space="preserve">Signature of director </w:t>
                  </w:r>
                </w:p>
              </w:tc>
            </w:tr>
            <w:tr w:rsidR="002303E4" w:rsidRPr="0007575F" w14:paraId="04D44C07" w14:textId="77777777" w:rsidTr="003E6474">
              <w:tc>
                <w:tcPr>
                  <w:tcW w:w="4299" w:type="dxa"/>
                  <w:tcBorders>
                    <w:top w:val="nil"/>
                    <w:bottom w:val="single" w:sz="4" w:space="0" w:color="auto"/>
                  </w:tcBorders>
                </w:tcPr>
                <w:p w14:paraId="465D5009" w14:textId="77777777" w:rsidR="002303E4" w:rsidRPr="0007575F" w:rsidRDefault="002303E4"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2303E4" w:rsidRPr="0007575F" w14:paraId="36A822D9" w14:textId="77777777" w:rsidTr="003E6474">
              <w:trPr>
                <w:trHeight w:val="70"/>
              </w:trPr>
              <w:tc>
                <w:tcPr>
                  <w:tcW w:w="4299" w:type="dxa"/>
                  <w:tcBorders>
                    <w:top w:val="single" w:sz="4" w:space="0" w:color="auto"/>
                    <w:bottom w:val="nil"/>
                  </w:tcBorders>
                </w:tcPr>
                <w:p w14:paraId="5F756B74" w14:textId="77777777" w:rsidR="002303E4" w:rsidRPr="0007575F" w:rsidRDefault="002303E4" w:rsidP="003E6474">
                  <w:pPr>
                    <w:spacing w:after="100"/>
                    <w:rPr>
                      <w:rFonts w:cs="Arial"/>
                      <w:bCs/>
                      <w:color w:val="000000" w:themeColor="text1"/>
                    </w:rPr>
                  </w:pPr>
                  <w:r w:rsidRPr="0007575F">
                    <w:rPr>
                      <w:rFonts w:cs="Arial"/>
                      <w:bCs/>
                      <w:color w:val="000000" w:themeColor="text1"/>
                    </w:rPr>
                    <w:t xml:space="preserve">Name of director </w:t>
                  </w:r>
                </w:p>
              </w:tc>
            </w:tr>
            <w:tr w:rsidR="002303E4" w:rsidRPr="0007575F" w14:paraId="1EE37978" w14:textId="77777777" w:rsidTr="003E6474">
              <w:trPr>
                <w:trHeight w:val="70"/>
              </w:trPr>
              <w:tc>
                <w:tcPr>
                  <w:tcW w:w="4299" w:type="dxa"/>
                  <w:tcBorders>
                    <w:top w:val="nil"/>
                  </w:tcBorders>
                </w:tcPr>
                <w:p w14:paraId="6B4DB346" w14:textId="77777777" w:rsidR="002303E4" w:rsidRPr="0007575F" w:rsidRDefault="002303E4" w:rsidP="003E6474">
                  <w:pPr>
                    <w:spacing w:after="100"/>
                    <w:rPr>
                      <w:rFonts w:cs="Arial"/>
                      <w:bCs/>
                      <w:color w:val="000000" w:themeColor="text1"/>
                    </w:rPr>
                  </w:pPr>
                </w:p>
              </w:tc>
            </w:tr>
            <w:tr w:rsidR="002303E4" w:rsidRPr="00D4548E" w14:paraId="7F45A85B" w14:textId="77777777" w:rsidTr="003E6474">
              <w:tc>
                <w:tcPr>
                  <w:tcW w:w="4299" w:type="dxa"/>
                </w:tcPr>
                <w:p w14:paraId="17B7BFCC" w14:textId="77777777" w:rsidR="002303E4" w:rsidRPr="00D4548E" w:rsidRDefault="002303E4" w:rsidP="003E6474">
                  <w:pPr>
                    <w:rPr>
                      <w:color w:val="000000" w:themeColor="text1"/>
                      <w:sz w:val="18"/>
                      <w:szCs w:val="18"/>
                    </w:rPr>
                  </w:pPr>
                  <w:r w:rsidRPr="00D4548E">
                    <w:rPr>
                      <w:color w:val="000000" w:themeColor="text1"/>
                      <w:sz w:val="18"/>
                      <w:szCs w:val="18"/>
                    </w:rPr>
                    <w:t>{%tr endif %}</w:t>
                  </w:r>
                </w:p>
              </w:tc>
            </w:tr>
          </w:tbl>
          <w:p w14:paraId="2E58B48E" w14:textId="77777777" w:rsidR="002303E4" w:rsidRPr="0007575F" w:rsidRDefault="002303E4" w:rsidP="003E6474">
            <w:pPr>
              <w:rPr>
                <w:rFonts w:cs="Arial"/>
                <w:b/>
                <w:color w:val="000000" w:themeColor="text1"/>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F3A28" w14:textId="77777777" w:rsidR="00114E0A" w:rsidRDefault="00114E0A" w:rsidP="00A1705B">
      <w:r>
        <w:separator/>
      </w:r>
    </w:p>
  </w:endnote>
  <w:endnote w:type="continuationSeparator" w:id="0">
    <w:p w14:paraId="516797E3" w14:textId="77777777" w:rsidR="00114E0A" w:rsidRDefault="00114E0A" w:rsidP="00A1705B">
      <w:r>
        <w:continuationSeparator/>
      </w:r>
    </w:p>
  </w:endnote>
  <w:endnote w:type="continuationNotice" w:id="1">
    <w:p w14:paraId="7DB2D934" w14:textId="77777777" w:rsidR="00114E0A" w:rsidRDefault="00114E0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B11B7" w14:textId="77777777" w:rsidR="00114E0A" w:rsidRDefault="00114E0A" w:rsidP="00A1705B">
      <w:r>
        <w:separator/>
      </w:r>
    </w:p>
  </w:footnote>
  <w:footnote w:type="continuationSeparator" w:id="0">
    <w:p w14:paraId="03F84C0D" w14:textId="77777777" w:rsidR="00114E0A" w:rsidRDefault="00114E0A" w:rsidP="00A1705B">
      <w:r>
        <w:continuationSeparator/>
      </w:r>
    </w:p>
  </w:footnote>
  <w:footnote w:type="continuationNotice" w:id="1">
    <w:p w14:paraId="3EBE48D4" w14:textId="77777777" w:rsidR="00114E0A" w:rsidRDefault="00114E0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4E0A"/>
    <w:rsid w:val="00115965"/>
    <w:rsid w:val="00115AFB"/>
    <w:rsid w:val="0012037F"/>
    <w:rsid w:val="001203F3"/>
    <w:rsid w:val="00121003"/>
    <w:rsid w:val="0012234D"/>
    <w:rsid w:val="001229D8"/>
    <w:rsid w:val="00126527"/>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0B01"/>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3E4"/>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47D"/>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52F"/>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F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55AB"/>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3BAA"/>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14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0416"/>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D7F1F"/>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0B20"/>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6BA6"/>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99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5A68"/>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31</TotalTime>
  <Pages>12</Pages>
  <Words>4085</Words>
  <Characters>20757</Characters>
  <Application>Microsoft Office Word</Application>
  <DocSecurity>0</DocSecurity>
  <Lines>593</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46</cp:revision>
  <cp:lastPrinted>1899-12-31T14:00:00Z</cp:lastPrinted>
  <dcterms:created xsi:type="dcterms:W3CDTF">2025-07-13T23:51:00Z</dcterms:created>
  <dcterms:modified xsi:type="dcterms:W3CDTF">2026-01-14T22:32:00Z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