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EFDC" w14:textId="48749EB5" w:rsidR="00DE550F" w:rsidRPr="00120F75" w:rsidRDefault="00E7358F">
      <w:pPr>
        <w:spacing w:before="69" w:line="290" w:lineRule="auto"/>
        <w:ind w:left="445"/>
        <w:rPr>
          <w:b/>
          <w:sz w:val="20"/>
          <w:szCs w:val="20"/>
        </w:rPr>
      </w:pPr>
      <w:r w:rsidRPr="00120F75">
        <w:rPr>
          <w:b/>
          <w:noProof/>
          <w:color w:val="040404"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3CF96C08" wp14:editId="1CC9BF5F">
                <wp:simplePos x="0" y="0"/>
                <wp:positionH relativeFrom="column">
                  <wp:posOffset>4609860</wp:posOffset>
                </wp:positionH>
                <wp:positionV relativeFrom="paragraph">
                  <wp:posOffset>-393736</wp:posOffset>
                </wp:positionV>
                <wp:extent cx="1776706" cy="293298"/>
                <wp:effectExtent l="0" t="0" r="14605" b="12065"/>
                <wp:wrapNone/>
                <wp:docPr id="1029446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0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A00555" w14:textId="77777777" w:rsidR="00E7358F" w:rsidRPr="00246257" w:rsidRDefault="00E7358F" w:rsidP="00E7358F">
                            <w:pPr>
                              <w:pStyle w:val="Footer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DD3669">
                              <w:rPr>
                                <w:sz w:val="16"/>
                                <w:szCs w:val="16"/>
                              </w:rPr>
                              <w:t>&lt;&lt;pl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initials</w:t>
                            </w:r>
                            <w:r w:rsidRPr="00DD3669">
                              <w:rPr>
                                <w:sz w:val="16"/>
                                <w:szCs w:val="16"/>
                              </w:rPr>
                              <w:t>&gt;&gt;:&lt;&lt;</w:t>
                            </w:r>
                            <w:r w:rsidRPr="00246257">
                              <w:rPr>
                                <w:sz w:val="16"/>
                                <w:szCs w:val="16"/>
                              </w:rPr>
                              <w:t>matternumber&gt;&gt;</w:t>
                            </w:r>
                          </w:p>
                          <w:p w14:paraId="08AD290C" w14:textId="77777777" w:rsidR="00E7358F" w:rsidRDefault="00E735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602E4CBD">
              <v:shapetype id="_x0000_t202" coordsize="21600,21600" o:spt="202" path="m,l,21600r21600,l21600,xe" w14:anchorId="3CF96C08">
                <v:stroke joinstyle="miter"/>
                <v:path gradientshapeok="t" o:connecttype="rect"/>
              </v:shapetype>
              <v:shape id="Text Box 1" style="position:absolute;left:0;text-align:left;margin-left:363pt;margin-top:-31pt;width:139.9pt;height:23.1pt;z-index:48758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">
                <v:textbox>
                  <w:txbxContent>
                    <w:p w:rsidRPr="00246257" w:rsidR="00E7358F" w:rsidP="00E7358F" w:rsidRDefault="00E7358F" w14:paraId="04B90EDD" w14:textId="77777777">
                      <w:pPr>
                        <w:pStyle w:val="Footer"/>
                        <w:jc w:val="right"/>
                        <w:rPr>
                          <w:sz w:val="20"/>
                          <w:szCs w:val="20"/>
                        </w:rPr>
                      </w:pPr>
                      <w:r w:rsidRPr="00DD3669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DD3669">
                        <w:rPr>
                          <w:sz w:val="16"/>
                          <w:szCs w:val="16"/>
                        </w:rPr>
                        <w:t>pl</w:t>
                      </w:r>
                      <w:r>
                        <w:rPr>
                          <w:sz w:val="16"/>
                          <w:szCs w:val="16"/>
                        </w:rPr>
                        <w:t>initials</w:t>
                      </w:r>
                      <w:proofErr w:type="spellEnd"/>
                      <w:r w:rsidRPr="00DD3669">
                        <w:rPr>
                          <w:sz w:val="16"/>
                          <w:szCs w:val="16"/>
                        </w:rPr>
                        <w:t>&gt;&gt;:&lt;&lt;</w:t>
                      </w:r>
                      <w:proofErr w:type="spellStart"/>
                      <w:r w:rsidRPr="00246257">
                        <w:rPr>
                          <w:sz w:val="16"/>
                          <w:szCs w:val="16"/>
                        </w:rPr>
                        <w:t>matternumber</w:t>
                      </w:r>
                      <w:proofErr w:type="spellEnd"/>
                      <w:r w:rsidRPr="00246257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E7358F" w:rsidRDefault="00E7358F" w14:paraId="672A6659" w14:textId="77777777"/>
                  </w:txbxContent>
                </v:textbox>
              </v:shape>
            </w:pict>
          </mc:Fallback>
        </mc:AlternateContent>
      </w:r>
      <w:r w:rsidR="000F28FB" w:rsidRPr="00120F75">
        <w:rPr>
          <w:b/>
          <w:color w:val="040404"/>
          <w:sz w:val="20"/>
          <w:szCs w:val="20"/>
        </w:rPr>
        <w:t>Schedule</w:t>
      </w:r>
      <w:r w:rsidR="000F28FB" w:rsidRPr="00120F75">
        <w:rPr>
          <w:b/>
          <w:color w:val="040404"/>
          <w:spacing w:val="34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2:</w:t>
      </w:r>
      <w:r w:rsidR="000F28FB" w:rsidRPr="00120F75">
        <w:rPr>
          <w:b/>
          <w:color w:val="040404"/>
          <w:spacing w:val="32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Declaration</w:t>
      </w:r>
      <w:r w:rsidR="000F28FB" w:rsidRPr="00120F75">
        <w:rPr>
          <w:b/>
          <w:color w:val="040404"/>
          <w:spacing w:val="34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by</w:t>
      </w:r>
      <w:r w:rsidR="000F28FB" w:rsidRPr="00120F75">
        <w:rPr>
          <w:b/>
          <w:color w:val="040404"/>
          <w:spacing w:val="31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Third</w:t>
      </w:r>
      <w:r w:rsidR="000F28FB" w:rsidRPr="00120F75">
        <w:rPr>
          <w:b/>
          <w:color w:val="040404"/>
          <w:spacing w:val="31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Party Mortgagor,</w:t>
      </w:r>
      <w:r w:rsidR="000F28FB" w:rsidRPr="00120F75">
        <w:rPr>
          <w:b/>
          <w:color w:val="040404"/>
          <w:spacing w:val="31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Guarantor,</w:t>
      </w:r>
      <w:r w:rsidR="000F28FB" w:rsidRPr="00120F75">
        <w:rPr>
          <w:b/>
          <w:color w:val="040404"/>
          <w:spacing w:val="33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Surety</w:t>
      </w:r>
      <w:r w:rsidR="000F28FB" w:rsidRPr="00120F75">
        <w:rPr>
          <w:b/>
          <w:color w:val="040404"/>
          <w:spacing w:val="32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Mortgagor</w:t>
      </w:r>
      <w:r w:rsidR="000F28FB" w:rsidRPr="00120F75">
        <w:rPr>
          <w:b/>
          <w:color w:val="040404"/>
          <w:spacing w:val="33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or Indemnifier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for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the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Borrower/Grantor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of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a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Security</w:t>
      </w:r>
      <w:r w:rsidR="000F28FB" w:rsidRPr="00120F75">
        <w:rPr>
          <w:b/>
          <w:color w:val="040404"/>
          <w:spacing w:val="40"/>
          <w:sz w:val="20"/>
          <w:szCs w:val="20"/>
        </w:rPr>
        <w:t xml:space="preserve"> </w:t>
      </w:r>
      <w:r w:rsidR="000F28FB" w:rsidRPr="00120F75">
        <w:rPr>
          <w:b/>
          <w:color w:val="040404"/>
          <w:sz w:val="20"/>
          <w:szCs w:val="20"/>
        </w:rPr>
        <w:t>Interest</w:t>
      </w:r>
    </w:p>
    <w:p w14:paraId="17B6ADFB" w14:textId="77777777" w:rsidR="00DE550F" w:rsidRPr="00120F75" w:rsidRDefault="000F28FB">
      <w:pPr>
        <w:pStyle w:val="BodyText"/>
        <w:spacing w:before="230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*Delete</w:t>
      </w:r>
      <w:r w:rsidRPr="00120F75">
        <w:rPr>
          <w:color w:val="040404"/>
          <w:spacing w:val="13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words</w:t>
      </w:r>
      <w:r w:rsidRPr="00120F75">
        <w:rPr>
          <w:color w:val="040404"/>
          <w:spacing w:val="15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that</w:t>
      </w:r>
      <w:r w:rsidRPr="00120F75">
        <w:rPr>
          <w:color w:val="040404"/>
          <w:spacing w:val="1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do</w:t>
      </w:r>
      <w:r w:rsidRPr="00120F75">
        <w:rPr>
          <w:color w:val="040404"/>
          <w:spacing w:val="1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not</w:t>
      </w:r>
      <w:r w:rsidRPr="00120F75">
        <w:rPr>
          <w:color w:val="040404"/>
          <w:spacing w:val="10"/>
          <w:sz w:val="20"/>
          <w:szCs w:val="20"/>
        </w:rPr>
        <w:t xml:space="preserve"> </w:t>
      </w:r>
      <w:r w:rsidRPr="00120F75">
        <w:rPr>
          <w:color w:val="040404"/>
          <w:spacing w:val="-2"/>
          <w:sz w:val="20"/>
          <w:szCs w:val="20"/>
        </w:rPr>
        <w:t>apply</w:t>
      </w:r>
    </w:p>
    <w:p w14:paraId="563D2E9B" w14:textId="77777777" w:rsidR="00DE550F" w:rsidRPr="00120F75" w:rsidRDefault="00DE550F">
      <w:pPr>
        <w:pStyle w:val="BodyText"/>
        <w:spacing w:before="4"/>
        <w:rPr>
          <w:sz w:val="20"/>
          <w:szCs w:val="20"/>
        </w:rPr>
      </w:pPr>
    </w:p>
    <w:p w14:paraId="0431C189" w14:textId="21D6B501" w:rsidR="00DE550F" w:rsidRPr="00120F75" w:rsidRDefault="000F28FB">
      <w:pPr>
        <w:pStyle w:val="BodyText"/>
        <w:tabs>
          <w:tab w:val="left" w:pos="8745"/>
        </w:tabs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 xml:space="preserve">I, </w:t>
      </w:r>
      <w:r w:rsidR="00CB2566" w:rsidRPr="00120F75">
        <w:rPr>
          <w:caps/>
          <w:noProof/>
          <w:sz w:val="20"/>
          <w:szCs w:val="20"/>
        </w:rPr>
        <w:t>&lt;&lt;</w:t>
      </w:r>
      <w:r w:rsidR="00855A2E">
        <w:rPr>
          <w:noProof/>
          <w:sz w:val="20"/>
          <w:szCs w:val="20"/>
        </w:rPr>
        <w:t>Guarantor2Fullname</w:t>
      </w:r>
      <w:r w:rsidR="00CB2566" w:rsidRPr="00120F75">
        <w:rPr>
          <w:caps/>
          <w:noProof/>
          <w:sz w:val="20"/>
          <w:szCs w:val="20"/>
        </w:rPr>
        <w:t>&gt;&gt;</w:t>
      </w:r>
      <w:r w:rsidR="00CB2566" w:rsidRPr="00120F75">
        <w:rPr>
          <w:color w:val="040404"/>
          <w:spacing w:val="-2"/>
          <w:sz w:val="20"/>
          <w:szCs w:val="20"/>
        </w:rPr>
        <w:t xml:space="preserve"> </w:t>
      </w:r>
      <w:r w:rsidRPr="00120F75">
        <w:rPr>
          <w:color w:val="040404"/>
          <w:spacing w:val="-2"/>
          <w:sz w:val="20"/>
          <w:szCs w:val="20"/>
        </w:rPr>
        <w:t>(declarant)</w:t>
      </w:r>
    </w:p>
    <w:p w14:paraId="03DA545A" w14:textId="77777777" w:rsidR="00DE550F" w:rsidRPr="00120F75" w:rsidRDefault="00DE550F">
      <w:pPr>
        <w:pStyle w:val="BodyText"/>
        <w:spacing w:before="122"/>
        <w:rPr>
          <w:sz w:val="20"/>
          <w:szCs w:val="20"/>
        </w:rPr>
      </w:pPr>
    </w:p>
    <w:p w14:paraId="69E2C148" w14:textId="25DB1867" w:rsidR="00DE550F" w:rsidRPr="00120F75" w:rsidRDefault="000F28FB">
      <w:pPr>
        <w:pStyle w:val="BodyText"/>
        <w:tabs>
          <w:tab w:val="left" w:pos="9850"/>
        </w:tabs>
        <w:ind w:left="445"/>
        <w:rPr>
          <w:sz w:val="20"/>
          <w:szCs w:val="20"/>
        </w:rPr>
      </w:pPr>
      <w:r w:rsidRPr="00120F75">
        <w:rPr>
          <w:color w:val="040404"/>
          <w:spacing w:val="-5"/>
          <w:sz w:val="20"/>
          <w:szCs w:val="20"/>
        </w:rPr>
        <w:t>of,</w:t>
      </w:r>
      <w:r w:rsidR="00CB2566" w:rsidRPr="142C86DE">
        <w:rPr>
          <w:spacing w:val="-3"/>
          <w:sz w:val="20"/>
          <w:szCs w:val="20"/>
        </w:rPr>
        <w:t xml:space="preserve"> &lt;&lt;GUARANTOR</w:t>
      </w:r>
      <w:r w:rsidRPr="142C86DE">
        <w:rPr>
          <w:spacing w:val="-3"/>
          <w:sz w:val="20"/>
          <w:szCs w:val="20"/>
        </w:rPr>
        <w:t>2</w:t>
      </w:r>
      <w:r w:rsidR="00CB2566" w:rsidRPr="142C86DE">
        <w:rPr>
          <w:spacing w:val="-3"/>
          <w:sz w:val="20"/>
          <w:szCs w:val="20"/>
        </w:rPr>
        <w:t>ADDRESSLINE1&gt;&gt;, &lt;&lt;GUARANTOR</w:t>
      </w:r>
      <w:r w:rsidRPr="142C86DE">
        <w:rPr>
          <w:spacing w:val="-3"/>
          <w:sz w:val="20"/>
          <w:szCs w:val="20"/>
        </w:rPr>
        <w:t>2</w:t>
      </w:r>
      <w:r w:rsidR="00CB2566" w:rsidRPr="142C86DE">
        <w:rPr>
          <w:spacing w:val="-3"/>
          <w:sz w:val="20"/>
          <w:szCs w:val="20"/>
        </w:rPr>
        <w:t>SUBURB&gt;&gt; &lt;&lt;GUARANTOR</w:t>
      </w:r>
      <w:r w:rsidRPr="142C86DE">
        <w:rPr>
          <w:spacing w:val="-3"/>
          <w:sz w:val="20"/>
          <w:szCs w:val="20"/>
        </w:rPr>
        <w:t>2</w:t>
      </w:r>
      <w:r w:rsidR="00CB2566" w:rsidRPr="142C86DE">
        <w:rPr>
          <w:spacing w:val="-3"/>
          <w:sz w:val="20"/>
          <w:szCs w:val="20"/>
        </w:rPr>
        <w:t>STATE&gt;&gt; &lt;&lt;GUARANTOR</w:t>
      </w:r>
      <w:r w:rsidRPr="142C86DE">
        <w:rPr>
          <w:spacing w:val="-3"/>
          <w:sz w:val="20"/>
          <w:szCs w:val="20"/>
        </w:rPr>
        <w:t>2</w:t>
      </w:r>
      <w:r w:rsidR="00CB2566" w:rsidRPr="142C86DE">
        <w:rPr>
          <w:spacing w:val="-3"/>
          <w:sz w:val="20"/>
          <w:szCs w:val="20"/>
        </w:rPr>
        <w:t>POSTCODE&gt;&gt;</w:t>
      </w:r>
    </w:p>
    <w:p w14:paraId="3B1DD706" w14:textId="77777777" w:rsidR="00DE550F" w:rsidRPr="00120F75" w:rsidRDefault="00DE550F">
      <w:pPr>
        <w:pStyle w:val="BodyText"/>
        <w:spacing w:before="115"/>
        <w:rPr>
          <w:sz w:val="20"/>
          <w:szCs w:val="20"/>
        </w:rPr>
      </w:pPr>
    </w:p>
    <w:p w14:paraId="02CEE24A" w14:textId="7F9D3A42" w:rsidR="00DE550F" w:rsidRPr="00120F75" w:rsidRDefault="000F28FB">
      <w:pPr>
        <w:pStyle w:val="BodyText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DO</w:t>
      </w:r>
      <w:r w:rsidRPr="00120F75">
        <w:rPr>
          <w:color w:val="040404"/>
          <w:spacing w:val="1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SOLEMNLY</w:t>
      </w:r>
      <w:r w:rsidRPr="00120F75">
        <w:rPr>
          <w:color w:val="040404"/>
          <w:spacing w:val="2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-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SINCERELY</w:t>
      </w:r>
      <w:r w:rsidRPr="00120F75">
        <w:rPr>
          <w:color w:val="040404"/>
          <w:spacing w:val="2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DECLARE</w:t>
      </w:r>
      <w:r w:rsidRPr="00120F75">
        <w:rPr>
          <w:color w:val="040404"/>
          <w:spacing w:val="21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AS</w:t>
      </w:r>
      <w:r w:rsidRPr="00120F75">
        <w:rPr>
          <w:color w:val="040404"/>
          <w:spacing w:val="19"/>
          <w:sz w:val="20"/>
          <w:szCs w:val="20"/>
        </w:rPr>
        <w:t xml:space="preserve"> </w:t>
      </w:r>
      <w:r w:rsidRPr="00120F75">
        <w:rPr>
          <w:color w:val="040404"/>
          <w:spacing w:val="-2"/>
          <w:sz w:val="20"/>
          <w:szCs w:val="20"/>
        </w:rPr>
        <w:t>FOLLOWS:</w:t>
      </w:r>
    </w:p>
    <w:p w14:paraId="55CBF3F1" w14:textId="77777777" w:rsidR="00DE550F" w:rsidRPr="00120F75" w:rsidRDefault="00DE550F">
      <w:pPr>
        <w:pStyle w:val="BodyText"/>
        <w:spacing w:before="11"/>
        <w:rPr>
          <w:sz w:val="20"/>
          <w:szCs w:val="20"/>
        </w:rPr>
      </w:pPr>
    </w:p>
    <w:p w14:paraId="78F422C5" w14:textId="4ED279DE" w:rsidR="00DE550F" w:rsidRPr="00120F75" w:rsidRDefault="000F28FB" w:rsidP="00CB2566">
      <w:pPr>
        <w:pStyle w:val="ListParagraph"/>
        <w:numPr>
          <w:ilvl w:val="0"/>
          <w:numId w:val="1"/>
        </w:numPr>
        <w:tabs>
          <w:tab w:val="left" w:pos="1162"/>
          <w:tab w:val="left" w:pos="8059"/>
          <w:tab w:val="left" w:pos="9850"/>
        </w:tabs>
        <w:spacing w:before="26" w:line="288" w:lineRule="auto"/>
        <w:ind w:right="398" w:hanging="736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</w:rPr>
        <w:t>I</w:t>
      </w:r>
      <w:r w:rsidRPr="00120F75">
        <w:rPr>
          <w:color w:val="040404"/>
          <w:spacing w:val="8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am the Third Party Mortgagor, Guarantor, Surety Mortgagor, Indemnifier for the Borrower/Grantor of a security interest* named in certain loan and security documents between </w:t>
      </w:r>
      <w:r w:rsidR="00CB2566" w:rsidRPr="00120F75">
        <w:rPr>
          <w:color w:val="040404"/>
          <w:sz w:val="20"/>
          <w:szCs w:val="20"/>
        </w:rPr>
        <w:t xml:space="preserve">&lt;&lt;BORDET1FULLNAMESAL&gt;&gt; ACN &lt;&lt;BORDET1ACN&gt;&gt; ATF &lt;&lt;bordet1trustname&gt;&gt; </w:t>
      </w:r>
      <w:r w:rsidRPr="00120F75">
        <w:rPr>
          <w:color w:val="040404"/>
          <w:sz w:val="20"/>
          <w:szCs w:val="20"/>
        </w:rPr>
        <w:t>(borrower / grantor of a security interest)</w:t>
      </w:r>
      <w:r w:rsidR="00E7358F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and </w:t>
      </w:r>
      <w:r w:rsidR="00654FE0" w:rsidRPr="00D24260">
        <w:rPr>
          <w:color w:val="040404"/>
          <w:sz w:val="20"/>
          <w:szCs w:val="20"/>
        </w:rPr>
        <w:t>Source Funding Pty Ltd ACN 622815294</w:t>
      </w:r>
      <w:r w:rsidR="00CB2566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(proposed lender)</w:t>
      </w:r>
      <w:r w:rsidR="00E7358F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relating to property (specify address or other description)</w:t>
      </w:r>
      <w:r w:rsidR="00CB2566" w:rsidRPr="00120F75">
        <w:rPr>
          <w:color w:val="040404"/>
          <w:sz w:val="20"/>
          <w:szCs w:val="20"/>
        </w:rPr>
        <w:t xml:space="preserve"> &lt;&lt;Propdetallsecadd&gt;&gt;</w:t>
      </w:r>
    </w:p>
    <w:p w14:paraId="0E413DC9" w14:textId="77777777" w:rsidR="00E7358F" w:rsidRPr="00120F75" w:rsidRDefault="00E7358F" w:rsidP="00E7358F">
      <w:pPr>
        <w:tabs>
          <w:tab w:val="left" w:pos="1162"/>
          <w:tab w:val="left" w:pos="8059"/>
          <w:tab w:val="left" w:pos="9850"/>
        </w:tabs>
        <w:spacing w:before="26" w:line="288" w:lineRule="auto"/>
        <w:ind w:left="426" w:right="398"/>
        <w:rPr>
          <w:color w:val="040404"/>
          <w:sz w:val="20"/>
          <w:szCs w:val="20"/>
        </w:rPr>
      </w:pPr>
    </w:p>
    <w:p w14:paraId="693144FA" w14:textId="77777777" w:rsidR="00DE550F" w:rsidRPr="00120F75" w:rsidRDefault="000F28FB">
      <w:pPr>
        <w:pStyle w:val="ListParagraph"/>
        <w:numPr>
          <w:ilvl w:val="0"/>
          <w:numId w:val="1"/>
        </w:numPr>
        <w:tabs>
          <w:tab w:val="left" w:pos="1162"/>
        </w:tabs>
        <w:spacing w:line="285" w:lineRule="auto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I</w:t>
      </w:r>
      <w:r w:rsidRPr="00120F75">
        <w:rPr>
          <w:color w:val="040404"/>
          <w:spacing w:val="7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have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received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independent</w:t>
      </w:r>
      <w:r w:rsidRPr="00120F75">
        <w:rPr>
          <w:color w:val="040404"/>
          <w:spacing w:val="7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legal</w:t>
      </w:r>
      <w:r w:rsidRPr="00120F75">
        <w:rPr>
          <w:color w:val="040404"/>
          <w:spacing w:val="7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advice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regarding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the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loan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security</w:t>
      </w:r>
      <w:r w:rsidRPr="00120F75">
        <w:rPr>
          <w:color w:val="040404"/>
          <w:spacing w:val="7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documents referred to in paragraph 1.</w:t>
      </w:r>
    </w:p>
    <w:p w14:paraId="28A1ABC3" w14:textId="77777777" w:rsidR="00E7358F" w:rsidRPr="00120F75" w:rsidRDefault="00E7358F" w:rsidP="00E7358F">
      <w:pPr>
        <w:pStyle w:val="ListParagraph"/>
        <w:tabs>
          <w:tab w:val="left" w:pos="1162"/>
        </w:tabs>
        <w:spacing w:line="288" w:lineRule="auto"/>
        <w:ind w:right="657" w:firstLine="0"/>
        <w:rPr>
          <w:sz w:val="20"/>
          <w:szCs w:val="20"/>
        </w:rPr>
      </w:pPr>
    </w:p>
    <w:p w14:paraId="295D3FFB" w14:textId="52DAA2BA" w:rsidR="00DE550F" w:rsidRPr="00120F75" w:rsidRDefault="000F28FB">
      <w:pPr>
        <w:pStyle w:val="ListParagraph"/>
        <w:numPr>
          <w:ilvl w:val="0"/>
          <w:numId w:val="1"/>
        </w:numPr>
        <w:tabs>
          <w:tab w:val="left" w:pos="1162"/>
        </w:tabs>
        <w:spacing w:line="288" w:lineRule="auto"/>
        <w:ind w:right="657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After receiving that advice I have freely and voluntarily signed the following documents:</w:t>
      </w:r>
      <w:r w:rsidRPr="00120F75">
        <w:rPr>
          <w:color w:val="040404"/>
          <w:spacing w:val="80"/>
          <w:w w:val="15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(specify the documents produced for signature)</w:t>
      </w:r>
    </w:p>
    <w:p w14:paraId="796C395A" w14:textId="77777777" w:rsidR="00DE550F" w:rsidRPr="00120F75" w:rsidRDefault="00DE550F">
      <w:pPr>
        <w:pStyle w:val="BodyText"/>
        <w:spacing w:before="2"/>
        <w:rPr>
          <w:sz w:val="20"/>
          <w:szCs w:val="20"/>
        </w:rPr>
      </w:pPr>
    </w:p>
    <w:p w14:paraId="253A6978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505"/>
          <w:w w:val="105"/>
          <w:sz w:val="20"/>
          <w:szCs w:val="20"/>
        </w:rPr>
      </w:pPr>
      <w:r w:rsidRPr="00120F75">
        <w:rPr>
          <w:color w:val="040505"/>
          <w:w w:val="105"/>
          <w:sz w:val="20"/>
          <w:szCs w:val="20"/>
        </w:rPr>
        <w:t xml:space="preserve">Loan Agreement - Loan Offer and Terms and Conditions &amp; Credit Guide </w:t>
      </w:r>
    </w:p>
    <w:p w14:paraId="4CECEA2C" w14:textId="77777777" w:rsidR="00654FE0" w:rsidRPr="00D24260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 xml:space="preserve">National </w:t>
      </w:r>
      <w:r w:rsidRPr="00120F75">
        <w:rPr>
          <w:color w:val="040505"/>
          <w:w w:val="105"/>
          <w:sz w:val="20"/>
          <w:szCs w:val="20"/>
        </w:rPr>
        <w:t>Mortgage</w:t>
      </w:r>
      <w:r w:rsidRPr="00120F75">
        <w:rPr>
          <w:color w:val="040505"/>
          <w:spacing w:val="-9"/>
          <w:w w:val="105"/>
          <w:sz w:val="20"/>
          <w:szCs w:val="20"/>
        </w:rPr>
        <w:t xml:space="preserve"> and </w:t>
      </w:r>
      <w:r w:rsidRPr="00120F75">
        <w:rPr>
          <w:color w:val="040505"/>
          <w:w w:val="105"/>
          <w:sz w:val="20"/>
          <w:szCs w:val="20"/>
        </w:rPr>
        <w:t>Memorandum</w:t>
      </w:r>
    </w:p>
    <w:p w14:paraId="37E08210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>Privacy Policy Collection Notice</w:t>
      </w:r>
    </w:p>
    <w:p w14:paraId="3AEA5EC1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>Guarantee and Indemnity</w:t>
      </w:r>
      <w:r w:rsidRPr="00120F75">
        <w:rPr>
          <w:color w:val="040505"/>
          <w:spacing w:val="6"/>
          <w:sz w:val="20"/>
          <w:szCs w:val="20"/>
        </w:rPr>
        <w:t xml:space="preserve"> (Bare Trustee)</w:t>
      </w:r>
    </w:p>
    <w:p w14:paraId="4C41DBC4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5"/>
          <w:sz w:val="20"/>
          <w:szCs w:val="20"/>
        </w:rPr>
        <w:t xml:space="preserve">Guarantee and Indemnity </w:t>
      </w:r>
      <w:r w:rsidRPr="00120F75">
        <w:rPr>
          <w:color w:val="040505"/>
          <w:spacing w:val="6"/>
          <w:sz w:val="20"/>
          <w:szCs w:val="20"/>
        </w:rPr>
        <w:t>(SMSF Members)</w:t>
      </w:r>
    </w:p>
    <w:p w14:paraId="1598DD40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>
        <w:rPr>
          <w:color w:val="040505"/>
          <w:w w:val="102"/>
          <w:sz w:val="20"/>
          <w:szCs w:val="20"/>
          <w:u w:color="040505"/>
        </w:rPr>
        <w:t xml:space="preserve">Company Guarantee Warranties </w:t>
      </w:r>
    </w:p>
    <w:p w14:paraId="246C9B12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 w:rsidRPr="00120F75">
        <w:rPr>
          <w:color w:val="040505"/>
          <w:w w:val="102"/>
          <w:sz w:val="20"/>
          <w:szCs w:val="20"/>
          <w:u w:color="040505"/>
        </w:rPr>
        <w:t>Disbursement Direction Authority</w:t>
      </w:r>
    </w:p>
    <w:p w14:paraId="7585CB91" w14:textId="77777777" w:rsidR="00654FE0" w:rsidRPr="00120F75" w:rsidRDefault="00654FE0" w:rsidP="00654FE0">
      <w:pPr>
        <w:pStyle w:val="ListParagraph"/>
        <w:numPr>
          <w:ilvl w:val="0"/>
          <w:numId w:val="5"/>
        </w:numPr>
        <w:tabs>
          <w:tab w:val="left" w:pos="1134"/>
          <w:tab w:val="left" w:pos="9455"/>
        </w:tabs>
        <w:rPr>
          <w:color w:val="040404"/>
          <w:sz w:val="20"/>
          <w:szCs w:val="20"/>
        </w:rPr>
      </w:pPr>
      <w:r w:rsidRPr="00120F75">
        <w:rPr>
          <w:color w:val="040505"/>
          <w:w w:val="102"/>
          <w:sz w:val="20"/>
          <w:szCs w:val="20"/>
          <w:u w:color="040505"/>
        </w:rPr>
        <w:t>Direct Debit Request</w:t>
      </w:r>
    </w:p>
    <w:p w14:paraId="72B56D3C" w14:textId="77777777" w:rsidR="00DE550F" w:rsidRPr="00120F75" w:rsidRDefault="00DE550F">
      <w:pPr>
        <w:pStyle w:val="BodyText"/>
        <w:spacing w:before="131"/>
        <w:rPr>
          <w:sz w:val="20"/>
          <w:szCs w:val="20"/>
        </w:rPr>
      </w:pPr>
    </w:p>
    <w:p w14:paraId="352C92A8" w14:textId="77777777" w:rsidR="00DE550F" w:rsidRPr="00120F75" w:rsidRDefault="000F28FB">
      <w:pPr>
        <w:pStyle w:val="ListParagraph"/>
        <w:numPr>
          <w:ilvl w:val="0"/>
          <w:numId w:val="1"/>
        </w:numPr>
        <w:tabs>
          <w:tab w:val="left" w:pos="626"/>
          <w:tab w:val="left" w:pos="1153"/>
          <w:tab w:val="left" w:pos="8640"/>
        </w:tabs>
        <w:spacing w:before="0" w:line="290" w:lineRule="auto"/>
        <w:ind w:left="1153" w:right="503" w:hanging="711"/>
        <w:rPr>
          <w:sz w:val="20"/>
          <w:szCs w:val="20"/>
        </w:rPr>
      </w:pPr>
      <w:r w:rsidRPr="00120F75">
        <w:rPr>
          <w:color w:val="040404"/>
          <w:spacing w:val="-10"/>
          <w:sz w:val="20"/>
          <w:szCs w:val="20"/>
        </w:rPr>
        <w:t>*</w:t>
      </w:r>
      <w:r w:rsidRPr="00120F75">
        <w:rPr>
          <w:color w:val="040404"/>
          <w:sz w:val="20"/>
          <w:szCs w:val="20"/>
        </w:rPr>
        <w:tab/>
        <w:t>Name:</w:t>
      </w:r>
      <w:r w:rsidRPr="00120F75">
        <w:rPr>
          <w:color w:val="040404"/>
          <w:spacing w:val="63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  <w:r w:rsidRPr="00120F75">
        <w:rPr>
          <w:color w:val="040404"/>
          <w:spacing w:val="-2"/>
          <w:sz w:val="20"/>
          <w:szCs w:val="20"/>
        </w:rPr>
        <w:t xml:space="preserve">(interpreter) </w:t>
      </w:r>
      <w:r w:rsidRPr="00120F75">
        <w:rPr>
          <w:color w:val="040404"/>
          <w:sz w:val="20"/>
          <w:szCs w:val="20"/>
        </w:rPr>
        <w:t>was present at the conference.</w:t>
      </w:r>
    </w:p>
    <w:p w14:paraId="0A02F440" w14:textId="77777777" w:rsidR="00DE550F" w:rsidRPr="00120F75" w:rsidRDefault="000F28FB">
      <w:pPr>
        <w:spacing w:before="241" w:line="290" w:lineRule="auto"/>
        <w:ind w:left="1861" w:hanging="708"/>
        <w:rPr>
          <w:i/>
          <w:sz w:val="20"/>
          <w:szCs w:val="20"/>
        </w:rPr>
      </w:pPr>
      <w:r w:rsidRPr="00120F75">
        <w:rPr>
          <w:i/>
          <w:color w:val="040404"/>
          <w:sz w:val="20"/>
          <w:szCs w:val="20"/>
        </w:rPr>
        <w:t>Note:</w:t>
      </w:r>
      <w:r w:rsidRPr="00120F75">
        <w:rPr>
          <w:i/>
          <w:color w:val="040404"/>
          <w:spacing w:val="80"/>
          <w:w w:val="150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The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interpreter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must</w:t>
      </w:r>
      <w:r w:rsidRPr="00120F75">
        <w:rPr>
          <w:i/>
          <w:color w:val="040404"/>
          <w:spacing w:val="38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complete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a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certificate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in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the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form</w:t>
      </w:r>
      <w:r w:rsidRPr="00120F75">
        <w:rPr>
          <w:i/>
          <w:color w:val="040404"/>
          <w:spacing w:val="36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of</w:t>
      </w:r>
      <w:r w:rsidRPr="00120F75">
        <w:rPr>
          <w:i/>
          <w:color w:val="040404"/>
          <w:spacing w:val="38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Schedule</w:t>
      </w:r>
      <w:r w:rsidRPr="00120F75">
        <w:rPr>
          <w:i/>
          <w:color w:val="040404"/>
          <w:spacing w:val="3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3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before</w:t>
      </w:r>
      <w:r w:rsidRPr="00120F75">
        <w:rPr>
          <w:i/>
          <w:color w:val="040404"/>
          <w:spacing w:val="39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the conference concludes.</w:t>
      </w:r>
    </w:p>
    <w:p w14:paraId="2E60FE16" w14:textId="77777777" w:rsidR="00DE550F" w:rsidRPr="00120F75" w:rsidRDefault="00DE550F">
      <w:pPr>
        <w:pStyle w:val="BodyText"/>
        <w:rPr>
          <w:i/>
          <w:sz w:val="20"/>
          <w:szCs w:val="20"/>
        </w:rPr>
      </w:pPr>
    </w:p>
    <w:p w14:paraId="1C11FA8D" w14:textId="77777777" w:rsidR="00DE550F" w:rsidRPr="00120F75" w:rsidRDefault="000F28FB">
      <w:pPr>
        <w:pStyle w:val="BodyText"/>
        <w:spacing w:before="69" w:line="290" w:lineRule="auto"/>
        <w:ind w:left="445" w:right="387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I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MAKE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THIS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SOLEMN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DECLARATION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conscientiously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believing</w:t>
      </w:r>
      <w:r w:rsidRPr="00120F75">
        <w:rPr>
          <w:color w:val="040404"/>
          <w:spacing w:val="38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the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contents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to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be</w:t>
      </w:r>
      <w:r w:rsidRPr="00120F75">
        <w:rPr>
          <w:color w:val="040404"/>
          <w:spacing w:val="3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true and by virtue of the Oaths Act 1900.</w:t>
      </w:r>
    </w:p>
    <w:p w14:paraId="78C5BB00" w14:textId="77777777" w:rsidR="00DE550F" w:rsidRPr="00120F75" w:rsidRDefault="000F28FB">
      <w:pPr>
        <w:pStyle w:val="BodyText"/>
        <w:tabs>
          <w:tab w:val="left" w:pos="9855"/>
        </w:tabs>
        <w:spacing w:before="241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MADE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AND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SUBSCRIBED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by)</w:t>
      </w:r>
      <w:r w:rsidRPr="00120F75">
        <w:rPr>
          <w:color w:val="040404"/>
          <w:spacing w:val="77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</w:p>
    <w:p w14:paraId="54A3EFA7" w14:textId="77777777" w:rsidR="00DE550F" w:rsidRPr="00120F75" w:rsidRDefault="000F28FB">
      <w:pPr>
        <w:spacing w:before="13"/>
        <w:ind w:right="3340"/>
        <w:jc w:val="center"/>
        <w:rPr>
          <w:sz w:val="20"/>
          <w:szCs w:val="20"/>
        </w:rPr>
      </w:pPr>
      <w:r w:rsidRPr="00120F75">
        <w:rPr>
          <w:color w:val="040404"/>
          <w:spacing w:val="-10"/>
          <w:sz w:val="20"/>
          <w:szCs w:val="20"/>
        </w:rPr>
        <w:t>)</w:t>
      </w:r>
    </w:p>
    <w:p w14:paraId="302DAEDD" w14:textId="3D74B608" w:rsidR="00DE550F" w:rsidRPr="00120F75" w:rsidRDefault="000F28FB">
      <w:pPr>
        <w:pStyle w:val="BodyText"/>
        <w:tabs>
          <w:tab w:val="left" w:pos="3419"/>
          <w:tab w:val="left" w:pos="5806"/>
          <w:tab w:val="left" w:pos="6825"/>
          <w:tab w:val="left" w:pos="9483"/>
        </w:tabs>
        <w:spacing w:before="46"/>
        <w:ind w:left="445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the</w:t>
      </w:r>
      <w:r w:rsidRPr="00120F75">
        <w:rPr>
          <w:color w:val="040404"/>
          <w:spacing w:val="1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said</w:t>
      </w:r>
      <w:r w:rsidRPr="00120F75">
        <w:rPr>
          <w:color w:val="040404"/>
          <w:spacing w:val="1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Declarant</w:t>
      </w:r>
      <w:r w:rsidRPr="00120F75">
        <w:rPr>
          <w:color w:val="040404"/>
          <w:spacing w:val="13"/>
          <w:sz w:val="20"/>
          <w:szCs w:val="20"/>
        </w:rPr>
        <w:t xml:space="preserve"> </w:t>
      </w:r>
      <w:r w:rsidRPr="00120F75">
        <w:rPr>
          <w:color w:val="040404"/>
          <w:spacing w:val="-5"/>
          <w:sz w:val="20"/>
          <w:szCs w:val="20"/>
        </w:rPr>
        <w:t>at</w:t>
      </w:r>
      <w:r w:rsidRPr="00120F75">
        <w:rPr>
          <w:color w:val="040404"/>
          <w:sz w:val="20"/>
          <w:szCs w:val="20"/>
        </w:rPr>
        <w:tab/>
        <w:t>)</w:t>
      </w:r>
      <w:r w:rsidRPr="00120F75">
        <w:rPr>
          <w:color w:val="040404"/>
          <w:spacing w:val="36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30303"/>
        </w:rPr>
        <w:tab/>
      </w:r>
      <w:r w:rsidRPr="00120F75">
        <w:rPr>
          <w:color w:val="040404"/>
          <w:sz w:val="20"/>
          <w:szCs w:val="20"/>
        </w:rPr>
        <w:t xml:space="preserve">the </w:t>
      </w:r>
      <w:r w:rsidRPr="00120F75">
        <w:rPr>
          <w:color w:val="040404"/>
          <w:sz w:val="20"/>
          <w:szCs w:val="20"/>
          <w:u w:val="single" w:color="030303"/>
        </w:rPr>
        <w:tab/>
      </w:r>
      <w:r w:rsidRPr="00120F75">
        <w:rPr>
          <w:color w:val="040404"/>
          <w:spacing w:val="-2"/>
          <w:sz w:val="20"/>
          <w:szCs w:val="20"/>
        </w:rPr>
        <w:t xml:space="preserve"> </w:t>
      </w:r>
      <w:r w:rsidRPr="00120F75">
        <w:rPr>
          <w:color w:val="040404"/>
          <w:spacing w:val="40"/>
          <w:sz w:val="20"/>
          <w:szCs w:val="20"/>
          <w:u w:val="single" w:color="040404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>d</w:t>
      </w:r>
      <w:r w:rsidRPr="00120F75">
        <w:rPr>
          <w:color w:val="040404"/>
          <w:sz w:val="20"/>
          <w:szCs w:val="20"/>
        </w:rPr>
        <w:t>ay</w:t>
      </w:r>
      <w:r w:rsidRPr="00120F75">
        <w:rPr>
          <w:color w:val="040404"/>
          <w:spacing w:val="4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of </w:t>
      </w:r>
      <w:r w:rsidRPr="00120F75">
        <w:rPr>
          <w:color w:val="040404"/>
          <w:sz w:val="20"/>
          <w:szCs w:val="20"/>
          <w:u w:val="single" w:color="030303"/>
        </w:rPr>
        <w:tab/>
      </w:r>
      <w:r w:rsidRPr="00120F75">
        <w:rPr>
          <w:color w:val="040404"/>
          <w:spacing w:val="-4"/>
          <w:sz w:val="20"/>
          <w:szCs w:val="20"/>
        </w:rPr>
        <w:t>20</w:t>
      </w:r>
      <w:r w:rsidR="00B574DD" w:rsidRPr="00120F75">
        <w:rPr>
          <w:color w:val="040404"/>
          <w:spacing w:val="-4"/>
          <w:sz w:val="20"/>
          <w:szCs w:val="20"/>
        </w:rPr>
        <w:t>__</w:t>
      </w:r>
    </w:p>
    <w:p w14:paraId="639A1BEA" w14:textId="77777777" w:rsidR="00DE550F" w:rsidRPr="00120F75" w:rsidRDefault="00DE550F">
      <w:pPr>
        <w:pStyle w:val="BodyText"/>
        <w:rPr>
          <w:sz w:val="20"/>
          <w:szCs w:val="20"/>
        </w:rPr>
      </w:pPr>
    </w:p>
    <w:p w14:paraId="2A2DD2BA" w14:textId="77777777" w:rsidR="00DE550F" w:rsidRPr="00120F75" w:rsidRDefault="000F28FB">
      <w:pPr>
        <w:pStyle w:val="BodyText"/>
        <w:spacing w:before="25"/>
        <w:rPr>
          <w:sz w:val="20"/>
          <w:szCs w:val="20"/>
        </w:rPr>
      </w:pPr>
      <w:r w:rsidRPr="00120F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9FE5D3" wp14:editId="6440B46E">
                <wp:simplePos x="0" y="0"/>
                <wp:positionH relativeFrom="page">
                  <wp:posOffset>917575</wp:posOffset>
                </wp:positionH>
                <wp:positionV relativeFrom="paragraph">
                  <wp:posOffset>177419</wp:posOffset>
                </wp:positionV>
                <wp:extent cx="3418204" cy="31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820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8204" h="3175">
                              <a:moveTo>
                                <a:pt x="3418204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418204" y="3175"/>
                              </a:lnTo>
                              <a:lnTo>
                                <a:pt x="3418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040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4455AC76">
              <v:shape id="Graphic 3" style="position:absolute;margin-left:72.25pt;margin-top:13.95pt;width:269.15pt;height: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8204,3175" o:spid="_x0000_s1026" fillcolor="#040404" stroked="f" path="m3418204,l,,,3175r3418204,l341820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" w14:anchorId="22BABFCB">
                <v:path arrowok="t"/>
                <w10:wrap type="topAndBottom" anchorx="page"/>
              </v:shape>
            </w:pict>
          </mc:Fallback>
        </mc:AlternateContent>
      </w:r>
    </w:p>
    <w:p w14:paraId="3AF9E091" w14:textId="77777777" w:rsidR="00DE550F" w:rsidRPr="00120F75" w:rsidRDefault="000F28FB">
      <w:pPr>
        <w:pStyle w:val="BodyText"/>
        <w:spacing w:before="13"/>
        <w:ind w:left="445"/>
        <w:rPr>
          <w:sz w:val="20"/>
          <w:szCs w:val="20"/>
        </w:rPr>
      </w:pPr>
      <w:r w:rsidRPr="00120F75">
        <w:rPr>
          <w:color w:val="040404"/>
          <w:spacing w:val="-2"/>
          <w:sz w:val="20"/>
          <w:szCs w:val="20"/>
        </w:rPr>
        <w:t>(Signatory)</w:t>
      </w:r>
    </w:p>
    <w:p w14:paraId="1F2900F5" w14:textId="77777777" w:rsidR="00DE550F" w:rsidRPr="00120F75" w:rsidRDefault="00DE550F">
      <w:pPr>
        <w:pStyle w:val="BodyText"/>
        <w:spacing w:before="234"/>
        <w:rPr>
          <w:sz w:val="20"/>
          <w:szCs w:val="20"/>
        </w:rPr>
      </w:pPr>
    </w:p>
    <w:p w14:paraId="03166829" w14:textId="77777777" w:rsidR="00DE550F" w:rsidRPr="00120F75" w:rsidRDefault="000F28FB">
      <w:pPr>
        <w:pStyle w:val="BodyText"/>
        <w:tabs>
          <w:tab w:val="left" w:pos="5884"/>
        </w:tabs>
        <w:spacing w:line="288" w:lineRule="auto"/>
        <w:ind w:left="445" w:right="4364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Before me:</w:t>
      </w:r>
      <w:r w:rsidRPr="00120F75">
        <w:rPr>
          <w:color w:val="040404"/>
          <w:spacing w:val="62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  <w:r w:rsidRPr="00120F75">
        <w:rPr>
          <w:color w:val="040404"/>
          <w:sz w:val="20"/>
          <w:szCs w:val="20"/>
        </w:rPr>
        <w:t xml:space="preserve"> A Justice of the Peace/Solicitor</w:t>
      </w:r>
    </w:p>
    <w:p w14:paraId="0DA6A65E" w14:textId="3FDA1D53" w:rsidR="00E7358F" w:rsidRPr="00120F75" w:rsidRDefault="00E7358F">
      <w:pPr>
        <w:rPr>
          <w:sz w:val="20"/>
          <w:szCs w:val="20"/>
        </w:rPr>
      </w:pPr>
      <w:r w:rsidRPr="00120F75">
        <w:rPr>
          <w:sz w:val="20"/>
          <w:szCs w:val="20"/>
        </w:rPr>
        <w:br w:type="page"/>
      </w:r>
    </w:p>
    <w:p w14:paraId="2DA3D4CB" w14:textId="77777777" w:rsidR="00DE550F" w:rsidRPr="00120F75" w:rsidRDefault="00DE550F">
      <w:pPr>
        <w:pStyle w:val="BodyText"/>
        <w:spacing w:before="8"/>
        <w:rPr>
          <w:sz w:val="20"/>
          <w:szCs w:val="20"/>
        </w:rPr>
      </w:pPr>
    </w:p>
    <w:p w14:paraId="5656A9AE" w14:textId="77777777" w:rsidR="00E7358F" w:rsidRPr="00120F75" w:rsidRDefault="00E7358F">
      <w:pPr>
        <w:pStyle w:val="BodyText"/>
        <w:spacing w:before="8"/>
        <w:rPr>
          <w:sz w:val="20"/>
          <w:szCs w:val="20"/>
        </w:rPr>
      </w:pPr>
    </w:p>
    <w:p w14:paraId="2A51E79B" w14:textId="77777777" w:rsidR="00E7358F" w:rsidRPr="00120F75" w:rsidRDefault="00E7358F" w:rsidP="00E7358F">
      <w:pPr>
        <w:spacing w:line="288" w:lineRule="auto"/>
        <w:ind w:left="445" w:right="311"/>
        <w:rPr>
          <w:color w:val="040404"/>
          <w:sz w:val="20"/>
          <w:szCs w:val="20"/>
        </w:rPr>
      </w:pPr>
    </w:p>
    <w:p w14:paraId="09F0C8B9" w14:textId="1603C965" w:rsidR="00DE550F" w:rsidRPr="00120F75" w:rsidRDefault="000F28FB" w:rsidP="00E7358F">
      <w:pPr>
        <w:spacing w:line="288" w:lineRule="auto"/>
        <w:ind w:left="445" w:right="311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</w:rPr>
        <w:t xml:space="preserve">I </w:t>
      </w:r>
      <w:r w:rsidR="00E7358F" w:rsidRPr="00120F75">
        <w:rPr>
          <w:color w:val="040404"/>
          <w:sz w:val="20"/>
          <w:szCs w:val="20"/>
        </w:rPr>
        <w:t>________________________________</w:t>
      </w:r>
      <w:r w:rsidR="00B574DD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 xml:space="preserve">[insert name of authorised witness], </w:t>
      </w:r>
      <w:r w:rsidR="00E7358F" w:rsidRPr="00120F75">
        <w:rPr>
          <w:color w:val="040404"/>
          <w:sz w:val="20"/>
          <w:szCs w:val="20"/>
        </w:rPr>
        <w:t>__________________</w:t>
      </w:r>
      <w:r w:rsidR="00B574DD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[insert qualification to be authorised witness], certify the following matters concerning the making of this statutory declaration by the person who made it: 1 *I saw the face of the person or *I did not see the face of the person because the person was</w:t>
      </w:r>
      <w:r w:rsidR="00E7358F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wearing a face covering, but I am satisfied that the person had a special justification for not removing the covering.</w:t>
      </w:r>
    </w:p>
    <w:p w14:paraId="75511DF9" w14:textId="606A3A8C" w:rsidR="00DE550F" w:rsidRPr="00120F75" w:rsidRDefault="000F28FB">
      <w:pPr>
        <w:spacing w:before="4" w:line="288" w:lineRule="auto"/>
        <w:ind w:left="783" w:right="319" w:hanging="339"/>
        <w:jc w:val="both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</w:rPr>
        <w:t>2 *I have known the person for at least 12 months or *I have confirmed the person’s identity using an</w:t>
      </w:r>
      <w:r w:rsidR="00E7358F" w:rsidRPr="00120F75">
        <w:rPr>
          <w:color w:val="040404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</w:rPr>
        <w:t>identification document and the document I relied on was [describe identification document relied on].</w:t>
      </w:r>
    </w:p>
    <w:p w14:paraId="43F7BF36" w14:textId="77777777" w:rsidR="00DE550F" w:rsidRPr="00120F75" w:rsidRDefault="00DE550F">
      <w:pPr>
        <w:pStyle w:val="BodyText"/>
        <w:spacing w:before="2"/>
        <w:rPr>
          <w:sz w:val="20"/>
          <w:szCs w:val="20"/>
        </w:rPr>
      </w:pPr>
    </w:p>
    <w:p w14:paraId="6A38A461" w14:textId="1A0700BF" w:rsidR="00B574DD" w:rsidRPr="00120F75" w:rsidRDefault="00B574DD">
      <w:pPr>
        <w:tabs>
          <w:tab w:val="left" w:pos="3755"/>
        </w:tabs>
        <w:spacing w:line="578" w:lineRule="auto"/>
        <w:ind w:left="445" w:right="6216"/>
        <w:rPr>
          <w:color w:val="040404"/>
          <w:sz w:val="20"/>
          <w:szCs w:val="20"/>
        </w:rPr>
      </w:pPr>
      <w:r w:rsidRPr="00120F75">
        <w:rPr>
          <w:color w:val="040404"/>
          <w:sz w:val="20"/>
          <w:szCs w:val="20"/>
          <w:u w:val="single" w:color="040404"/>
        </w:rPr>
        <w:tab/>
      </w:r>
    </w:p>
    <w:p w14:paraId="126F47DF" w14:textId="0509F640" w:rsidR="00DE550F" w:rsidRPr="00120F75" w:rsidRDefault="000F28FB">
      <w:pPr>
        <w:tabs>
          <w:tab w:val="left" w:pos="3755"/>
        </w:tabs>
        <w:spacing w:line="578" w:lineRule="auto"/>
        <w:ind w:left="445" w:right="6216"/>
        <w:rPr>
          <w:sz w:val="20"/>
          <w:szCs w:val="20"/>
        </w:rPr>
      </w:pPr>
      <w:r w:rsidRPr="00120F75">
        <w:rPr>
          <w:color w:val="040404"/>
          <w:sz w:val="20"/>
          <w:szCs w:val="20"/>
        </w:rPr>
        <w:t>[</w:t>
      </w:r>
      <w:r w:rsidRPr="00120F75">
        <w:rPr>
          <w:i/>
          <w:color w:val="040404"/>
          <w:sz w:val="20"/>
          <w:szCs w:val="20"/>
        </w:rPr>
        <w:t>insert</w:t>
      </w:r>
      <w:r w:rsidRPr="00120F75">
        <w:rPr>
          <w:i/>
          <w:color w:val="040404"/>
          <w:spacing w:val="-8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signature</w:t>
      </w:r>
      <w:r w:rsidRPr="00120F75">
        <w:rPr>
          <w:i/>
          <w:color w:val="040404"/>
          <w:spacing w:val="-6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of</w:t>
      </w:r>
      <w:r w:rsidRPr="00120F75">
        <w:rPr>
          <w:i/>
          <w:color w:val="040404"/>
          <w:spacing w:val="-7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authorised</w:t>
      </w:r>
      <w:r w:rsidRPr="00120F75">
        <w:rPr>
          <w:i/>
          <w:color w:val="040404"/>
          <w:spacing w:val="-6"/>
          <w:sz w:val="20"/>
          <w:szCs w:val="20"/>
        </w:rPr>
        <w:t xml:space="preserve"> </w:t>
      </w:r>
      <w:r w:rsidRPr="00120F75">
        <w:rPr>
          <w:i/>
          <w:color w:val="040404"/>
          <w:sz w:val="20"/>
          <w:szCs w:val="20"/>
        </w:rPr>
        <w:t>witness</w:t>
      </w:r>
      <w:r w:rsidRPr="00120F75">
        <w:rPr>
          <w:color w:val="040404"/>
          <w:sz w:val="20"/>
          <w:szCs w:val="20"/>
        </w:rPr>
        <w:t>] Date:</w:t>
      </w:r>
      <w:r w:rsidRPr="00120F75">
        <w:rPr>
          <w:color w:val="040404"/>
          <w:spacing w:val="60"/>
          <w:sz w:val="20"/>
          <w:szCs w:val="20"/>
        </w:rPr>
        <w:t xml:space="preserve"> </w:t>
      </w:r>
      <w:r w:rsidRPr="00120F75">
        <w:rPr>
          <w:color w:val="040404"/>
          <w:sz w:val="20"/>
          <w:szCs w:val="20"/>
          <w:u w:val="single" w:color="040404"/>
        </w:rPr>
        <w:tab/>
      </w:r>
    </w:p>
    <w:sectPr w:rsidR="00DE550F" w:rsidRPr="00120F75" w:rsidSect="00B574DD">
      <w:pgSz w:w="11920" w:h="16850"/>
      <w:pgMar w:top="851" w:right="6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7747" w14:textId="77777777" w:rsidR="00BB1AD1" w:rsidRDefault="00BB1AD1" w:rsidP="00E7358F">
      <w:r>
        <w:separator/>
      </w:r>
    </w:p>
  </w:endnote>
  <w:endnote w:type="continuationSeparator" w:id="0">
    <w:p w14:paraId="3A047C7B" w14:textId="77777777" w:rsidR="00BB1AD1" w:rsidRDefault="00BB1AD1" w:rsidP="00E7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A89B" w14:textId="77777777" w:rsidR="00BB1AD1" w:rsidRDefault="00BB1AD1" w:rsidP="00E7358F">
      <w:r>
        <w:separator/>
      </w:r>
    </w:p>
  </w:footnote>
  <w:footnote w:type="continuationSeparator" w:id="0">
    <w:p w14:paraId="6EEB29FD" w14:textId="77777777" w:rsidR="00BB1AD1" w:rsidRDefault="00BB1AD1" w:rsidP="00E7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8DD"/>
    <w:multiLevelType w:val="hybridMultilevel"/>
    <w:tmpl w:val="2F564838"/>
    <w:lvl w:ilvl="0" w:tplc="67F829C0">
      <w:start w:val="1"/>
      <w:numFmt w:val="decimal"/>
      <w:lvlText w:val="%1."/>
      <w:lvlJc w:val="left"/>
      <w:pPr>
        <w:ind w:left="813" w:hanging="709"/>
      </w:pPr>
      <w:rPr>
        <w:rFonts w:ascii="Arial" w:eastAsia="Arial" w:hAnsi="Arial" w:cs="Arial" w:hint="default"/>
        <w:color w:val="040505"/>
        <w:spacing w:val="0"/>
        <w:w w:val="102"/>
        <w:sz w:val="21"/>
        <w:szCs w:val="21"/>
      </w:rPr>
    </w:lvl>
    <w:lvl w:ilvl="1" w:tplc="081EC3FC">
      <w:start w:val="1"/>
      <w:numFmt w:val="lowerRoman"/>
      <w:lvlText w:val="(%2)"/>
      <w:lvlJc w:val="left"/>
      <w:pPr>
        <w:ind w:left="1546" w:hanging="722"/>
      </w:pPr>
      <w:rPr>
        <w:rFonts w:ascii="Arial" w:eastAsia="Arial" w:hAnsi="Arial" w:cs="Arial" w:hint="default"/>
        <w:color w:val="040505"/>
        <w:spacing w:val="0"/>
        <w:w w:val="102"/>
        <w:sz w:val="21"/>
        <w:szCs w:val="21"/>
      </w:rPr>
    </w:lvl>
    <w:lvl w:ilvl="2" w:tplc="1E0287F8">
      <w:numFmt w:val="bullet"/>
      <w:lvlText w:val="•"/>
      <w:lvlJc w:val="left"/>
      <w:pPr>
        <w:ind w:left="2462" w:hanging="722"/>
      </w:pPr>
      <w:rPr>
        <w:rFonts w:hint="default"/>
      </w:rPr>
    </w:lvl>
    <w:lvl w:ilvl="3" w:tplc="B680D718">
      <w:numFmt w:val="bullet"/>
      <w:lvlText w:val="•"/>
      <w:lvlJc w:val="left"/>
      <w:pPr>
        <w:ind w:left="3385" w:hanging="722"/>
      </w:pPr>
      <w:rPr>
        <w:rFonts w:hint="default"/>
      </w:rPr>
    </w:lvl>
    <w:lvl w:ilvl="4" w:tplc="5A74A582">
      <w:numFmt w:val="bullet"/>
      <w:lvlText w:val="•"/>
      <w:lvlJc w:val="left"/>
      <w:pPr>
        <w:ind w:left="4308" w:hanging="722"/>
      </w:pPr>
      <w:rPr>
        <w:rFonts w:hint="default"/>
      </w:rPr>
    </w:lvl>
    <w:lvl w:ilvl="5" w:tplc="0302DBDA">
      <w:numFmt w:val="bullet"/>
      <w:lvlText w:val="•"/>
      <w:lvlJc w:val="left"/>
      <w:pPr>
        <w:ind w:left="5230" w:hanging="722"/>
      </w:pPr>
      <w:rPr>
        <w:rFonts w:hint="default"/>
      </w:rPr>
    </w:lvl>
    <w:lvl w:ilvl="6" w:tplc="C1A6B1B4">
      <w:numFmt w:val="bullet"/>
      <w:lvlText w:val="•"/>
      <w:lvlJc w:val="left"/>
      <w:pPr>
        <w:ind w:left="6153" w:hanging="722"/>
      </w:pPr>
      <w:rPr>
        <w:rFonts w:hint="default"/>
      </w:rPr>
    </w:lvl>
    <w:lvl w:ilvl="7" w:tplc="C1BA9B64">
      <w:numFmt w:val="bullet"/>
      <w:lvlText w:val="•"/>
      <w:lvlJc w:val="left"/>
      <w:pPr>
        <w:ind w:left="7076" w:hanging="722"/>
      </w:pPr>
      <w:rPr>
        <w:rFonts w:hint="default"/>
      </w:rPr>
    </w:lvl>
    <w:lvl w:ilvl="8" w:tplc="C3868C02">
      <w:numFmt w:val="bullet"/>
      <w:lvlText w:val="•"/>
      <w:lvlJc w:val="left"/>
      <w:pPr>
        <w:ind w:left="7998" w:hanging="722"/>
      </w:pPr>
      <w:rPr>
        <w:rFonts w:hint="default"/>
      </w:rPr>
    </w:lvl>
  </w:abstractNum>
  <w:abstractNum w:abstractNumId="1" w15:restartNumberingAfterBreak="0">
    <w:nsid w:val="66D71408"/>
    <w:multiLevelType w:val="hybridMultilevel"/>
    <w:tmpl w:val="C81C8B7E"/>
    <w:lvl w:ilvl="0" w:tplc="D298A022">
      <w:numFmt w:val="bullet"/>
      <w:lvlText w:val="-"/>
      <w:lvlJc w:val="left"/>
      <w:pPr>
        <w:ind w:left="1874" w:hanging="360"/>
      </w:pPr>
      <w:rPr>
        <w:rFonts w:ascii="Arial" w:eastAsia="Arial" w:hAnsi="Arial" w:cs="Arial" w:hint="default"/>
        <w:color w:val="040505"/>
        <w:w w:val="102"/>
      </w:rPr>
    </w:lvl>
    <w:lvl w:ilvl="1" w:tplc="0C09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" w15:restartNumberingAfterBreak="0">
    <w:nsid w:val="6F572331"/>
    <w:multiLevelType w:val="hybridMultilevel"/>
    <w:tmpl w:val="B03EBEFC"/>
    <w:lvl w:ilvl="0" w:tplc="2AC05A9C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72EF0D44"/>
    <w:multiLevelType w:val="hybridMultilevel"/>
    <w:tmpl w:val="9836BC56"/>
    <w:lvl w:ilvl="0" w:tplc="AFBA0D5A">
      <w:start w:val="2"/>
      <w:numFmt w:val="lowerLetter"/>
      <w:lvlText w:val="(%1)"/>
      <w:lvlJc w:val="left"/>
      <w:pPr>
        <w:ind w:left="1905" w:hanging="360"/>
      </w:pPr>
      <w:rPr>
        <w:rFonts w:hint="default"/>
        <w:color w:val="040505"/>
        <w:w w:val="105"/>
      </w:rPr>
    </w:lvl>
    <w:lvl w:ilvl="1" w:tplc="0C090019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7AE32DB8"/>
    <w:multiLevelType w:val="hybridMultilevel"/>
    <w:tmpl w:val="4078C2E4"/>
    <w:lvl w:ilvl="0" w:tplc="618A4304">
      <w:start w:val="1"/>
      <w:numFmt w:val="decimal"/>
      <w:lvlText w:val="%1."/>
      <w:lvlJc w:val="left"/>
      <w:pPr>
        <w:ind w:left="1162" w:hanging="720"/>
      </w:pPr>
      <w:rPr>
        <w:rFonts w:ascii="Arial" w:eastAsia="Arial" w:hAnsi="Arial" w:cs="Arial" w:hint="default"/>
        <w:b w:val="0"/>
        <w:bCs w:val="0"/>
        <w:i w:val="0"/>
        <w:iCs w:val="0"/>
        <w:color w:val="040404"/>
        <w:spacing w:val="0"/>
        <w:w w:val="93"/>
        <w:sz w:val="21"/>
        <w:szCs w:val="21"/>
        <w:lang w:val="en-US" w:eastAsia="en-US" w:bidi="ar-SA"/>
      </w:rPr>
    </w:lvl>
    <w:lvl w:ilvl="1" w:tplc="82E2AACE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 w:tplc="0DF26EB0">
      <w:numFmt w:val="bullet"/>
      <w:lvlText w:val="•"/>
      <w:lvlJc w:val="left"/>
      <w:pPr>
        <w:ind w:left="2978" w:hanging="720"/>
      </w:pPr>
      <w:rPr>
        <w:rFonts w:hint="default"/>
        <w:lang w:val="en-US" w:eastAsia="en-US" w:bidi="ar-SA"/>
      </w:rPr>
    </w:lvl>
    <w:lvl w:ilvl="3" w:tplc="EECCBA06">
      <w:numFmt w:val="bullet"/>
      <w:lvlText w:val="•"/>
      <w:lvlJc w:val="left"/>
      <w:pPr>
        <w:ind w:left="3887" w:hanging="720"/>
      </w:pPr>
      <w:rPr>
        <w:rFonts w:hint="default"/>
        <w:lang w:val="en-US" w:eastAsia="en-US" w:bidi="ar-SA"/>
      </w:rPr>
    </w:lvl>
    <w:lvl w:ilvl="4" w:tplc="FC96A83A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655A8D68">
      <w:numFmt w:val="bullet"/>
      <w:lvlText w:val="•"/>
      <w:lvlJc w:val="left"/>
      <w:pPr>
        <w:ind w:left="5705" w:hanging="720"/>
      </w:pPr>
      <w:rPr>
        <w:rFonts w:hint="default"/>
        <w:lang w:val="en-US" w:eastAsia="en-US" w:bidi="ar-SA"/>
      </w:rPr>
    </w:lvl>
    <w:lvl w:ilvl="6" w:tplc="55181232">
      <w:numFmt w:val="bullet"/>
      <w:lvlText w:val="•"/>
      <w:lvlJc w:val="left"/>
      <w:pPr>
        <w:ind w:left="6614" w:hanging="720"/>
      </w:pPr>
      <w:rPr>
        <w:rFonts w:hint="default"/>
        <w:lang w:val="en-US" w:eastAsia="en-US" w:bidi="ar-SA"/>
      </w:rPr>
    </w:lvl>
    <w:lvl w:ilvl="7" w:tplc="7FEC18DE">
      <w:numFmt w:val="bullet"/>
      <w:lvlText w:val="•"/>
      <w:lvlJc w:val="left"/>
      <w:pPr>
        <w:ind w:left="7523" w:hanging="720"/>
      </w:pPr>
      <w:rPr>
        <w:rFonts w:hint="default"/>
        <w:lang w:val="en-US" w:eastAsia="en-US" w:bidi="ar-SA"/>
      </w:rPr>
    </w:lvl>
    <w:lvl w:ilvl="8" w:tplc="3DB6016E">
      <w:numFmt w:val="bullet"/>
      <w:lvlText w:val="•"/>
      <w:lvlJc w:val="left"/>
      <w:pPr>
        <w:ind w:left="8432" w:hanging="720"/>
      </w:pPr>
      <w:rPr>
        <w:rFonts w:hint="default"/>
        <w:lang w:val="en-US" w:eastAsia="en-US" w:bidi="ar-SA"/>
      </w:rPr>
    </w:lvl>
  </w:abstractNum>
  <w:num w:numId="1" w16cid:durableId="179903418">
    <w:abstractNumId w:val="4"/>
  </w:num>
  <w:num w:numId="2" w16cid:durableId="801657432">
    <w:abstractNumId w:val="0"/>
  </w:num>
  <w:num w:numId="3" w16cid:durableId="788426614">
    <w:abstractNumId w:val="1"/>
  </w:num>
  <w:num w:numId="4" w16cid:durableId="1978756982">
    <w:abstractNumId w:val="3"/>
  </w:num>
  <w:num w:numId="5" w16cid:durableId="190672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0F"/>
    <w:rsid w:val="000818B8"/>
    <w:rsid w:val="000F28FB"/>
    <w:rsid w:val="00120F75"/>
    <w:rsid w:val="004736BC"/>
    <w:rsid w:val="00654FE0"/>
    <w:rsid w:val="00855A2E"/>
    <w:rsid w:val="00B574DD"/>
    <w:rsid w:val="00BB1AD1"/>
    <w:rsid w:val="00CB2566"/>
    <w:rsid w:val="00CC1D6B"/>
    <w:rsid w:val="00DE550F"/>
    <w:rsid w:val="00E7358F"/>
    <w:rsid w:val="142C86DE"/>
    <w:rsid w:val="1DC48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55AB"/>
  <w15:docId w15:val="{37C4D936-D068-4089-A0C1-6C41FD0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1162" w:right="372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2566"/>
    <w:rPr>
      <w:rFonts w:ascii="Arial" w:eastAsia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3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58F"/>
    <w:rPr>
      <w:rFonts w:ascii="Arial" w:eastAsia="Arial" w:hAnsi="Arial" w:cs="Arial"/>
    </w:rPr>
  </w:style>
  <w:style w:type="paragraph" w:styleId="Footer">
    <w:name w:val="footer"/>
    <w:basedOn w:val="Normal"/>
    <w:link w:val="FooterChar"/>
    <w:unhideWhenUsed/>
    <w:rsid w:val="00E73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5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2: Declaration by Third Party Mortgagor, Guarantor, Surety Mortgagor orI ndemnifier for the Borrower/Grantor of a Security (01543976-4).DOCX</dc:title>
  <dc:subject>Professional Conduct and Practice Rules (New Solicitors Rules)</dc:subject>
  <dc:creator>The Law Society of NSW</dc:creator>
  <cp:keywords>Professional Conduct and Practice Rules (New Solicitors Rules) The Law Society of NSW</cp:keywords>
  <cp:lastModifiedBy>Accounts - Astills Lawyers</cp:lastModifiedBy>
  <cp:revision>4</cp:revision>
  <dcterms:created xsi:type="dcterms:W3CDTF">2024-09-03T01:02:00Z</dcterms:created>
  <dcterms:modified xsi:type="dcterms:W3CDTF">2025-07-07T03:00:00Z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for Microsoft 365</vt:lpwstr>
  </property>
</Properties>
</file>