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4B78BB" w:rsidTr="00884EBF">
        <w:tc>
          <w:tcPr>
            <w:tcW w:w="4675" w:type="dxa"/>
          </w:tcPr>
          <w:p w:rsidR="004B78BB" w:rsidRDefault="004B78BB" w:rsidP="00884EBF">
            <w:r w:rsidRPr="003850FB">
              <w:rPr>
                <w:b/>
              </w:rPr>
              <w:t>Name</w:t>
            </w:r>
            <w:r>
              <w:t xml:space="preserve"> : Muhammad Zain Ul Abideen</w:t>
            </w:r>
          </w:p>
        </w:tc>
        <w:tc>
          <w:tcPr>
            <w:tcW w:w="4675" w:type="dxa"/>
          </w:tcPr>
          <w:p w:rsidR="004B78BB" w:rsidRDefault="004B78BB" w:rsidP="00884EBF">
            <w:r w:rsidRPr="003850FB">
              <w:rPr>
                <w:b/>
              </w:rPr>
              <w:t>Domain</w:t>
            </w:r>
            <w:r>
              <w:t xml:space="preserve"> : Cyber Security</w:t>
            </w:r>
          </w:p>
        </w:tc>
      </w:tr>
      <w:tr w:rsidR="004B78BB" w:rsidTr="00884EBF">
        <w:tc>
          <w:tcPr>
            <w:tcW w:w="4675" w:type="dxa"/>
          </w:tcPr>
          <w:p w:rsidR="004B78BB" w:rsidRDefault="004B78BB" w:rsidP="00884EBF">
            <w:r w:rsidRPr="003850FB">
              <w:rPr>
                <w:b/>
              </w:rPr>
              <w:t>CID</w:t>
            </w:r>
            <w:r>
              <w:t xml:space="preserve"> : DEP6384</w:t>
            </w:r>
          </w:p>
        </w:tc>
        <w:tc>
          <w:tcPr>
            <w:tcW w:w="4675" w:type="dxa"/>
          </w:tcPr>
          <w:p w:rsidR="004B78BB" w:rsidRDefault="004B78BB" w:rsidP="00884EBF">
            <w:r w:rsidRPr="003850FB">
              <w:rPr>
                <w:b/>
              </w:rPr>
              <w:t>Task Instructor</w:t>
            </w:r>
            <w:r>
              <w:t xml:space="preserve"> : Noor Us Sama</w:t>
            </w:r>
          </w:p>
        </w:tc>
      </w:tr>
      <w:tr w:rsidR="004B78BB" w:rsidTr="00884EBF">
        <w:tc>
          <w:tcPr>
            <w:tcW w:w="4675" w:type="dxa"/>
          </w:tcPr>
          <w:p w:rsidR="004B78BB" w:rsidRDefault="004B78BB" w:rsidP="00366285">
            <w:r w:rsidRPr="003850FB">
              <w:rPr>
                <w:b/>
              </w:rPr>
              <w:t>Topic</w:t>
            </w:r>
            <w:r>
              <w:t xml:space="preserve"> : </w:t>
            </w:r>
            <w:r w:rsidR="00366285">
              <w:t>Recommendation &amp; Report</w:t>
            </w:r>
          </w:p>
        </w:tc>
        <w:tc>
          <w:tcPr>
            <w:tcW w:w="4675" w:type="dxa"/>
          </w:tcPr>
          <w:p w:rsidR="004B78BB" w:rsidRDefault="004B78BB" w:rsidP="00884EBF">
            <w:r w:rsidRPr="003850FB">
              <w:rPr>
                <w:b/>
              </w:rPr>
              <w:t>Tools</w:t>
            </w:r>
            <w:r>
              <w:t xml:space="preserve">  : OpenVAS With Greenbone GVM</w:t>
            </w:r>
          </w:p>
        </w:tc>
      </w:tr>
    </w:tbl>
    <w:p w:rsidR="00F4749D" w:rsidRDefault="00F4749D"/>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b/>
          <w:bCs/>
          <w:color w:val="000000"/>
          <w:sz w:val="24"/>
          <w:szCs w:val="24"/>
          <w:bdr w:val="single" w:sz="2" w:space="0" w:color="E5E7EB" w:frame="1"/>
        </w:rPr>
        <w:t>Vulnerability Report for IP 192.168.0.112</w:t>
      </w:r>
    </w:p>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i/>
          <w:iCs/>
          <w:color w:val="000000"/>
          <w:sz w:val="24"/>
          <w:szCs w:val="24"/>
          <w:bdr w:val="single" w:sz="2" w:space="0" w:color="E5E7EB" w:frame="1"/>
        </w:rPr>
        <w:t>Summary:</w:t>
      </w:r>
      <w:r w:rsidRPr="00366285">
        <w:rPr>
          <w:rFonts w:ascii="Segoe UI" w:eastAsia="Times New Roman" w:hAnsi="Segoe UI" w:cs="Segoe UI"/>
          <w:color w:val="000000"/>
          <w:sz w:val="24"/>
          <w:szCs w:val="24"/>
        </w:rPr>
        <w:t xml:space="preserve"> The security scan on IP 192.168.0.112 revealed 2 high-risk vulnerabilities and 8 medium-risk vulnerabilities. These findings should be thoroughly investigated and confirmed for remediation.</w:t>
      </w:r>
    </w:p>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i/>
          <w:iCs/>
          <w:color w:val="000000"/>
          <w:sz w:val="24"/>
          <w:szCs w:val="24"/>
          <w:bdr w:val="single" w:sz="2" w:space="0" w:color="E5E7EB" w:frame="1"/>
        </w:rPr>
        <w:t>Recommendations:</w:t>
      </w:r>
    </w:p>
    <w:p w:rsidR="00366285" w:rsidRPr="00366285" w:rsidRDefault="00366285" w:rsidP="00366285">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366285">
        <w:rPr>
          <w:rFonts w:ascii="Segoe UI" w:eastAsia="Times New Roman" w:hAnsi="Segoe UI" w:cs="Segoe UI"/>
          <w:color w:val="000000"/>
          <w:sz w:val="24"/>
          <w:szCs w:val="24"/>
        </w:rPr>
        <w:t>Investigate and address the 2 high-risk vulnerabilities promptly to prevent potential security breaches.</w:t>
      </w:r>
    </w:p>
    <w:p w:rsidR="00366285" w:rsidRPr="00366285" w:rsidRDefault="00366285" w:rsidP="00366285">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366285">
        <w:rPr>
          <w:rFonts w:ascii="Segoe UI" w:eastAsia="Times New Roman" w:hAnsi="Segoe UI" w:cs="Segoe UI"/>
          <w:color w:val="000000"/>
          <w:sz w:val="24"/>
          <w:szCs w:val="24"/>
        </w:rPr>
        <w:t>Pay attention to the 8 medium-risk vulnerabilities as they could serve as entry points for more severe attacks if left unattended.</w:t>
      </w:r>
    </w:p>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b/>
          <w:bCs/>
          <w:color w:val="000000"/>
          <w:sz w:val="24"/>
          <w:szCs w:val="24"/>
          <w:bdr w:val="single" w:sz="2" w:space="0" w:color="E5E7EB" w:frame="1"/>
        </w:rPr>
        <w:t>High Risk Vulnerabilities:</w:t>
      </w:r>
    </w:p>
    <w:p w:rsidR="00366285" w:rsidRPr="00366285" w:rsidRDefault="00366285" w:rsidP="0036628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366285">
        <w:rPr>
          <w:rFonts w:ascii="Segoe UI" w:eastAsia="Times New Roman" w:hAnsi="Segoe UI" w:cs="Segoe UI"/>
          <w:color w:val="000000"/>
          <w:sz w:val="24"/>
          <w:szCs w:val="24"/>
        </w:rPr>
        <w:t xml:space="preserve">Host </w:t>
      </w:r>
      <w:r w:rsidR="006D7925" w:rsidRPr="00366285">
        <w:rPr>
          <w:rFonts w:ascii="Segoe UI" w:eastAsia="Times New Roman" w:hAnsi="Segoe UI" w:cs="Segoe UI"/>
          <w:color w:val="000000"/>
          <w:sz w:val="24"/>
          <w:szCs w:val="24"/>
        </w:rPr>
        <w:t xml:space="preserve">192.168.0.112 </w:t>
      </w:r>
      <w:r w:rsidRPr="00366285">
        <w:rPr>
          <w:rFonts w:ascii="Segoe UI" w:eastAsia="Times New Roman" w:hAnsi="Segoe UI" w:cs="Segoe UI"/>
          <w:color w:val="000000"/>
          <w:sz w:val="24"/>
          <w:szCs w:val="24"/>
        </w:rPr>
        <w:t>has a high-risk vulnerability related to SQL injection techniques on CGI scripts. The vulnerability allows attackers to bypass authentication or take control of the remote database.</w:t>
      </w:r>
    </w:p>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b/>
          <w:bCs/>
          <w:color w:val="000000"/>
          <w:sz w:val="24"/>
          <w:szCs w:val="24"/>
          <w:bdr w:val="single" w:sz="2" w:space="0" w:color="E5E7EB" w:frame="1"/>
        </w:rPr>
        <w:t>Medium Risk Vulnerabilities:</w:t>
      </w:r>
    </w:p>
    <w:p w:rsidR="00366285" w:rsidRPr="00366285" w:rsidRDefault="00366285" w:rsidP="0036628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366285">
        <w:rPr>
          <w:rFonts w:ascii="Segoe UI" w:eastAsia="Times New Roman" w:hAnsi="Segoe UI" w:cs="Segoe UI"/>
          <w:color w:val="000000"/>
          <w:sz w:val="24"/>
          <w:szCs w:val="24"/>
        </w:rPr>
        <w:t>Another medium-risk vulnerability on the same host is related to Microsoft ASP.NET Information Disclosure. This vulnerability could allow remote attackers to decrypt sensitive data encrypted by the server or read data from arbitrary files within an ASP.NET application.</w:t>
      </w:r>
    </w:p>
    <w:p w:rsidR="00366285" w:rsidRPr="00366285" w:rsidRDefault="00366285" w:rsidP="00366285">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366285">
        <w:rPr>
          <w:rFonts w:ascii="Segoe UI" w:eastAsia="Times New Roman" w:hAnsi="Segoe UI" w:cs="Segoe UI"/>
          <w:b/>
          <w:bCs/>
          <w:color w:val="000000"/>
          <w:sz w:val="24"/>
          <w:szCs w:val="24"/>
          <w:bdr w:val="single" w:sz="2" w:space="0" w:color="E5E7EB" w:frame="1"/>
        </w:rPr>
        <w:t>Recommendations:</w:t>
      </w:r>
    </w:p>
    <w:p w:rsidR="00366285" w:rsidRDefault="00366285" w:rsidP="00366285">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366285">
        <w:rPr>
          <w:rFonts w:ascii="Segoe UI" w:eastAsia="Times New Roman" w:hAnsi="Segoe UI" w:cs="Segoe UI"/>
          <w:color w:val="000000"/>
          <w:sz w:val="24"/>
          <w:szCs w:val="24"/>
        </w:rPr>
        <w:t>It is crucial to address both the high and medium-risk vulnerabilities promptly to prevent potential security breaches. Implement the recommended solutions to mitigate these vulnerabilities effectively.</w:t>
      </w:r>
    </w:p>
    <w:p w:rsidR="009B2770" w:rsidRPr="00366285" w:rsidRDefault="009B2770" w:rsidP="00366285">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p>
    <w:p w:rsidR="009B2770" w:rsidRPr="009B2770" w:rsidRDefault="009B2770" w:rsidP="009B2770">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egoe UI" w:eastAsia="Times New Roman" w:hAnsi="Segoe UI" w:cs="Segoe UI"/>
          <w:color w:val="000000"/>
          <w:sz w:val="27"/>
          <w:szCs w:val="27"/>
        </w:rPr>
      </w:pPr>
      <w:r w:rsidRPr="009B2770">
        <w:rPr>
          <w:rFonts w:ascii="Segoe UI" w:eastAsia="Times New Roman" w:hAnsi="Segoe UI" w:cs="Segoe UI"/>
          <w:color w:val="000000"/>
          <w:sz w:val="27"/>
          <w:szCs w:val="27"/>
        </w:rPr>
        <w:t>Solutions for the mentioned vulnerabilities:</w:t>
      </w:r>
    </w:p>
    <w:p w:rsidR="009B2770" w:rsidRPr="009B2770" w:rsidRDefault="009B2770" w:rsidP="009B2770">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2770">
        <w:rPr>
          <w:rFonts w:ascii="Segoe UI" w:eastAsia="Times New Roman" w:hAnsi="Segoe UI" w:cs="Segoe UI"/>
          <w:b/>
          <w:bCs/>
          <w:color w:val="000000"/>
          <w:sz w:val="24"/>
          <w:szCs w:val="24"/>
          <w:bdr w:val="single" w:sz="2" w:space="0" w:color="E5E7EB" w:frame="1"/>
        </w:rPr>
        <w:t>SQL Injection Vulnerability:</w:t>
      </w:r>
    </w:p>
    <w:p w:rsidR="009B2770" w:rsidRPr="009B2770" w:rsidRDefault="009B2770" w:rsidP="009B2770">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lastRenderedPageBreak/>
        <w:t>Modify the relevant CGIs to properly escape arguments to prevent SQL injection attacks.</w:t>
      </w:r>
    </w:p>
    <w:p w:rsidR="009B2770" w:rsidRPr="009B2770" w:rsidRDefault="009B2770" w:rsidP="009B2770">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t>Refer to http://www.securiteam.com/securityreviews/5DP0N1P76E.html for additional information.</w:t>
      </w:r>
    </w:p>
    <w:p w:rsidR="009B2770" w:rsidRPr="009B2770" w:rsidRDefault="009B2770" w:rsidP="009B2770">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2770">
        <w:rPr>
          <w:rFonts w:ascii="Segoe UI" w:eastAsia="Times New Roman" w:hAnsi="Segoe UI" w:cs="Segoe UI"/>
          <w:b/>
          <w:bCs/>
          <w:color w:val="000000"/>
          <w:sz w:val="24"/>
          <w:szCs w:val="24"/>
          <w:bdr w:val="single" w:sz="2" w:space="0" w:color="E5E7EB" w:frame="1"/>
        </w:rPr>
        <w:t>Service Pack Vulnerability:</w:t>
      </w:r>
    </w:p>
    <w:p w:rsidR="009B2770" w:rsidRPr="009B2770" w:rsidRDefault="009B2770" w:rsidP="009B2770">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t>Ensure that the server is running the latest stable Service Pack to address the vulnerability.</w:t>
      </w:r>
    </w:p>
    <w:p w:rsidR="009B2770" w:rsidRPr="009B2770" w:rsidRDefault="009B2770" w:rsidP="009B2770">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t>The remote IIS server may be at risk due to a lower patch level, potentially exposing it to security threats.</w:t>
      </w:r>
    </w:p>
    <w:p w:rsidR="009B2770" w:rsidRPr="009B2770" w:rsidRDefault="009B2770" w:rsidP="009B2770">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2770">
        <w:rPr>
          <w:rFonts w:ascii="Segoe UI" w:eastAsia="Times New Roman" w:hAnsi="Segoe UI" w:cs="Segoe UI"/>
          <w:b/>
          <w:bCs/>
          <w:color w:val="000000"/>
          <w:sz w:val="24"/>
          <w:szCs w:val="24"/>
          <w:bdr w:val="single" w:sz="2" w:space="0" w:color="E5E7EB" w:frame="1"/>
        </w:rPr>
        <w:t>Microsoft ASP.NET Information Disclosure Vulnerability:</w:t>
      </w:r>
    </w:p>
    <w:p w:rsidR="009B2770" w:rsidRPr="009B2770" w:rsidRDefault="009B2770" w:rsidP="009B2770">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t>Run Windows Update and apply the necessary hotfixes mentioned in Microsoft Bulletin MS10-070 to mitigate the vulnerability.</w:t>
      </w:r>
    </w:p>
    <w:p w:rsidR="009B2770" w:rsidRPr="009B2770" w:rsidRDefault="009B2770" w:rsidP="009B2770">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2770">
        <w:rPr>
          <w:rFonts w:ascii="Segoe UI" w:eastAsia="Times New Roman" w:hAnsi="Segoe UI" w:cs="Segoe UI"/>
          <w:color w:val="000000"/>
          <w:sz w:val="24"/>
          <w:szCs w:val="24"/>
        </w:rPr>
        <w:t>The flaw in ASP.NET handling of cryptographic padding can allow remote attackers to decrypt sensitive data, emphasizing the importance of applying the security update.</w:t>
      </w:r>
    </w:p>
    <w:p w:rsidR="009B33DF" w:rsidRPr="009B33DF" w:rsidRDefault="009B33DF" w:rsidP="009B33DF">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Segoe UI" w:eastAsia="Times New Roman" w:hAnsi="Segoe UI" w:cs="Segoe UI"/>
          <w:color w:val="000000"/>
          <w:sz w:val="27"/>
          <w:szCs w:val="27"/>
        </w:rPr>
      </w:pPr>
      <w:r>
        <w:rPr>
          <w:rFonts w:ascii="Segoe UI" w:eastAsia="Times New Roman" w:hAnsi="Segoe UI" w:cs="Segoe UI"/>
          <w:color w:val="000000"/>
          <w:sz w:val="27"/>
          <w:szCs w:val="27"/>
        </w:rPr>
        <w:t>Additional Solutions for These</w:t>
      </w:r>
      <w:r w:rsidRPr="009B33DF">
        <w:rPr>
          <w:rFonts w:ascii="Segoe UI" w:eastAsia="Times New Roman" w:hAnsi="Segoe UI" w:cs="Segoe UI"/>
          <w:color w:val="000000"/>
          <w:sz w:val="27"/>
          <w:szCs w:val="27"/>
        </w:rPr>
        <w:t xml:space="preserve"> Errors</w:t>
      </w:r>
    </w:p>
    <w:p w:rsidR="009B33DF" w:rsidRPr="009B33DF" w:rsidRDefault="009B33DF" w:rsidP="009B33D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33DF">
        <w:rPr>
          <w:rFonts w:ascii="Segoe UI" w:eastAsia="Times New Roman" w:hAnsi="Segoe UI" w:cs="Segoe UI"/>
          <w:b/>
          <w:bCs/>
          <w:color w:val="000000"/>
          <w:sz w:val="24"/>
          <w:szCs w:val="24"/>
          <w:bdr w:val="single" w:sz="2" w:space="0" w:color="E5E7EB" w:frame="1"/>
        </w:rPr>
        <w:t>1. Microsoft IIS Service Pack Vulnerability:</w:t>
      </w:r>
    </w:p>
    <w:p w:rsidR="009B33DF" w:rsidRPr="009B33DF" w:rsidRDefault="009B33DF" w:rsidP="009B33DF">
      <w:pPr>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3DF">
        <w:rPr>
          <w:rFonts w:ascii="Segoe UI" w:eastAsia="Times New Roman" w:hAnsi="Segoe UI" w:cs="Segoe UI"/>
          <w:color w:val="000000"/>
          <w:sz w:val="24"/>
          <w:szCs w:val="24"/>
        </w:rPr>
        <w:t>Ensure the server is updated with the latest stable Service Pack for Microsoft IIS to mitigate security risks.</w:t>
      </w:r>
    </w:p>
    <w:p w:rsidR="009B33DF" w:rsidRPr="009B33DF" w:rsidRDefault="009B33DF" w:rsidP="009B33D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33DF">
        <w:rPr>
          <w:rFonts w:ascii="Segoe UI" w:eastAsia="Times New Roman" w:hAnsi="Segoe UI" w:cs="Segoe UI"/>
          <w:b/>
          <w:bCs/>
          <w:color w:val="000000"/>
          <w:sz w:val="24"/>
          <w:szCs w:val="24"/>
          <w:bdr w:val="single" w:sz="2" w:space="0" w:color="E5E7EB" w:frame="1"/>
        </w:rPr>
        <w:t>2. SQL Injection Vulnerability in CGI Scripts:</w:t>
      </w:r>
    </w:p>
    <w:p w:rsidR="009B33DF" w:rsidRPr="009B33DF" w:rsidRDefault="009B33DF" w:rsidP="009B33DF">
      <w:pPr>
        <w:numPr>
          <w:ilvl w:val="0"/>
          <w:numId w:val="9"/>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3DF">
        <w:rPr>
          <w:rFonts w:ascii="Segoe UI" w:eastAsia="Times New Roman" w:hAnsi="Segoe UI" w:cs="Segoe UI"/>
          <w:color w:val="000000"/>
          <w:sz w:val="24"/>
          <w:szCs w:val="24"/>
        </w:rPr>
        <w:t>Modify the relevant CGIs to properly escape arguments and prevent attackers from exploiting SQL injection flaws.</w:t>
      </w:r>
    </w:p>
    <w:p w:rsidR="009B33DF" w:rsidRPr="009B33DF" w:rsidRDefault="009B33DF" w:rsidP="009B33D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33DF">
        <w:rPr>
          <w:rFonts w:ascii="Segoe UI" w:eastAsia="Times New Roman" w:hAnsi="Segoe UI" w:cs="Segoe UI"/>
          <w:b/>
          <w:bCs/>
          <w:color w:val="000000"/>
          <w:sz w:val="24"/>
          <w:szCs w:val="24"/>
          <w:bdr w:val="single" w:sz="2" w:space="0" w:color="E5E7EB" w:frame="1"/>
        </w:rPr>
        <w:t>3. ASP.NET Information Disclosure Vulnerability:</w:t>
      </w:r>
    </w:p>
    <w:p w:rsidR="009B33DF" w:rsidRPr="009B33DF" w:rsidRDefault="009B33DF" w:rsidP="009B33DF">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3DF">
        <w:rPr>
          <w:rFonts w:ascii="Segoe UI" w:eastAsia="Times New Roman" w:hAnsi="Segoe UI" w:cs="Segoe UI"/>
          <w:color w:val="000000"/>
          <w:sz w:val="24"/>
          <w:szCs w:val="24"/>
        </w:rPr>
        <w:t>Run Windows Update and apply the necessary hotfixes listed in Microsoft Bulletin MS10-070 to address the cryptographic padding error in ASP.NET.</w:t>
      </w:r>
    </w:p>
    <w:p w:rsidR="009B33DF" w:rsidRPr="009B33DF" w:rsidRDefault="009B33DF" w:rsidP="009B33D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9B33DF">
        <w:rPr>
          <w:rFonts w:ascii="Segoe UI" w:eastAsia="Times New Roman" w:hAnsi="Segoe UI" w:cs="Segoe UI"/>
          <w:b/>
          <w:bCs/>
          <w:color w:val="000000"/>
          <w:sz w:val="24"/>
          <w:szCs w:val="24"/>
          <w:bdr w:val="single" w:sz="2" w:space="0" w:color="E5E7EB" w:frame="1"/>
        </w:rPr>
        <w:t>4. POODLE SSLv3 Protocol CBC Ciphers Vulnerability:</w:t>
      </w:r>
    </w:p>
    <w:p w:rsidR="009B33DF" w:rsidRPr="009B33DF" w:rsidRDefault="009B33DF" w:rsidP="009B33DF">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9B33DF">
        <w:rPr>
          <w:rFonts w:ascii="Segoe UI" w:eastAsia="Times New Roman" w:hAnsi="Segoe UI" w:cs="Segoe UI"/>
          <w:color w:val="000000"/>
          <w:sz w:val="24"/>
          <w:szCs w:val="24"/>
        </w:rPr>
        <w:t>Disable SSL v3.0 to mitigate the information disclosure vulnerability in OpenSSL and prevent man-in-the-middle attacks.</w:t>
      </w:r>
    </w:p>
    <w:p w:rsidR="00AB552F" w:rsidRPr="00AB552F" w:rsidRDefault="00AB552F" w:rsidP="00AB552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lastRenderedPageBreak/>
        <w:t>Summary of Vulnerabilities:</w:t>
      </w:r>
    </w:p>
    <w:p w:rsidR="00AB552F" w:rsidRPr="00AB552F" w:rsidRDefault="00AB552F" w:rsidP="00AB552F">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High Risk:</w:t>
      </w:r>
      <w:r w:rsidRPr="00AB552F">
        <w:rPr>
          <w:rFonts w:ascii="Segoe UI" w:eastAsia="Times New Roman" w:hAnsi="Segoe UI" w:cs="Segoe UI"/>
          <w:color w:val="000000"/>
          <w:sz w:val="24"/>
          <w:szCs w:val="24"/>
        </w:rPr>
        <w:t> 2</w:t>
      </w:r>
    </w:p>
    <w:p w:rsidR="00AB552F" w:rsidRPr="00AB552F" w:rsidRDefault="00AB552F" w:rsidP="00AB552F">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Medium Risk:</w:t>
      </w:r>
      <w:r w:rsidRPr="00AB552F">
        <w:rPr>
          <w:rFonts w:ascii="Segoe UI" w:eastAsia="Times New Roman" w:hAnsi="Segoe UI" w:cs="Segoe UI"/>
          <w:color w:val="000000"/>
          <w:sz w:val="24"/>
          <w:szCs w:val="24"/>
        </w:rPr>
        <w:t> 8</w:t>
      </w:r>
    </w:p>
    <w:p w:rsidR="00AB552F" w:rsidRPr="00AB552F" w:rsidRDefault="00AB552F" w:rsidP="00AB552F">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Low Risk:</w:t>
      </w:r>
      <w:r w:rsidRPr="00AB552F">
        <w:rPr>
          <w:rFonts w:ascii="Segoe UI" w:eastAsia="Times New Roman" w:hAnsi="Segoe UI" w:cs="Segoe UI"/>
          <w:color w:val="000000"/>
          <w:sz w:val="24"/>
          <w:szCs w:val="24"/>
        </w:rPr>
        <w:t> 0</w:t>
      </w:r>
    </w:p>
    <w:p w:rsidR="00AB552F" w:rsidRPr="00AB552F" w:rsidRDefault="00AB552F" w:rsidP="00AB552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Scan Details:</w:t>
      </w:r>
    </w:p>
    <w:p w:rsidR="00AB552F" w:rsidRPr="00AB552F" w:rsidRDefault="00AB552F" w:rsidP="00AB552F">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Scan started: Wed Aug</w:t>
      </w:r>
      <w:r w:rsidR="00954A0E">
        <w:rPr>
          <w:rFonts w:ascii="Segoe UI" w:eastAsia="Times New Roman" w:hAnsi="Segoe UI" w:cs="Segoe UI"/>
          <w:color w:val="000000"/>
          <w:sz w:val="24"/>
          <w:szCs w:val="24"/>
        </w:rPr>
        <w:t xml:space="preserve"> 7 12:51:47 2024</w:t>
      </w:r>
      <w:bookmarkStart w:id="0" w:name="_GoBack"/>
      <w:bookmarkEnd w:id="0"/>
      <w:r w:rsidRPr="00AB552F">
        <w:rPr>
          <w:rFonts w:ascii="Segoe UI" w:eastAsia="Times New Roman" w:hAnsi="Segoe UI" w:cs="Segoe UI"/>
          <w:color w:val="000000"/>
          <w:sz w:val="24"/>
          <w:szCs w:val="24"/>
        </w:rPr>
        <w:t xml:space="preserve"> UTC</w:t>
      </w:r>
    </w:p>
    <w:p w:rsidR="00AB552F" w:rsidRPr="00AB552F" w:rsidRDefault="00AB552F" w:rsidP="00AB552F">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Scan ended: Task: testasp.vulnweb.com</w:t>
      </w:r>
    </w:p>
    <w:p w:rsidR="00AB552F" w:rsidRPr="00AB552F" w:rsidRDefault="00AB552F" w:rsidP="00AB552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Host Summary:</w:t>
      </w:r>
    </w:p>
    <w:p w:rsidR="00AB552F" w:rsidRPr="00AB552F" w:rsidRDefault="00AB552F" w:rsidP="00AB552F">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 xml:space="preserve">Host </w:t>
      </w:r>
      <w:r w:rsidRPr="00AB552F">
        <w:rPr>
          <w:sz w:val="24"/>
        </w:rPr>
        <w:t>192.168.0.112</w:t>
      </w:r>
    </w:p>
    <w:p w:rsidR="00AB552F" w:rsidRPr="00AB552F" w:rsidRDefault="00AB552F" w:rsidP="00AB552F">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High Risk: 2</w:t>
      </w:r>
    </w:p>
    <w:p w:rsidR="00AB552F" w:rsidRPr="00AB552F" w:rsidRDefault="00AB552F" w:rsidP="00AB552F">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Medium Risk: 8</w:t>
      </w:r>
    </w:p>
    <w:p w:rsidR="00AB552F" w:rsidRPr="00AB552F" w:rsidRDefault="00AB552F" w:rsidP="00AB552F">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Low Risk: 0</w:t>
      </w:r>
    </w:p>
    <w:p w:rsidR="00AB552F" w:rsidRPr="00AB552F" w:rsidRDefault="00AB552F" w:rsidP="00AB552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 xml:space="preserve">Security Issues for Host </w:t>
      </w:r>
      <w:r w:rsidRPr="009E6670">
        <w:rPr>
          <w:b/>
          <w:sz w:val="24"/>
        </w:rPr>
        <w:t>192.168.0.112</w:t>
      </w:r>
      <w:r w:rsidRPr="00AB552F">
        <w:rPr>
          <w:rFonts w:ascii="Segoe UI" w:eastAsia="Times New Roman" w:hAnsi="Segoe UI" w:cs="Segoe UI"/>
          <w:b/>
          <w:bCs/>
          <w:color w:val="000000"/>
          <w:sz w:val="24"/>
          <w:szCs w:val="24"/>
          <w:bdr w:val="single" w:sz="2" w:space="0" w:color="E5E7EB" w:frame="1"/>
        </w:rPr>
        <w:t>:</w:t>
      </w:r>
    </w:p>
    <w:p w:rsidR="00AB552F" w:rsidRPr="00AB552F" w:rsidRDefault="00AB552F" w:rsidP="00AB552F">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High Risk (CVSS: 7.5):</w:t>
      </w:r>
      <w:r w:rsidRPr="00AB552F">
        <w:rPr>
          <w:rFonts w:ascii="Segoe UI" w:eastAsia="Times New Roman" w:hAnsi="Segoe UI" w:cs="Segoe UI"/>
          <w:color w:val="000000"/>
          <w:sz w:val="24"/>
          <w:szCs w:val="24"/>
        </w:rPr>
        <w:t> SQL injection vulnerability detected with NVT: wpoison</w:t>
      </w:r>
    </w:p>
    <w:p w:rsidR="00AB552F" w:rsidRPr="00AB552F" w:rsidRDefault="00AB552F" w:rsidP="00AB552F">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Medium Risk (CVSS: 5.0):</w:t>
      </w:r>
      <w:r w:rsidRPr="00AB552F">
        <w:rPr>
          <w:rFonts w:ascii="Segoe UI" w:eastAsia="Times New Roman" w:hAnsi="Segoe UI" w:cs="Segoe UI"/>
          <w:color w:val="000000"/>
          <w:sz w:val="24"/>
          <w:szCs w:val="24"/>
        </w:rPr>
        <w:t> Microsoft ASP.NET Information Disclosure Vulnerability detected</w:t>
      </w:r>
    </w:p>
    <w:p w:rsidR="00AB552F" w:rsidRPr="00AB552F" w:rsidRDefault="00AB552F" w:rsidP="00AB552F">
      <w:pPr>
        <w:pBdr>
          <w:top w:val="single" w:sz="2" w:space="0" w:color="E5E7EB"/>
          <w:left w:val="single" w:sz="2" w:space="0" w:color="E5E7EB"/>
          <w:bottom w:val="single" w:sz="2" w:space="0" w:color="E5E7EB"/>
          <w:right w:val="single" w:sz="2" w:space="0" w:color="E5E7EB"/>
        </w:pBdr>
        <w:shd w:val="clear" w:color="auto" w:fill="FFFFFF"/>
        <w:spacing w:beforeAutospacing="1" w:after="0" w:afterAutospacing="1" w:line="240" w:lineRule="auto"/>
        <w:rPr>
          <w:rFonts w:ascii="Segoe UI" w:eastAsia="Times New Roman" w:hAnsi="Segoe UI" w:cs="Segoe UI"/>
          <w:color w:val="000000"/>
          <w:sz w:val="24"/>
          <w:szCs w:val="24"/>
        </w:rPr>
      </w:pPr>
      <w:r w:rsidRPr="00AB552F">
        <w:rPr>
          <w:rFonts w:ascii="Segoe UI" w:eastAsia="Times New Roman" w:hAnsi="Segoe UI" w:cs="Segoe UI"/>
          <w:b/>
          <w:bCs/>
          <w:color w:val="000000"/>
          <w:sz w:val="24"/>
          <w:szCs w:val="24"/>
          <w:bdr w:val="single" w:sz="2" w:space="0" w:color="E5E7EB" w:frame="1"/>
        </w:rPr>
        <w:t>Recommendations:</w:t>
      </w:r>
    </w:p>
    <w:p w:rsidR="00AB552F" w:rsidRPr="00AB552F" w:rsidRDefault="00AB552F" w:rsidP="00AB552F">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Investigate and confirm HIGH and MEDIUM risk vulnerabilities for remediation.</w:t>
      </w:r>
    </w:p>
    <w:p w:rsidR="00AB552F" w:rsidRPr="00AB552F" w:rsidRDefault="00AB552F" w:rsidP="00AB552F">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Address SQL injection vulnerabilities by modifying relevant CGIs to properly escape arguments.</w:t>
      </w:r>
    </w:p>
    <w:p w:rsidR="00AB552F" w:rsidRPr="00AB552F" w:rsidRDefault="00AB552F" w:rsidP="00AB552F">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Segoe UI" w:eastAsia="Times New Roman" w:hAnsi="Segoe UI" w:cs="Segoe UI"/>
          <w:color w:val="000000"/>
          <w:sz w:val="24"/>
          <w:szCs w:val="24"/>
        </w:rPr>
      </w:pPr>
      <w:r w:rsidRPr="00AB552F">
        <w:rPr>
          <w:rFonts w:ascii="Segoe UI" w:eastAsia="Times New Roman" w:hAnsi="Segoe UI" w:cs="Segoe UI"/>
          <w:color w:val="000000"/>
          <w:sz w:val="24"/>
          <w:szCs w:val="24"/>
        </w:rPr>
        <w:t>Update critical security patches for Microsoft ASP.NET to prevent information disclosure.</w:t>
      </w:r>
    </w:p>
    <w:p w:rsidR="00366285" w:rsidRDefault="00366285"/>
    <w:sectPr w:rsidR="0036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720EA"/>
    <w:multiLevelType w:val="multilevel"/>
    <w:tmpl w:val="D45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F36F0"/>
    <w:multiLevelType w:val="multilevel"/>
    <w:tmpl w:val="8B8A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63131"/>
    <w:multiLevelType w:val="multilevel"/>
    <w:tmpl w:val="C6B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482632"/>
    <w:multiLevelType w:val="multilevel"/>
    <w:tmpl w:val="147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75693E"/>
    <w:multiLevelType w:val="multilevel"/>
    <w:tmpl w:val="78A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CB270D"/>
    <w:multiLevelType w:val="multilevel"/>
    <w:tmpl w:val="9A9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0B640F"/>
    <w:multiLevelType w:val="multilevel"/>
    <w:tmpl w:val="A6B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070BE"/>
    <w:multiLevelType w:val="multilevel"/>
    <w:tmpl w:val="F0DA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C54AF1"/>
    <w:multiLevelType w:val="multilevel"/>
    <w:tmpl w:val="A91C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63C3CBD"/>
    <w:multiLevelType w:val="multilevel"/>
    <w:tmpl w:val="9BD2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A9285C"/>
    <w:multiLevelType w:val="multilevel"/>
    <w:tmpl w:val="0CB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172194"/>
    <w:multiLevelType w:val="multilevel"/>
    <w:tmpl w:val="E44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67471"/>
    <w:multiLevelType w:val="multilevel"/>
    <w:tmpl w:val="CD5E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602E1A"/>
    <w:multiLevelType w:val="multilevel"/>
    <w:tmpl w:val="C7D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3C1065"/>
    <w:multiLevelType w:val="multilevel"/>
    <w:tmpl w:val="538A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BCC04CF"/>
    <w:multiLevelType w:val="multilevel"/>
    <w:tmpl w:val="4C76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1"/>
  </w:num>
  <w:num w:numId="4">
    <w:abstractNumId w:val="6"/>
  </w:num>
  <w:num w:numId="5">
    <w:abstractNumId w:val="8"/>
  </w:num>
  <w:num w:numId="6">
    <w:abstractNumId w:val="13"/>
  </w:num>
  <w:num w:numId="7">
    <w:abstractNumId w:val="9"/>
  </w:num>
  <w:num w:numId="8">
    <w:abstractNumId w:val="4"/>
  </w:num>
  <w:num w:numId="9">
    <w:abstractNumId w:val="15"/>
  </w:num>
  <w:num w:numId="10">
    <w:abstractNumId w:val="0"/>
  </w:num>
  <w:num w:numId="11">
    <w:abstractNumId w:val="5"/>
  </w:num>
  <w:num w:numId="12">
    <w:abstractNumId w:val="10"/>
  </w:num>
  <w:num w:numId="13">
    <w:abstractNumId w:val="2"/>
  </w:num>
  <w:num w:numId="14">
    <w:abstractNumId w:val="11"/>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8BB"/>
    <w:rsid w:val="00366285"/>
    <w:rsid w:val="004B78BB"/>
    <w:rsid w:val="005104F8"/>
    <w:rsid w:val="006D7925"/>
    <w:rsid w:val="009465A0"/>
    <w:rsid w:val="00954A0E"/>
    <w:rsid w:val="009B2770"/>
    <w:rsid w:val="009B33DF"/>
    <w:rsid w:val="00AB552F"/>
    <w:rsid w:val="00D06B9E"/>
    <w:rsid w:val="00F4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F4585-0C37-483C-BD73-CA1E782A5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8BB"/>
  </w:style>
  <w:style w:type="paragraph" w:styleId="Heading3">
    <w:name w:val="heading 3"/>
    <w:basedOn w:val="Normal"/>
    <w:link w:val="Heading3Char"/>
    <w:uiPriority w:val="9"/>
    <w:qFormat/>
    <w:rsid w:val="009B2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7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66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6285"/>
    <w:rPr>
      <w:b/>
      <w:bCs/>
    </w:rPr>
  </w:style>
  <w:style w:type="character" w:styleId="Emphasis">
    <w:name w:val="Emphasis"/>
    <w:basedOn w:val="DefaultParagraphFont"/>
    <w:uiPriority w:val="20"/>
    <w:qFormat/>
    <w:rsid w:val="00366285"/>
    <w:rPr>
      <w:i/>
      <w:iCs/>
    </w:rPr>
  </w:style>
  <w:style w:type="character" w:customStyle="1" w:styleId="Heading3Char">
    <w:name w:val="Heading 3 Char"/>
    <w:basedOn w:val="DefaultParagraphFont"/>
    <w:link w:val="Heading3"/>
    <w:uiPriority w:val="9"/>
    <w:rsid w:val="009B277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0708">
      <w:bodyDiv w:val="1"/>
      <w:marLeft w:val="0"/>
      <w:marRight w:val="0"/>
      <w:marTop w:val="0"/>
      <w:marBottom w:val="0"/>
      <w:divBdr>
        <w:top w:val="none" w:sz="0" w:space="0" w:color="auto"/>
        <w:left w:val="none" w:sz="0" w:space="0" w:color="auto"/>
        <w:bottom w:val="none" w:sz="0" w:space="0" w:color="auto"/>
        <w:right w:val="none" w:sz="0" w:space="0" w:color="auto"/>
      </w:divBdr>
    </w:div>
    <w:div w:id="307982143">
      <w:bodyDiv w:val="1"/>
      <w:marLeft w:val="0"/>
      <w:marRight w:val="0"/>
      <w:marTop w:val="0"/>
      <w:marBottom w:val="0"/>
      <w:divBdr>
        <w:top w:val="none" w:sz="0" w:space="0" w:color="auto"/>
        <w:left w:val="none" w:sz="0" w:space="0" w:color="auto"/>
        <w:bottom w:val="none" w:sz="0" w:space="0" w:color="auto"/>
        <w:right w:val="none" w:sz="0" w:space="0" w:color="auto"/>
      </w:divBdr>
    </w:div>
    <w:div w:id="398288947">
      <w:bodyDiv w:val="1"/>
      <w:marLeft w:val="0"/>
      <w:marRight w:val="0"/>
      <w:marTop w:val="0"/>
      <w:marBottom w:val="0"/>
      <w:divBdr>
        <w:top w:val="none" w:sz="0" w:space="0" w:color="auto"/>
        <w:left w:val="none" w:sz="0" w:space="0" w:color="auto"/>
        <w:bottom w:val="none" w:sz="0" w:space="0" w:color="auto"/>
        <w:right w:val="none" w:sz="0" w:space="0" w:color="auto"/>
      </w:divBdr>
    </w:div>
    <w:div w:id="864367121">
      <w:bodyDiv w:val="1"/>
      <w:marLeft w:val="0"/>
      <w:marRight w:val="0"/>
      <w:marTop w:val="0"/>
      <w:marBottom w:val="0"/>
      <w:divBdr>
        <w:top w:val="none" w:sz="0" w:space="0" w:color="auto"/>
        <w:left w:val="none" w:sz="0" w:space="0" w:color="auto"/>
        <w:bottom w:val="none" w:sz="0" w:space="0" w:color="auto"/>
        <w:right w:val="none" w:sz="0" w:space="0" w:color="auto"/>
      </w:divBdr>
    </w:div>
    <w:div w:id="95899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dc:creator>
  <cp:keywords/>
  <dc:description/>
  <cp:lastModifiedBy>Zayn</cp:lastModifiedBy>
  <cp:revision>4</cp:revision>
  <dcterms:created xsi:type="dcterms:W3CDTF">2024-08-07T13:57:00Z</dcterms:created>
  <dcterms:modified xsi:type="dcterms:W3CDTF">2024-09-01T02:43:00Z</dcterms:modified>
</cp:coreProperties>
</file>