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3D" w:rsidRDefault="001163AD">
      <w:r>
        <w:t xml:space="preserve">General </w:t>
      </w:r>
      <w:proofErr w:type="gramStart"/>
      <w:r>
        <w:t>task :</w:t>
      </w:r>
      <w:proofErr w:type="gramEnd"/>
      <w:r>
        <w:t xml:space="preserve"> program for configuration file generation based on noise/calibration data for 8 boards </w:t>
      </w:r>
    </w:p>
    <w:p w:rsidR="00C9323D" w:rsidRDefault="00C9323D"/>
    <w:p w:rsidR="00C9323D" w:rsidRDefault="001163AD">
      <w:pPr>
        <w:rPr>
          <w:b/>
          <w:bCs/>
          <w:sz w:val="28"/>
          <w:szCs w:val="28"/>
        </w:rPr>
      </w:pPr>
      <w:r>
        <w:rPr>
          <w:b/>
          <w:bCs/>
        </w:rPr>
        <w:t xml:space="preserve">1) </w:t>
      </w:r>
      <w:r>
        <w:rPr>
          <w:b/>
          <w:bCs/>
          <w:sz w:val="28"/>
          <w:szCs w:val="28"/>
        </w:rPr>
        <w:t>Configuration files.</w:t>
      </w:r>
    </w:p>
    <w:p w:rsidR="00C9323D" w:rsidRDefault="001163AD">
      <w:proofErr w:type="gramStart"/>
      <w:r>
        <w:t>Configuration are</w:t>
      </w:r>
      <w:proofErr w:type="gramEnd"/>
      <w:r>
        <w:t xml:space="preserve"> written in tree-like xml-file structure.</w:t>
      </w:r>
    </w:p>
    <w:p w:rsidR="00C9323D" w:rsidRDefault="001163AD">
      <w:r>
        <w:t xml:space="preserve">Examples of configuration structures are in </w:t>
      </w:r>
      <w:r>
        <w:t>fine_config_DM_8boards_template.tgz and fine_config_DM_8boards_THL_B50_G9X.tgz.</w:t>
      </w:r>
    </w:p>
    <w:p w:rsidR="00C9323D" w:rsidRDefault="001163AD">
      <w:r>
        <w:t xml:space="preserve">The top file (fine_description.xml) include list of boards with id (equal to board </w:t>
      </w:r>
      <w:proofErr w:type="spellStart"/>
      <w:r>
        <w:t>ip</w:t>
      </w:r>
      <w:proofErr w:type="spellEnd"/>
      <w:r>
        <w:t xml:space="preserve">) and reference to detailed configuration file. </w:t>
      </w:r>
    </w:p>
    <w:p w:rsidR="00C9323D" w:rsidRDefault="001163AD">
      <w:r>
        <w:t>Each board section refer to</w:t>
      </w:r>
    </w:p>
    <w:p w:rsidR="00C9323D" w:rsidRDefault="001163AD">
      <w:pPr>
        <w:numPr>
          <w:ilvl w:val="0"/>
          <w:numId w:val="1"/>
        </w:numPr>
      </w:pPr>
      <w:proofErr w:type="gramStart"/>
      <w:r>
        <w:t>common</w:t>
      </w:r>
      <w:proofErr w:type="gramEnd"/>
      <w:r>
        <w:t xml:space="preserve"> configu</w:t>
      </w:r>
      <w:r>
        <w:t>ration file  pointed by tag “common”, In our case it is the same file for all boards. No changes is needed here</w:t>
      </w:r>
    </w:p>
    <w:p w:rsidR="00C9323D" w:rsidRDefault="001163AD">
      <w:pPr>
        <w:numPr>
          <w:ilvl w:val="0"/>
          <w:numId w:val="1"/>
        </w:numPr>
      </w:pPr>
      <w:r>
        <w:t xml:space="preserve">2 files for each VMM </w:t>
      </w:r>
    </w:p>
    <w:p w:rsidR="00C9323D" w:rsidRDefault="001163AD">
      <w:pPr>
        <w:numPr>
          <w:ilvl w:val="1"/>
          <w:numId w:val="1"/>
        </w:numPr>
      </w:pPr>
      <w:proofErr w:type="gramStart"/>
      <w:r>
        <w:t>file</w:t>
      </w:r>
      <w:proofErr w:type="gramEnd"/>
      <w:r>
        <w:t xml:space="preserve"> with general VMM info, tag &lt;global&gt;  like “..../data/</w:t>
      </w:r>
      <w:proofErr w:type="spellStart"/>
      <w:r>
        <w:t>globals_boardN_vmmNN.json</w:t>
      </w:r>
      <w:proofErr w:type="spellEnd"/>
      <w:r>
        <w:t>”. N is board number, and NN is VMM num</w:t>
      </w:r>
      <w:r>
        <w:t>ber. Gain, peak time, L0offset and threshold must be set in this file</w:t>
      </w:r>
    </w:p>
    <w:p w:rsidR="00C9323D" w:rsidRDefault="001163AD">
      <w:pPr>
        <w:numPr>
          <w:ilvl w:val="1"/>
          <w:numId w:val="1"/>
        </w:numPr>
      </w:pPr>
      <w:proofErr w:type="gramStart"/>
      <w:r>
        <w:t>file</w:t>
      </w:r>
      <w:proofErr w:type="gramEnd"/>
      <w:r>
        <w:t xml:space="preserve"> with individual channel flags , tag &lt;channel&gt;.   No changes needed here</w:t>
      </w:r>
    </w:p>
    <w:p w:rsidR="00C9323D" w:rsidRDefault="001163AD">
      <w:r>
        <w:t xml:space="preserve">All file </w:t>
      </w:r>
      <w:proofErr w:type="gramStart"/>
      <w:r>
        <w:t>name</w:t>
      </w:r>
      <w:proofErr w:type="gramEnd"/>
      <w:r>
        <w:t xml:space="preserve"> must be given with full path name.  By default this files are located in directory “data”</w:t>
      </w:r>
    </w:p>
    <w:p w:rsidR="00C9323D" w:rsidRDefault="00C9323D"/>
    <w:p w:rsidR="00C9323D" w:rsidRDefault="00C9323D"/>
    <w:p w:rsidR="00C9323D" w:rsidRDefault="001163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</w:t>
      </w:r>
      <w:r>
        <w:rPr>
          <w:b/>
          <w:bCs/>
          <w:sz w:val="28"/>
          <w:szCs w:val="28"/>
        </w:rPr>
        <w:t xml:space="preserve">h VMM setting is </w:t>
      </w:r>
      <w:proofErr w:type="gramStart"/>
      <w:r>
        <w:rPr>
          <w:b/>
          <w:bCs/>
          <w:sz w:val="28"/>
          <w:szCs w:val="28"/>
        </w:rPr>
        <w:t>defined  in</w:t>
      </w:r>
      <w:proofErr w:type="gramEnd"/>
      <w:r>
        <w:rPr>
          <w:b/>
          <w:bCs/>
          <w:sz w:val="28"/>
          <w:szCs w:val="28"/>
        </w:rPr>
        <w:t xml:space="preserve"> files pointed in </w:t>
      </w:r>
      <w:proofErr w:type="spellStart"/>
      <w:r>
        <w:rPr>
          <w:b/>
          <w:bCs/>
          <w:sz w:val="28"/>
          <w:szCs w:val="28"/>
        </w:rPr>
        <w:t>Bboard</w:t>
      </w:r>
      <w:proofErr w:type="spellEnd"/>
      <w:r>
        <w:rPr>
          <w:b/>
          <w:bCs/>
          <w:sz w:val="28"/>
          <w:szCs w:val="28"/>
        </w:rPr>
        <w:t>/VMM configuration subsections with tag “global”, namely “..../data/</w:t>
      </w:r>
      <w:proofErr w:type="spellStart"/>
      <w:r>
        <w:rPr>
          <w:b/>
          <w:bCs/>
          <w:sz w:val="28"/>
          <w:szCs w:val="28"/>
        </w:rPr>
        <w:t>globals_boardN_vmmNN.json</w:t>
      </w:r>
      <w:proofErr w:type="spellEnd"/>
      <w:r>
        <w:rPr>
          <w:b/>
          <w:bCs/>
          <w:sz w:val="28"/>
          <w:szCs w:val="28"/>
        </w:rPr>
        <w:t>”</w:t>
      </w:r>
    </w:p>
    <w:p w:rsidR="00C9323D" w:rsidRDefault="001163AD">
      <w:proofErr w:type="spellStart"/>
      <w:proofErr w:type="gramStart"/>
      <w:r>
        <w:t>variable“</w:t>
      </w:r>
      <w:proofErr w:type="gramEnd"/>
      <w:r>
        <w:t>sg</w:t>
      </w:r>
      <w:proofErr w:type="spellEnd"/>
      <w:r>
        <w:t xml:space="preserve">” is gain, </w:t>
      </w:r>
    </w:p>
    <w:tbl>
      <w:tblPr>
        <w:tblW w:w="5850" w:type="dxa"/>
        <w:tblInd w:w="21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758"/>
        <w:gridCol w:w="3092"/>
      </w:tblGrid>
      <w:tr w:rsidR="00C9323D"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proofErr w:type="spellStart"/>
            <w:r>
              <w:t>Sg</w:t>
            </w:r>
            <w:proofErr w:type="spellEnd"/>
            <w:r>
              <w:t xml:space="preserve"> value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 xml:space="preserve">Gain, </w:t>
            </w:r>
            <w:proofErr w:type="spellStart"/>
            <w:r>
              <w:t>mv</w:t>
            </w:r>
            <w:proofErr w:type="spellEnd"/>
            <w:r>
              <w:t>/pc</w:t>
            </w:r>
          </w:p>
        </w:tc>
      </w:tr>
      <w:tr w:rsidR="00C9323D">
        <w:tc>
          <w:tcPr>
            <w:tcW w:w="27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0.5</w:t>
            </w:r>
          </w:p>
        </w:tc>
      </w:tr>
      <w:tr w:rsidR="00C9323D">
        <w:tc>
          <w:tcPr>
            <w:tcW w:w="27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1</w:t>
            </w:r>
          </w:p>
        </w:tc>
      </w:tr>
      <w:tr w:rsidR="00C9323D">
        <w:tc>
          <w:tcPr>
            <w:tcW w:w="27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3</w:t>
            </w:r>
          </w:p>
        </w:tc>
      </w:tr>
      <w:tr w:rsidR="00C9323D">
        <w:tc>
          <w:tcPr>
            <w:tcW w:w="27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4.5</w:t>
            </w:r>
          </w:p>
        </w:tc>
      </w:tr>
      <w:tr w:rsidR="00C9323D">
        <w:tc>
          <w:tcPr>
            <w:tcW w:w="27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6</w:t>
            </w:r>
          </w:p>
        </w:tc>
      </w:tr>
      <w:tr w:rsidR="00C9323D">
        <w:tc>
          <w:tcPr>
            <w:tcW w:w="27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  <w:jc w:val="center"/>
            </w:pPr>
            <w:r>
              <w:t>9</w:t>
            </w:r>
          </w:p>
        </w:tc>
      </w:tr>
    </w:tbl>
    <w:p w:rsidR="00C9323D" w:rsidRDefault="00C9323D"/>
    <w:p w:rsidR="00C9323D" w:rsidRDefault="001163AD">
      <w:r>
        <w:t>Variable “</w:t>
      </w:r>
      <w:proofErr w:type="spellStart"/>
      <w:r>
        <w:t>st</w:t>
      </w:r>
      <w:proofErr w:type="spellEnd"/>
      <w:r>
        <w:t xml:space="preserve">” is peaking </w:t>
      </w:r>
      <w:r>
        <w:t>time:</w:t>
      </w:r>
    </w:p>
    <w:p w:rsidR="00C9323D" w:rsidRDefault="00C9323D"/>
    <w:p w:rsidR="00C9323D" w:rsidRDefault="001163AD">
      <w:r>
        <w:tab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820"/>
        <w:gridCol w:w="4818"/>
      </w:tblGrid>
      <w:tr w:rsidR="00C9323D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St value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Peaking time, ns</w:t>
            </w:r>
          </w:p>
        </w:tc>
      </w:tr>
      <w:tr w:rsidR="00C9323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0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200</w:t>
            </w:r>
          </w:p>
        </w:tc>
      </w:tr>
      <w:tr w:rsidR="00C9323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1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100</w:t>
            </w:r>
          </w:p>
        </w:tc>
      </w:tr>
      <w:tr w:rsidR="00C9323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2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50</w:t>
            </w:r>
          </w:p>
        </w:tc>
      </w:tr>
      <w:tr w:rsidR="00C9323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3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9323D" w:rsidRDefault="001163AD">
            <w:pPr>
              <w:pStyle w:val="TableContents"/>
            </w:pPr>
            <w:r>
              <w:t>24</w:t>
            </w:r>
          </w:p>
        </w:tc>
      </w:tr>
    </w:tbl>
    <w:p w:rsidR="00C9323D" w:rsidRDefault="00C9323D"/>
    <w:p w:rsidR="00C9323D" w:rsidRDefault="001163AD">
      <w:r>
        <w:t xml:space="preserve">Variable </w:t>
      </w:r>
      <w:proofErr w:type="spellStart"/>
      <w:r>
        <w:t>sdt_daq</w:t>
      </w:r>
      <w:proofErr w:type="spellEnd"/>
      <w:r>
        <w:t>: is threshold value in DAC units</w:t>
      </w:r>
    </w:p>
    <w:p w:rsidR="00C9323D" w:rsidRDefault="00C9323D"/>
    <w:p w:rsidR="00C9323D" w:rsidRDefault="001163AD">
      <w:proofErr w:type="gramStart"/>
      <w:r>
        <w:t>variable</w:t>
      </w:r>
      <w:proofErr w:type="gramEnd"/>
      <w:r>
        <w:t xml:space="preserve"> L0offset:  shift trigger </w:t>
      </w:r>
      <w:proofErr w:type="spellStart"/>
      <w:r>
        <w:t>vs</w:t>
      </w:r>
      <w:proofErr w:type="spellEnd"/>
      <w:r>
        <w:t xml:space="preserve"> signal in units ff 25ns </w:t>
      </w:r>
    </w:p>
    <w:p w:rsidR="00C9323D" w:rsidRDefault="00C9323D"/>
    <w:p w:rsidR="00C9323D" w:rsidRDefault="00C9323D"/>
    <w:p w:rsidR="00C9323D" w:rsidRDefault="00C9323D"/>
    <w:p w:rsidR="00C9323D" w:rsidRDefault="00C9323D"/>
    <w:p w:rsidR="00C9323D" w:rsidRDefault="001163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1</w:t>
      </w:r>
    </w:p>
    <w:p w:rsidR="00C9323D" w:rsidRDefault="001163AD">
      <w:r>
        <w:t xml:space="preserve">Prepare </w:t>
      </w:r>
      <w:proofErr w:type="gramStart"/>
      <w:r>
        <w:t>configuration  for</w:t>
      </w:r>
      <w:proofErr w:type="gramEnd"/>
      <w:r>
        <w:t xml:space="preserve"> given Name , gain, peaking time,L0offset </w:t>
      </w:r>
      <w:r>
        <w:t>and THL(in mV) equal for all VMM.</w:t>
      </w:r>
    </w:p>
    <w:p w:rsidR="00C9323D" w:rsidRDefault="001163AD">
      <w:r>
        <w:t>Please, remember that baseline and DAC → mV calibration is different for different VMM.</w:t>
      </w:r>
    </w:p>
    <w:p w:rsidR="00C9323D" w:rsidRDefault="00C9323D"/>
    <w:p w:rsidR="00C9323D" w:rsidRDefault="001163AD">
      <w:r>
        <w:t>Input data: Name, gain (mV/</w:t>
      </w:r>
      <w:proofErr w:type="spellStart"/>
      <w:r>
        <w:t>pC</w:t>
      </w:r>
      <w:proofErr w:type="spellEnd"/>
      <w:r>
        <w:t xml:space="preserve">), peaking time, L0ofset, threshold </w:t>
      </w:r>
    </w:p>
    <w:p w:rsidR="00C9323D" w:rsidRDefault="00C9323D"/>
    <w:p w:rsidR="00C9323D" w:rsidRDefault="001163AD">
      <w:r>
        <w:t xml:space="preserve">THL calibration is given in “THL_calib_all.xlsx” file (may be </w:t>
      </w:r>
      <w:r>
        <w:t>converted to .txt if needed</w:t>
      </w:r>
    </w:p>
    <w:p w:rsidR="00C9323D" w:rsidRDefault="001163AD">
      <w:proofErr w:type="gramStart"/>
      <w:r>
        <w:t>file</w:t>
      </w:r>
      <w:proofErr w:type="gramEnd"/>
      <w:r>
        <w:t xml:space="preserve"> structure :  board IP, VMM#, baseline,  A ,B , A', B'</w:t>
      </w:r>
    </w:p>
    <w:p w:rsidR="00C9323D" w:rsidRDefault="001163AD">
      <w:proofErr w:type="gramStart"/>
      <w:r>
        <w:t xml:space="preserve">A and B </w:t>
      </w:r>
      <w:proofErr w:type="spellStart"/>
      <w:r>
        <w:t>coeff</w:t>
      </w:r>
      <w:proofErr w:type="spellEnd"/>
      <w:r>
        <w:t>.</w:t>
      </w:r>
      <w:proofErr w:type="gramEnd"/>
      <w:r>
        <w:t xml:space="preserve"> May be used to convert DAC value to </w:t>
      </w:r>
      <w:proofErr w:type="gramStart"/>
      <w:r>
        <w:t>mV :</w:t>
      </w:r>
      <w:proofErr w:type="gramEnd"/>
      <w:r>
        <w:t xml:space="preserve">  </w:t>
      </w:r>
      <w:proofErr w:type="spellStart"/>
      <w:r>
        <w:t>Umv</w:t>
      </w:r>
      <w:proofErr w:type="spellEnd"/>
      <w:r>
        <w:t>=A*DAC +B</w:t>
      </w:r>
    </w:p>
    <w:p w:rsidR="00C9323D" w:rsidRDefault="001163AD">
      <w:r>
        <w:t xml:space="preserve">A' and B' for </w:t>
      </w:r>
      <w:proofErr w:type="spellStart"/>
      <w:proofErr w:type="gramStart"/>
      <w:r>
        <w:t>convertion</w:t>
      </w:r>
      <w:proofErr w:type="spellEnd"/>
      <w:r>
        <w:t xml:space="preserve">  </w:t>
      </w:r>
      <w:proofErr w:type="spellStart"/>
      <w:r>
        <w:t>Umv</w:t>
      </w:r>
      <w:proofErr w:type="spellEnd"/>
      <w:proofErr w:type="gramEnd"/>
      <w:r>
        <w:t>-&gt;DAC :  DAC=A'*</w:t>
      </w:r>
      <w:proofErr w:type="spellStart"/>
      <w:r>
        <w:t>Umv+B</w:t>
      </w:r>
      <w:proofErr w:type="spellEnd"/>
      <w:r>
        <w:t>'</w:t>
      </w:r>
    </w:p>
    <w:p w:rsidR="00C9323D" w:rsidRDefault="00C9323D"/>
    <w:p w:rsidR="00C9323D" w:rsidRDefault="001163AD">
      <w:r>
        <w:t xml:space="preserve">To calculate required threshold in DAQ:  </w:t>
      </w:r>
      <w:proofErr w:type="spellStart"/>
      <w:r>
        <w:t>sdt_d</w:t>
      </w:r>
      <w:r>
        <w:t>ac</w:t>
      </w:r>
      <w:proofErr w:type="spellEnd"/>
      <w:r>
        <w:t>=A’*(</w:t>
      </w:r>
      <w:proofErr w:type="spellStart"/>
      <w:r>
        <w:t>baseline+threshold</w:t>
      </w:r>
      <w:proofErr w:type="spellEnd"/>
      <w:proofErr w:type="gramStart"/>
      <w:r>
        <w:t>)+</w:t>
      </w:r>
      <w:proofErr w:type="gramEnd"/>
      <w:r>
        <w:t>B'</w:t>
      </w:r>
    </w:p>
    <w:p w:rsidR="00C9323D" w:rsidRDefault="001163AD">
      <w:proofErr w:type="gramStart"/>
      <w:r>
        <w:t>configuration</w:t>
      </w:r>
      <w:proofErr w:type="gramEnd"/>
      <w:r>
        <w:t xml:space="preserve"> structure placed in directory NAME,  top file </w:t>
      </w:r>
      <w:bookmarkStart w:id="0" w:name="__DdeLink__27_1098612272"/>
      <w:r>
        <w:t xml:space="preserve">fine_description.xml </w:t>
      </w:r>
      <w:bookmarkEnd w:id="0"/>
      <w:r>
        <w:t xml:space="preserve">and all </w:t>
      </w:r>
      <w:proofErr w:type="spellStart"/>
      <w:r>
        <w:t>reffered</w:t>
      </w:r>
      <w:proofErr w:type="spellEnd"/>
      <w:r>
        <w:t xml:space="preserve"> filed must </w:t>
      </w:r>
      <w:proofErr w:type="spellStart"/>
      <w:r>
        <w:t>by</w:t>
      </w:r>
      <w:proofErr w:type="spellEnd"/>
      <w:r>
        <w:t xml:space="preserve"> in NAME/data directory</w:t>
      </w:r>
    </w:p>
    <w:p w:rsidR="00C9323D" w:rsidRDefault="001163AD">
      <w:r>
        <w:t>Full paths in fine_description.xml must be “/home/</w:t>
      </w:r>
      <w:proofErr w:type="spellStart"/>
      <w:r>
        <w:t>daq</w:t>
      </w:r>
      <w:proofErr w:type="spellEnd"/>
      <w:r>
        <w:t>/Documents/NAME/data/....</w:t>
      </w:r>
      <w:proofErr w:type="gramStart"/>
      <w:r>
        <w:t>”,</w:t>
      </w:r>
      <w:proofErr w:type="gramEnd"/>
      <w:r>
        <w:t xml:space="preserve"> </w:t>
      </w:r>
    </w:p>
    <w:p w:rsidR="00C9323D" w:rsidRDefault="00C9323D"/>
    <w:p w:rsidR="00C9323D" w:rsidRPr="001163AD" w:rsidRDefault="001163AD">
      <w:pPr>
        <w:rPr>
          <w:b/>
          <w:sz w:val="28"/>
          <w:szCs w:val="28"/>
        </w:rPr>
      </w:pPr>
      <w:r w:rsidRPr="001163AD">
        <w:rPr>
          <w:b/>
          <w:sz w:val="28"/>
          <w:szCs w:val="28"/>
        </w:rPr>
        <w:t>Task 2</w:t>
      </w:r>
    </w:p>
    <w:p w:rsidR="00C9323D" w:rsidRDefault="001163AD">
      <w:proofErr w:type="gramStart"/>
      <w:r>
        <w:t>l</w:t>
      </w:r>
      <w:r>
        <w:t>ike</w:t>
      </w:r>
      <w:proofErr w:type="gramEnd"/>
      <w:r>
        <w:t xml:space="preserve"> task 1 but individual thresholds for all VMMs;  </w:t>
      </w:r>
    </w:p>
    <w:p w:rsidR="00C9323D" w:rsidRDefault="001163AD">
      <w:proofErr w:type="gramStart"/>
      <w:r>
        <w:t>input</w:t>
      </w:r>
      <w:proofErr w:type="gramEnd"/>
      <w:r>
        <w:t xml:space="preserve"> data: NAME, “</w:t>
      </w:r>
      <w:proofErr w:type="spellStart"/>
      <w:r>
        <w:t>noise&amp;setting_file_name</w:t>
      </w:r>
      <w:proofErr w:type="spellEnd"/>
      <w:r>
        <w:t>”</w:t>
      </w:r>
    </w:p>
    <w:p w:rsidR="00C9323D" w:rsidRDefault="001163AD">
      <w:proofErr w:type="gramStart"/>
      <w:r>
        <w:t>example</w:t>
      </w:r>
      <w:proofErr w:type="gramEnd"/>
      <w:r>
        <w:t xml:space="preserve"> of </w:t>
      </w:r>
      <w:proofErr w:type="spellStart"/>
      <w:r>
        <w:t>noise&amp;setting</w:t>
      </w:r>
      <w:proofErr w:type="spellEnd"/>
      <w:r>
        <w:t xml:space="preserve"> file is set.txt.</w:t>
      </w:r>
    </w:p>
    <w:p w:rsidR="00C9323D" w:rsidRDefault="001163AD">
      <w:r>
        <w:t>File format:</w:t>
      </w:r>
    </w:p>
    <w:p w:rsidR="00C9323D" w:rsidRDefault="001163AD">
      <w:r>
        <w:t xml:space="preserve">8 </w:t>
      </w:r>
      <w:proofErr w:type="gramStart"/>
      <w:r>
        <w:t>strings  with</w:t>
      </w:r>
      <w:proofErr w:type="gramEnd"/>
      <w:r>
        <w:t xml:space="preserve"> gives noise level for each VMM in each board</w:t>
      </w:r>
    </w:p>
    <w:p w:rsidR="00C9323D" w:rsidRDefault="001163AD">
      <w:r>
        <w:tab/>
      </w:r>
      <w:proofErr w:type="spellStart"/>
      <w:r>
        <w:rPr>
          <w:i/>
          <w:iCs/>
        </w:rPr>
        <w:t>board_</w:t>
      </w:r>
      <w:proofErr w:type="gramStart"/>
      <w:r>
        <w:rPr>
          <w:i/>
          <w:iCs/>
        </w:rPr>
        <w:t>id</w:t>
      </w:r>
      <w:proofErr w:type="spellEnd"/>
      <w:r>
        <w:rPr>
          <w:i/>
          <w:iCs/>
        </w:rPr>
        <w:t xml:space="preserve">  Noise</w:t>
      </w:r>
      <w:proofErr w:type="gramEnd"/>
      <w:r>
        <w:rPr>
          <w:i/>
          <w:iCs/>
        </w:rPr>
        <w:t>_VMM0  Noise_VMM1 …..  Nois</w:t>
      </w:r>
      <w:r>
        <w:rPr>
          <w:i/>
          <w:iCs/>
        </w:rPr>
        <w:t xml:space="preserve">eVMM7 – gives noise RMS for all </w:t>
      </w:r>
      <w:proofErr w:type="spellStart"/>
      <w:r>
        <w:rPr>
          <w:i/>
          <w:iCs/>
        </w:rPr>
        <w:t>vmm</w:t>
      </w:r>
      <w:proofErr w:type="spellEnd"/>
    </w:p>
    <w:p w:rsidR="00C9323D" w:rsidRDefault="00C9323D"/>
    <w:p w:rsidR="00C9323D" w:rsidRDefault="001163AD">
      <w:proofErr w:type="gramStart"/>
      <w:r>
        <w:t>then</w:t>
      </w:r>
      <w:proofErr w:type="gramEnd"/>
      <w:r>
        <w:t xml:space="preserve"> 4 strings with configuration parameters</w:t>
      </w:r>
    </w:p>
    <w:p w:rsidR="00C9323D" w:rsidRDefault="00C9323D"/>
    <w:p w:rsidR="00C9323D" w:rsidRDefault="001163AD">
      <w:proofErr w:type="gramStart"/>
      <w:r>
        <w:t>gain</w:t>
      </w:r>
      <w:proofErr w:type="gramEnd"/>
      <w:r>
        <w:t xml:space="preserve"> 9</w:t>
      </w:r>
    </w:p>
    <w:p w:rsidR="00C9323D" w:rsidRDefault="001163AD">
      <w:proofErr w:type="spellStart"/>
      <w:r>
        <w:t>peak_time</w:t>
      </w:r>
      <w:proofErr w:type="spellEnd"/>
      <w:r>
        <w:t xml:space="preserve"> 200</w:t>
      </w:r>
    </w:p>
    <w:p w:rsidR="00C9323D" w:rsidRDefault="001163AD">
      <w:r>
        <w:t>Delay 4054</w:t>
      </w:r>
    </w:p>
    <w:p w:rsidR="00C9323D" w:rsidRDefault="001163AD">
      <w:proofErr w:type="gramStart"/>
      <w:r>
        <w:t>sigma</w:t>
      </w:r>
      <w:proofErr w:type="gramEnd"/>
      <w:r>
        <w:t xml:space="preserve"> 6</w:t>
      </w:r>
    </w:p>
    <w:p w:rsidR="00C9323D" w:rsidRDefault="00C9323D"/>
    <w:p w:rsidR="00C9323D" w:rsidRDefault="001163AD">
      <w:r>
        <w:t xml:space="preserve">To calculate desired threshold for each </w:t>
      </w:r>
      <w:proofErr w:type="gramStart"/>
      <w:r>
        <w:t>VMM :</w:t>
      </w:r>
      <w:proofErr w:type="gramEnd"/>
      <w:r>
        <w:t xml:space="preserve">  threshold=sigma*RMS</w:t>
      </w:r>
    </w:p>
    <w:sectPr w:rsidR="00C9323D" w:rsidSect="00C9323D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3538"/>
    <w:multiLevelType w:val="multilevel"/>
    <w:tmpl w:val="003AEBB2"/>
    <w:lvl w:ilvl="0">
      <w:start w:val="1"/>
      <w:numFmt w:val="bullet"/>
      <w:lvlText w:val=""/>
      <w:lvlJc w:val="left"/>
      <w:pPr>
        <w:tabs>
          <w:tab w:val="num" w:pos="1487"/>
        </w:tabs>
        <w:ind w:left="14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7"/>
        </w:tabs>
        <w:ind w:left="18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7"/>
        </w:tabs>
        <w:ind w:left="22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7"/>
        </w:tabs>
        <w:ind w:left="25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7"/>
        </w:tabs>
        <w:ind w:left="29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7"/>
        </w:tabs>
        <w:ind w:left="32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7"/>
        </w:tabs>
        <w:ind w:left="36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7"/>
        </w:tabs>
        <w:ind w:left="40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7"/>
        </w:tabs>
        <w:ind w:left="4367" w:hanging="360"/>
      </w:pPr>
      <w:rPr>
        <w:rFonts w:ascii="OpenSymbol" w:hAnsi="OpenSymbol" w:cs="OpenSymbol" w:hint="default"/>
      </w:rPr>
    </w:lvl>
  </w:abstractNum>
  <w:abstractNum w:abstractNumId="1">
    <w:nsid w:val="62FB03A1"/>
    <w:multiLevelType w:val="multilevel"/>
    <w:tmpl w:val="CBD08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C9323D"/>
    <w:rsid w:val="001163AD"/>
    <w:rsid w:val="00C9323D"/>
    <w:rsid w:val="00DB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3D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C9323D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C9323D"/>
    <w:rPr>
      <w:rFonts w:cs="Symbol"/>
    </w:rPr>
  </w:style>
  <w:style w:type="character" w:customStyle="1" w:styleId="ListLabel2">
    <w:name w:val="ListLabel 2"/>
    <w:qFormat/>
    <w:rsid w:val="00C9323D"/>
    <w:rPr>
      <w:rFonts w:cs="OpenSymbol"/>
    </w:rPr>
  </w:style>
  <w:style w:type="character" w:customStyle="1" w:styleId="ListLabel3">
    <w:name w:val="ListLabel 3"/>
    <w:qFormat/>
    <w:rsid w:val="00C9323D"/>
    <w:rPr>
      <w:rFonts w:cs="Symbol"/>
    </w:rPr>
  </w:style>
  <w:style w:type="character" w:customStyle="1" w:styleId="ListLabel4">
    <w:name w:val="ListLabel 4"/>
    <w:qFormat/>
    <w:rsid w:val="00C9323D"/>
    <w:rPr>
      <w:rFonts w:cs="OpenSymbol"/>
    </w:rPr>
  </w:style>
  <w:style w:type="character" w:customStyle="1" w:styleId="ListLabel5">
    <w:name w:val="ListLabel 5"/>
    <w:qFormat/>
    <w:rsid w:val="00C9323D"/>
    <w:rPr>
      <w:rFonts w:cs="Symbol"/>
    </w:rPr>
  </w:style>
  <w:style w:type="character" w:customStyle="1" w:styleId="ListLabel6">
    <w:name w:val="ListLabel 6"/>
    <w:qFormat/>
    <w:rsid w:val="00C9323D"/>
    <w:rPr>
      <w:rFonts w:cs="OpenSymbol"/>
    </w:rPr>
  </w:style>
  <w:style w:type="character" w:customStyle="1" w:styleId="ListLabel7">
    <w:name w:val="ListLabel 7"/>
    <w:qFormat/>
    <w:rsid w:val="00C9323D"/>
    <w:rPr>
      <w:rFonts w:cs="OpenSymbol"/>
    </w:rPr>
  </w:style>
  <w:style w:type="character" w:customStyle="1" w:styleId="ListLabel8">
    <w:name w:val="ListLabel 8"/>
    <w:qFormat/>
    <w:rsid w:val="00C9323D"/>
    <w:rPr>
      <w:rFonts w:cs="Symbol"/>
    </w:rPr>
  </w:style>
  <w:style w:type="character" w:customStyle="1" w:styleId="ListLabel9">
    <w:name w:val="ListLabel 9"/>
    <w:qFormat/>
    <w:rsid w:val="00C9323D"/>
    <w:rPr>
      <w:rFonts w:cs="OpenSymbol"/>
    </w:rPr>
  </w:style>
  <w:style w:type="character" w:customStyle="1" w:styleId="ListLabel10">
    <w:name w:val="ListLabel 10"/>
    <w:qFormat/>
    <w:rsid w:val="00C9323D"/>
    <w:rPr>
      <w:rFonts w:cs="OpenSymbol"/>
    </w:rPr>
  </w:style>
  <w:style w:type="character" w:customStyle="1" w:styleId="ListLabel11">
    <w:name w:val="ListLabel 11"/>
    <w:qFormat/>
    <w:rsid w:val="00C9323D"/>
    <w:rPr>
      <w:rFonts w:cs="Symbol"/>
    </w:rPr>
  </w:style>
  <w:style w:type="character" w:customStyle="1" w:styleId="ListLabel12">
    <w:name w:val="ListLabel 12"/>
    <w:qFormat/>
    <w:rsid w:val="00C9323D"/>
    <w:rPr>
      <w:rFonts w:cs="OpenSymbol"/>
    </w:rPr>
  </w:style>
  <w:style w:type="character" w:customStyle="1" w:styleId="ListLabel13">
    <w:name w:val="ListLabel 13"/>
    <w:qFormat/>
    <w:rsid w:val="00C9323D"/>
    <w:rPr>
      <w:rFonts w:cs="OpenSymbol"/>
    </w:rPr>
  </w:style>
  <w:style w:type="paragraph" w:customStyle="1" w:styleId="Heading">
    <w:name w:val="Heading"/>
    <w:basedOn w:val="Normal"/>
    <w:next w:val="BodyText"/>
    <w:qFormat/>
    <w:rsid w:val="00C9323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9323D"/>
    <w:pPr>
      <w:spacing w:after="140" w:line="288" w:lineRule="auto"/>
    </w:pPr>
  </w:style>
  <w:style w:type="paragraph" w:styleId="List">
    <w:name w:val="List"/>
    <w:basedOn w:val="BodyText"/>
    <w:rsid w:val="00C9323D"/>
  </w:style>
  <w:style w:type="paragraph" w:styleId="Caption">
    <w:name w:val="caption"/>
    <w:basedOn w:val="Normal"/>
    <w:qFormat/>
    <w:rsid w:val="00C932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9323D"/>
    <w:pPr>
      <w:suppressLineNumbers/>
    </w:pPr>
  </w:style>
  <w:style w:type="paragraph" w:customStyle="1" w:styleId="TableContents">
    <w:name w:val="Table Contents"/>
    <w:basedOn w:val="Normal"/>
    <w:qFormat/>
    <w:rsid w:val="00C9323D"/>
  </w:style>
  <w:style w:type="paragraph" w:customStyle="1" w:styleId="TableHeading">
    <w:name w:val="Table Heading"/>
    <w:basedOn w:val="TableContents"/>
    <w:qFormat/>
    <w:rsid w:val="00C932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zaza</cp:lastModifiedBy>
  <cp:revision>5</cp:revision>
  <dcterms:created xsi:type="dcterms:W3CDTF">2019-11-20T16:04:00Z</dcterms:created>
  <dcterms:modified xsi:type="dcterms:W3CDTF">2020-07-09T10:29:00Z</dcterms:modified>
  <dc:language>en-US</dc:language>
</cp:coreProperties>
</file>