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93B"/>
          <w:sz w:val="28"/>
        </w:rPr>
        <w:t>Сопроводительное письмо | Менеджер продукта платформы промомеханик</w:t>
      </w:r>
    </w:p>
    <w:p>
      <w:r>
        <w:t>Кандидат: Олег Кохтенко | Telegram: @olegkokhtenko | Телефон: +7 (929) 643-15-42</w:t>
        <w:br/>
      </w:r>
    </w:p>
    <w:p>
      <w:r>
        <w:t>Здравствуйте!</w:t>
        <w:br/>
        <w:br/>
        <w:t>Откликаюсь на позицию Менеджера продукта платформы промомеханик в Яндекс. Мой опыт и компетенции напрямую закрывают ключевые задачи этой роли:</w:t>
        <w:br/>
        <w:br/>
      </w:r>
    </w:p>
    <w:p>
      <w:pPr>
        <w:pStyle w:val="ListBullet"/>
      </w:pPr>
      <w:r>
        <w:rPr>
          <w:b/>
        </w:rPr>
        <w:t xml:space="preserve">1. Запуск и масштабирование промомеханик на 500k+ MAU: </w:t>
      </w:r>
      <w:r>
        <w:t>В МегаФоне и Yota отвечаю за платформу игровых и промомеханик. Спроектировал и внедрил модульную систему промо-инструментов (моментальные Flash-скидки, сезонные ивенты, Battle Pass, внутриплатформенная валюта и розыгрыши), что позволило вырастить ARPU на +116% YoY и ARPPU на +39% за счет персонализации офферов.</w:t>
      </w:r>
    </w:p>
    <w:p>
      <w:pPr>
        <w:pStyle w:val="ListBullet"/>
      </w:pPr>
      <w:r>
        <w:rPr>
          <w:b/>
        </w:rPr>
        <w:t xml:space="preserve">2. Рост кросс-продаж и вовлечения: </w:t>
      </w:r>
      <w:r>
        <w:t>Через серию A/B-тестов и переработку CJM увеличил конверсию в подключение дополнительных VAS-продуктов на +15%, органический DAU на +5%, а также выстроил триггерные CRM-коммуникации (TR +11%, LTV привлекаемых пользователей ×2).</w:t>
      </w:r>
    </w:p>
    <w:p>
      <w:pPr>
        <w:pStyle w:val="ListBullet"/>
      </w:pPr>
      <w:r>
        <w:rPr>
          <w:b/>
        </w:rPr>
        <w:t xml:space="preserve">3. Сокращение Time-to-Market запуска промо через AI &amp; Vibe-кодинг: </w:t>
      </w:r>
      <w:r>
        <w:t>Использую связку LLM-инструментов (Cursor + Claude 3.5 Sonnet + Web-компоненты) для быстрой сборки интерактивных прототипов акций и проверки UX/бизнес-гипотез за 2–3 дня вместо 3 недель, снижая затраты на разработку.</w:t>
      </w:r>
    </w:p>
    <w:p>
      <w:pPr>
        <w:pStyle w:val="ListBullet"/>
      </w:pPr>
      <w:r>
        <w:rPr>
          <w:b/>
        </w:rPr>
        <w:t xml:space="preserve">4. Платформенное мышление и процессы: </w:t>
      </w:r>
      <w:r>
        <w:t>В TrueConf с нуля вывел платформенное решение с 0 до 1 за 2 месяца, синхронизируя бэкенд и фронтенд команды и снизив дефекты с 45% до 5%. Закончил магистратуру НИУ ВШЭ («Управление цифровым продуктом»).</w:t>
      </w:r>
    </w:p>
    <w:p>
      <w:r>
        <w:br/>
        <w:t>Буду рад познакомиться на интервью, подробнее рассказать о реализованных кейсах и обсудить, как могу усилить платформу промомеханик в Яндексе!</w:t>
        <w:br/>
        <w:br/>
        <w:t>С уважением,</w:t>
        <w:br/>
        <w:t>Олег Кохтенко</w:t>
        <w:br/>
        <w:t>Telegram: @olegkokhtenko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