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41" w:rsidRPr="00B45C0F" w:rsidRDefault="00540C41" w:rsidP="00D97842">
      <w:pPr>
        <w:pStyle w:val="af2"/>
        <w:framePr w:wrap="auto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540C41" w:rsidRPr="00B45C0F" w:rsidRDefault="00540C41" w:rsidP="00B45C0F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540C41" w:rsidRPr="00C44DFC" w:rsidRDefault="00540C41" w:rsidP="00D97842">
      <w:pPr>
        <w:pStyle w:val="a8"/>
        <w:framePr w:wrap="auto" w:vAnchor="page" w:hAnchor="page" w:x="8340" w:y="1481"/>
      </w:pPr>
      <w:r>
        <w:t>GA</w:t>
      </w:r>
    </w:p>
    <w:p w:rsidR="00540C41" w:rsidRPr="00C44DFC" w:rsidRDefault="00540C41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540C41" w:rsidRPr="00B45C0F" w:rsidRDefault="00540C41" w:rsidP="00D97842">
      <w:pPr>
        <w:pStyle w:val="20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B45C0F">
        <w:rPr>
          <w:rFonts w:hAnsi="黑体"/>
        </w:rPr>
        <w:t>XX</w:t>
      </w:r>
      <w:r>
        <w:rPr>
          <w:rFonts w:hAnsi="黑体"/>
        </w:rPr>
        <w:t>(01)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540C41" w:rsidRPr="00F94DB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540C41" w:rsidRPr="00C44DFC" w:rsidRDefault="00540C41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540C41" w:rsidRPr="00C44DFC" w:rsidRDefault="00540C41" w:rsidP="00D97842">
      <w:pPr>
        <w:pStyle w:val="20"/>
        <w:framePr w:wrap="auto" w:x="1657" w:y="3091"/>
        <w:rPr>
          <w:rFonts w:hAnsi="黑体" w:cs="Times New Roman"/>
        </w:rPr>
      </w:pPr>
    </w:p>
    <w:p w:rsidR="00540C41" w:rsidRPr="00C44DFC" w:rsidRDefault="00540C41" w:rsidP="00D97842">
      <w:pPr>
        <w:pStyle w:val="20"/>
        <w:framePr w:wrap="auto" w:x="1657" w:y="3091"/>
        <w:rPr>
          <w:rFonts w:hAnsi="黑体" w:cs="Times New Roman"/>
        </w:rPr>
      </w:pPr>
    </w:p>
    <w:p w:rsidR="00540C41" w:rsidRPr="00C44DFC" w:rsidRDefault="00540C41" w:rsidP="00D97842">
      <w:pPr>
        <w:pStyle w:val="ab"/>
        <w:framePr w:wrap="auto"/>
        <w:rPr>
          <w:rFonts w:cs="Times New Roman"/>
        </w:rPr>
      </w:pPr>
    </w:p>
    <w:p w:rsidR="00540C41" w:rsidRPr="005729E0" w:rsidRDefault="00540C41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5729E0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540C41" w:rsidRPr="005729E0" w:rsidRDefault="00540C41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5729E0">
        <w:rPr>
          <w:rFonts w:ascii="黑体" w:eastAsia="黑体" w:hAnsi="黑体" w:cs="黑体" w:hint="eastAsia"/>
          <w:sz w:val="52"/>
          <w:szCs w:val="52"/>
        </w:rPr>
        <w:t>第</w:t>
      </w:r>
      <w:r w:rsidRPr="005729E0">
        <w:rPr>
          <w:rFonts w:ascii="黑体" w:eastAsia="黑体" w:hAnsi="黑体" w:cs="黑体"/>
          <w:sz w:val="52"/>
          <w:szCs w:val="52"/>
        </w:rPr>
        <w:t>XXX</w:t>
      </w:r>
      <w:r w:rsidR="007D6942">
        <w:rPr>
          <w:rFonts w:ascii="黑体" w:eastAsia="黑体" w:hAnsi="黑体" w:cs="黑体" w:hint="eastAsia"/>
          <w:sz w:val="52"/>
          <w:szCs w:val="52"/>
        </w:rPr>
        <w:t>部分：易制爆危险化学品储存场所</w:t>
      </w:r>
      <w:r w:rsidRPr="005729E0">
        <w:rPr>
          <w:rFonts w:ascii="黑体" w:eastAsia="黑体" w:hAnsi="黑体" w:cs="黑体" w:hint="eastAsia"/>
          <w:sz w:val="52"/>
          <w:szCs w:val="52"/>
        </w:rPr>
        <w:t>类型代码</w:t>
      </w:r>
    </w:p>
    <w:p w:rsidR="00540C41" w:rsidRPr="00D8537E" w:rsidRDefault="00D8537E" w:rsidP="00D97842">
      <w:pPr>
        <w:pStyle w:val="ac"/>
        <w:framePr w:wrap="auto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</w:t>
      </w:r>
      <w:r w:rsidRPr="00D8537E">
        <w:rPr>
          <w:rFonts w:ascii="黑体" w:hAnsi="黑体" w:cs="宋体" w:hint="eastAsia"/>
          <w:color w:val="000000"/>
        </w:rPr>
        <w:t>P</w:t>
      </w:r>
      <w:r w:rsidRPr="00D8537E">
        <w:rPr>
          <w:rFonts w:ascii="黑体" w:hAnsi="黑体" w:cs="宋体"/>
          <w:color w:val="000000"/>
        </w:rPr>
        <w:t>art XXX</w:t>
      </w:r>
      <w:r w:rsidRPr="00D8537E">
        <w:rPr>
          <w:rFonts w:ascii="黑体" w:hAnsi="黑体" w:cs="宋体" w:hint="eastAsia"/>
          <w:color w:val="000000"/>
        </w:rPr>
        <w:t xml:space="preserve">: </w:t>
      </w:r>
      <w:r w:rsidRPr="00D8537E">
        <w:rPr>
          <w:rFonts w:ascii="黑体" w:hAnsi="黑体" w:cs="宋体"/>
          <w:color w:val="000000"/>
        </w:rPr>
        <w:t xml:space="preserve"> </w:t>
      </w:r>
      <w:r w:rsidRPr="00D8537E">
        <w:rPr>
          <w:rFonts w:ascii="黑体" w:hAnsi="黑体" w:cs="宋体" w:hint="eastAsia"/>
          <w:color w:val="000000"/>
        </w:rPr>
        <w:t xml:space="preserve">The </w:t>
      </w:r>
      <w:r w:rsidRPr="00D8537E">
        <w:rPr>
          <w:rFonts w:ascii="黑体" w:hAnsi="黑体" w:cs="宋体"/>
          <w:color w:val="000000"/>
        </w:rPr>
        <w:t>type code</w:t>
      </w:r>
      <w:r w:rsidRPr="00D8537E">
        <w:rPr>
          <w:rFonts w:ascii="黑体" w:hAnsi="黑体" w:cs="宋体" w:hint="eastAsia"/>
          <w:color w:val="000000"/>
        </w:rPr>
        <w:t xml:space="preserve"> of r</w:t>
      </w:r>
      <w:r w:rsidRPr="00D8537E">
        <w:rPr>
          <w:rFonts w:ascii="黑体" w:hAnsi="黑体" w:cs="宋体"/>
          <w:color w:val="000000"/>
        </w:rPr>
        <w:t xml:space="preserve">epository </w:t>
      </w:r>
      <w:r w:rsidRPr="00D8537E">
        <w:rPr>
          <w:rFonts w:ascii="黑体" w:hAnsi="黑体" w:cs="宋体" w:hint="eastAsia"/>
          <w:color w:val="000000"/>
        </w:rPr>
        <w:t>of</w:t>
      </w:r>
      <w:r w:rsidRPr="00D8537E">
        <w:rPr>
          <w:rFonts w:ascii="黑体" w:hAnsi="黑体"/>
        </w:rPr>
        <w:t xml:space="preserve"> </w:t>
      </w:r>
      <w:r w:rsidRPr="00D8537E">
        <w:rPr>
          <w:rFonts w:ascii="黑体" w:hAnsi="黑体" w:cs="宋体"/>
          <w:color w:val="000000"/>
        </w:rPr>
        <w:t xml:space="preserve">explosive hazardous chemicals </w:t>
      </w:r>
      <w:r w:rsidRPr="00D8537E">
        <w:rPr>
          <w:rFonts w:ascii="黑体" w:hAnsi="黑体" w:cs="宋体" w:hint="eastAsia"/>
          <w:color w:val="000000"/>
        </w:rPr>
        <w:t>e</w:t>
      </w:r>
      <w:r w:rsidRPr="00D8537E">
        <w:rPr>
          <w:rFonts w:ascii="黑体" w:hAnsi="黑体" w:cs="宋体"/>
          <w:color w:val="000000"/>
        </w:rPr>
        <w:t xml:space="preserve">asy to </w:t>
      </w:r>
      <w:r w:rsidRPr="00D8537E">
        <w:rPr>
          <w:rFonts w:ascii="黑体" w:hAnsi="黑体" w:cs="宋体" w:hint="eastAsia"/>
          <w:color w:val="000000"/>
        </w:rPr>
        <w:t xml:space="preserve">be </w:t>
      </w:r>
      <w:r w:rsidRPr="00D8537E">
        <w:rPr>
          <w:rFonts w:ascii="黑体" w:hAnsi="黑体" w:cs="宋体"/>
          <w:color w:val="000000"/>
        </w:rPr>
        <w:t>manufacture</w:t>
      </w:r>
      <w:r w:rsidRPr="00D8537E">
        <w:rPr>
          <w:rFonts w:ascii="黑体" w:hAnsi="黑体" w:cs="宋体" w:hint="eastAsia"/>
          <w:color w:val="000000"/>
        </w:rPr>
        <w:t>d</w:t>
      </w:r>
    </w:p>
    <w:p w:rsidR="00540C41" w:rsidRPr="00D8537E" w:rsidRDefault="00540C41" w:rsidP="00D97842">
      <w:pPr>
        <w:pStyle w:val="ad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540C41" w:rsidRPr="00F94DB7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Default="00540C41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40C41" w:rsidRPr="00C44DFC" w:rsidRDefault="00937EBC" w:rsidP="003F3966">
            <w:pPr>
              <w:pStyle w:val="ae"/>
              <w:framePr w:wrap="auto"/>
              <w:rPr>
                <w:rFonts w:cs="Times New Roman"/>
              </w:rPr>
            </w:pPr>
            <w:r w:rsidRPr="00937EBC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937EBC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540C41" w:rsidRPr="00F94DB7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540C41" w:rsidRPr="00D97842" w:rsidRDefault="00540C41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540C41" w:rsidRPr="00160D02" w:rsidRDefault="00540C41" w:rsidP="00D97842">
      <w:pPr>
        <w:pStyle w:val="af3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937EBC" w:rsidRPr="00937EBC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540C41" w:rsidRPr="00160D02" w:rsidRDefault="00540C41" w:rsidP="00D97842">
      <w:pPr>
        <w:pStyle w:val="af4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540C41" w:rsidRPr="00C44DFC" w:rsidRDefault="00937EBC" w:rsidP="00D97842">
      <w:pPr>
        <w:pStyle w:val="af1"/>
        <w:framePr w:wrap="auto"/>
        <w:rPr>
          <w:rFonts w:cs="Times New Roman"/>
        </w:rPr>
      </w:pPr>
      <w:r w:rsidRPr="00937EBC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540C41">
        <w:rPr>
          <w:rFonts w:hint="eastAsia"/>
        </w:rPr>
        <w:t>中华人民共和国公安部</w:t>
      </w:r>
      <w:r w:rsidR="00540C41" w:rsidRPr="00C44DFC">
        <w:rPr>
          <w:rFonts w:hAnsi="黑体" w:hint="eastAsia"/>
        </w:rPr>
        <w:t> </w:t>
      </w:r>
      <w:r w:rsidR="00540C41" w:rsidRPr="00C44DFC">
        <w:rPr>
          <w:rFonts w:hAnsi="黑体" w:hint="eastAsia"/>
        </w:rPr>
        <w:t> </w:t>
      </w:r>
      <w:r w:rsidR="00540C41" w:rsidRPr="00C44DFC">
        <w:rPr>
          <w:rStyle w:val="a9"/>
          <w:rFonts w:hint="eastAsia"/>
        </w:rPr>
        <w:t>发布</w:t>
      </w:r>
    </w:p>
    <w:p w:rsidR="00540C41" w:rsidRDefault="00540C41">
      <w:pPr>
        <w:rPr>
          <w:rFonts w:cs="Times New Roman"/>
        </w:rPr>
      </w:pPr>
    </w:p>
    <w:p w:rsidR="00540C41" w:rsidRDefault="00540C41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40C41" w:rsidRPr="005729E0" w:rsidRDefault="00540C41" w:rsidP="0000252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5729E0">
        <w:rPr>
          <w:rFonts w:ascii="黑体" w:eastAsia="黑体" w:hAnsi="黑体" w:cs="黑体" w:hint="eastAsia"/>
          <w:sz w:val="32"/>
          <w:szCs w:val="32"/>
        </w:rPr>
        <w:t>前</w:t>
      </w:r>
      <w:r w:rsidRPr="005729E0">
        <w:rPr>
          <w:rFonts w:ascii="黑体" w:eastAsia="黑体" w:hAnsi="黑体" w:cs="黑体"/>
          <w:sz w:val="32"/>
          <w:szCs w:val="32"/>
        </w:rPr>
        <w:t xml:space="preserve">     </w:t>
      </w:r>
      <w:r w:rsidRPr="005729E0">
        <w:rPr>
          <w:rFonts w:ascii="黑体" w:eastAsia="黑体" w:hAnsi="黑体" w:cs="黑体" w:hint="eastAsia"/>
          <w:sz w:val="32"/>
          <w:szCs w:val="32"/>
        </w:rPr>
        <w:t>言</w:t>
      </w:r>
    </w:p>
    <w:p w:rsidR="00540C41" w:rsidRPr="007D6942" w:rsidRDefault="00540C41" w:rsidP="007D6942">
      <w:pPr>
        <w:pStyle w:val="af7"/>
        <w:spacing w:line="276" w:lineRule="auto"/>
        <w:rPr>
          <w:sz w:val="21"/>
          <w:szCs w:val="21"/>
        </w:rPr>
      </w:pPr>
      <w:r w:rsidRPr="007D6942">
        <w:rPr>
          <w:rFonts w:hint="eastAsia"/>
          <w:sz w:val="21"/>
          <w:szCs w:val="21"/>
        </w:rPr>
        <w:t>本部分按照</w:t>
      </w:r>
      <w:r w:rsidRPr="007D6942">
        <w:rPr>
          <w:sz w:val="21"/>
          <w:szCs w:val="21"/>
        </w:rPr>
        <w:t>GB/T 1.1-2009</w:t>
      </w:r>
      <w:r w:rsidRPr="007D6942">
        <w:rPr>
          <w:rFonts w:hint="eastAsia"/>
          <w:sz w:val="21"/>
          <w:szCs w:val="21"/>
        </w:rPr>
        <w:t>给出的规则起草。</w:t>
      </w:r>
    </w:p>
    <w:p w:rsidR="00540C41" w:rsidRPr="007D6942" w:rsidRDefault="00540C41" w:rsidP="007D6942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Times New Roman"/>
          <w:noProof/>
          <w:kern w:val="0"/>
        </w:rPr>
      </w:pPr>
      <w:r w:rsidRPr="007D6942">
        <w:rPr>
          <w:rFonts w:ascii="宋体" w:cs="宋体" w:hint="eastAsia"/>
          <w:noProof/>
          <w:kern w:val="0"/>
        </w:rPr>
        <w:t>本部分为</w:t>
      </w:r>
      <w:r w:rsidRPr="007D6942">
        <w:rPr>
          <w:rFonts w:ascii="宋体" w:cs="宋体"/>
          <w:noProof/>
          <w:kern w:val="0"/>
        </w:rPr>
        <w:t>GA/T 2000</w:t>
      </w:r>
      <w:r w:rsidRPr="007D6942">
        <w:rPr>
          <w:rFonts w:ascii="宋体" w:cs="宋体" w:hint="eastAsia"/>
          <w:noProof/>
          <w:kern w:val="0"/>
        </w:rPr>
        <w:t>的第</w:t>
      </w:r>
      <w:r w:rsidRPr="007D6942">
        <w:rPr>
          <w:rFonts w:ascii="宋体" w:cs="宋体"/>
          <w:noProof/>
          <w:kern w:val="0"/>
        </w:rPr>
        <w:t>XXX</w:t>
      </w:r>
      <w:r w:rsidRPr="007D6942">
        <w:rPr>
          <w:rFonts w:ascii="宋体" w:cs="宋体" w:hint="eastAsia"/>
          <w:noProof/>
          <w:kern w:val="0"/>
        </w:rPr>
        <w:t>部分。</w:t>
      </w:r>
    </w:p>
    <w:p w:rsidR="00540C41" w:rsidRPr="007D6942" w:rsidRDefault="00540C41" w:rsidP="007D6942">
      <w:pPr>
        <w:pStyle w:val="af7"/>
        <w:spacing w:line="276" w:lineRule="auto"/>
        <w:rPr>
          <w:sz w:val="21"/>
          <w:szCs w:val="21"/>
        </w:rPr>
      </w:pPr>
      <w:r w:rsidRPr="007D6942">
        <w:rPr>
          <w:rFonts w:hint="eastAsia"/>
          <w:sz w:val="21"/>
          <w:szCs w:val="21"/>
        </w:rPr>
        <w:t>本部分由公安部治安管理局提出。</w:t>
      </w:r>
    </w:p>
    <w:p w:rsidR="00540C41" w:rsidRPr="007D6942" w:rsidRDefault="00540C41" w:rsidP="007D6942">
      <w:pPr>
        <w:pStyle w:val="af7"/>
        <w:spacing w:line="276" w:lineRule="auto"/>
        <w:rPr>
          <w:sz w:val="21"/>
          <w:szCs w:val="21"/>
        </w:rPr>
      </w:pPr>
      <w:r w:rsidRPr="007D6942">
        <w:rPr>
          <w:rFonts w:hint="eastAsia"/>
          <w:sz w:val="21"/>
          <w:szCs w:val="21"/>
        </w:rPr>
        <w:t>本部分由公安部计算机与信息处理标准化技术委员会归口。</w:t>
      </w:r>
    </w:p>
    <w:p w:rsidR="00540C41" w:rsidRPr="007D6942" w:rsidRDefault="00540C41" w:rsidP="007D6942">
      <w:pPr>
        <w:pStyle w:val="af7"/>
        <w:spacing w:line="276" w:lineRule="auto"/>
        <w:rPr>
          <w:sz w:val="21"/>
          <w:szCs w:val="21"/>
        </w:rPr>
      </w:pPr>
      <w:r w:rsidRPr="007D6942">
        <w:rPr>
          <w:rFonts w:hint="eastAsia"/>
          <w:sz w:val="21"/>
          <w:szCs w:val="21"/>
        </w:rPr>
        <w:t>本部分负责起草单位：</w:t>
      </w:r>
      <w:r w:rsidRPr="007D6942">
        <w:rPr>
          <w:sz w:val="21"/>
          <w:szCs w:val="21"/>
        </w:rPr>
        <w:t xml:space="preserve"> </w:t>
      </w:r>
    </w:p>
    <w:p w:rsidR="00540C41" w:rsidRPr="007D6942" w:rsidRDefault="00540C41" w:rsidP="007D6942">
      <w:pPr>
        <w:pStyle w:val="af7"/>
        <w:spacing w:line="276" w:lineRule="auto"/>
        <w:rPr>
          <w:sz w:val="21"/>
          <w:szCs w:val="21"/>
        </w:rPr>
      </w:pPr>
      <w:r w:rsidRPr="007D6942">
        <w:rPr>
          <w:rFonts w:hint="eastAsia"/>
          <w:sz w:val="21"/>
          <w:szCs w:val="21"/>
        </w:rPr>
        <w:t>本部分主要起草人：</w:t>
      </w:r>
    </w:p>
    <w:p w:rsidR="00540C41" w:rsidRPr="007D6942" w:rsidRDefault="00540C41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540C41" w:rsidRDefault="00540C41">
      <w:pPr>
        <w:rPr>
          <w:rFonts w:cs="Times New Roman"/>
        </w:rPr>
      </w:pPr>
    </w:p>
    <w:p w:rsidR="00540C41" w:rsidRDefault="00540C41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40C41" w:rsidRPr="005729E0" w:rsidRDefault="00540C41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5729E0">
        <w:rPr>
          <w:rFonts w:ascii="黑体" w:eastAsia="黑体" w:hAnsi="黑体" w:cs="黑体" w:hint="eastAsia"/>
          <w:sz w:val="32"/>
          <w:szCs w:val="32"/>
        </w:rPr>
        <w:t>公安信息代码</w:t>
      </w:r>
    </w:p>
    <w:p w:rsidR="00540C41" w:rsidRPr="005729E0" w:rsidRDefault="00540C41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5729E0">
        <w:rPr>
          <w:rFonts w:ascii="黑体" w:eastAsia="黑体" w:hAnsi="黑体" w:cs="黑体" w:hint="eastAsia"/>
          <w:sz w:val="32"/>
          <w:szCs w:val="32"/>
        </w:rPr>
        <w:t>第</w:t>
      </w:r>
      <w:r w:rsidRPr="005729E0">
        <w:rPr>
          <w:rFonts w:ascii="黑体" w:eastAsia="黑体" w:hAnsi="黑体" w:cs="黑体"/>
          <w:sz w:val="32"/>
          <w:szCs w:val="32"/>
        </w:rPr>
        <w:t>XXX</w:t>
      </w:r>
      <w:r w:rsidRPr="005729E0">
        <w:rPr>
          <w:rFonts w:ascii="黑体" w:eastAsia="黑体" w:hAnsi="黑体" w:cs="黑体" w:hint="eastAsia"/>
          <w:sz w:val="32"/>
          <w:szCs w:val="32"/>
        </w:rPr>
        <w:t>部分：易制爆危险化学品储存</w:t>
      </w:r>
      <w:r w:rsidR="007D6942">
        <w:rPr>
          <w:rFonts w:ascii="黑体" w:eastAsia="黑体" w:hAnsi="黑体" w:cs="黑体" w:hint="eastAsia"/>
          <w:sz w:val="32"/>
          <w:szCs w:val="32"/>
        </w:rPr>
        <w:t>场所</w:t>
      </w:r>
      <w:r w:rsidRPr="005729E0">
        <w:rPr>
          <w:rFonts w:ascii="黑体" w:eastAsia="黑体" w:hAnsi="黑体" w:cs="黑体" w:hint="eastAsia"/>
          <w:sz w:val="32"/>
          <w:szCs w:val="32"/>
        </w:rPr>
        <w:t>类型代码</w:t>
      </w:r>
    </w:p>
    <w:p w:rsidR="00540C41" w:rsidRPr="005729E0" w:rsidRDefault="00540C41" w:rsidP="000E1C88">
      <w:pPr>
        <w:pStyle w:val="af8"/>
        <w:spacing w:line="720" w:lineRule="auto"/>
        <w:jc w:val="left"/>
        <w:rPr>
          <w:rFonts w:cs="Times New Roman"/>
          <w:b/>
          <w:bCs/>
        </w:rPr>
      </w:pPr>
      <w:bookmarkStart w:id="2" w:name="_Toc27133"/>
      <w:bookmarkStart w:id="3" w:name="_Toc26658"/>
      <w:r w:rsidRPr="005729E0">
        <w:t xml:space="preserve">1  </w:t>
      </w:r>
      <w:r w:rsidRPr="005729E0">
        <w:rPr>
          <w:rFonts w:hint="eastAsia"/>
        </w:rPr>
        <w:t>范围</w:t>
      </w:r>
      <w:bookmarkEnd w:id="2"/>
      <w:bookmarkEnd w:id="3"/>
    </w:p>
    <w:p w:rsidR="00540C41" w:rsidRPr="000136C6" w:rsidRDefault="00540C41" w:rsidP="005729E0">
      <w:pPr>
        <w:ind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17792D" w:rsidRPr="0017792D">
        <w:rPr>
          <w:rFonts w:cs="宋体" w:hint="eastAsia"/>
        </w:rPr>
        <w:t>易制爆危险化学品储存场所类型</w:t>
      </w:r>
      <w:r w:rsidR="0081485C">
        <w:rPr>
          <w:rFonts w:cs="宋体" w:hint="eastAsia"/>
        </w:rPr>
        <w:t>分类与代码</w:t>
      </w:r>
      <w:r w:rsidRPr="000136C6">
        <w:rPr>
          <w:rFonts w:cs="宋体" w:hint="eastAsia"/>
        </w:rPr>
        <w:t>。</w:t>
      </w:r>
    </w:p>
    <w:bookmarkEnd w:id="4"/>
    <w:bookmarkEnd w:id="5"/>
    <w:p w:rsidR="0081485C" w:rsidRDefault="0081485C" w:rsidP="0081485C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540C41" w:rsidRPr="000E1C88" w:rsidRDefault="00540C41" w:rsidP="000E1C88">
      <w:pPr>
        <w:pStyle w:val="af8"/>
        <w:spacing w:line="720" w:lineRule="auto"/>
        <w:jc w:val="left"/>
        <w:rPr>
          <w:rFonts w:cs="Times New Roman"/>
        </w:rPr>
      </w:pPr>
      <w:r w:rsidRPr="000E1C88">
        <w:t xml:space="preserve">2  </w:t>
      </w:r>
      <w:r w:rsidRPr="000E1C88">
        <w:rPr>
          <w:rFonts w:hint="eastAsia"/>
        </w:rPr>
        <w:t>编码方法</w:t>
      </w:r>
    </w:p>
    <w:p w:rsidR="00540C41" w:rsidRPr="008D57A2" w:rsidRDefault="00540C41" w:rsidP="005729E0">
      <w:pPr>
        <w:ind w:firstLineChars="200" w:firstLine="420"/>
        <w:jc w:val="left"/>
        <w:rPr>
          <w:rFonts w:cs="Times New Roman"/>
        </w:rPr>
      </w:pPr>
      <w:r>
        <w:rPr>
          <w:rFonts w:cs="宋体" w:hint="eastAsia"/>
        </w:rPr>
        <w:t>代码由</w:t>
      </w:r>
      <w:r w:rsidR="007D2073">
        <w:rPr>
          <w:rFonts w:hint="eastAsia"/>
        </w:rPr>
        <w:t>1</w:t>
      </w:r>
      <w:r>
        <w:rPr>
          <w:rFonts w:cs="宋体" w:hint="eastAsia"/>
        </w:rPr>
        <w:t>位阿拉伯数字表示。</w:t>
      </w:r>
    </w:p>
    <w:p w:rsidR="00540C41" w:rsidRDefault="00540C41" w:rsidP="000E1C88">
      <w:pPr>
        <w:pStyle w:val="af8"/>
        <w:spacing w:line="720" w:lineRule="auto"/>
        <w:jc w:val="left"/>
        <w:rPr>
          <w:rFonts w:cs="Times New Roman"/>
        </w:rPr>
      </w:pPr>
      <w:r w:rsidRPr="000E1C88">
        <w:t xml:space="preserve">3  </w:t>
      </w:r>
      <w:r w:rsidRPr="000E1C88">
        <w:rPr>
          <w:rFonts w:hint="eastAsia"/>
        </w:rPr>
        <w:t>代码表</w:t>
      </w:r>
    </w:p>
    <w:p w:rsidR="00540C41" w:rsidRPr="00C504A2" w:rsidRDefault="00540C41" w:rsidP="00C504A2">
      <w:pPr>
        <w:ind w:firstLineChars="200" w:firstLine="420"/>
        <w:jc w:val="left"/>
        <w:rPr>
          <w:rFonts w:cs="Times New Roman"/>
        </w:rPr>
      </w:pPr>
      <w:r>
        <w:rPr>
          <w:rFonts w:cs="宋体" w:hint="eastAsia"/>
        </w:rPr>
        <w:t>易制爆危险化学品</w:t>
      </w:r>
      <w:r w:rsidR="007D6942">
        <w:rPr>
          <w:rFonts w:cs="宋体" w:hint="eastAsia"/>
        </w:rPr>
        <w:t>储存场所</w:t>
      </w:r>
      <w:r w:rsidRPr="00C504A2">
        <w:rPr>
          <w:rFonts w:cs="宋体" w:hint="eastAsia"/>
        </w:rPr>
        <w:t>类型分类代码</w:t>
      </w:r>
      <w:r>
        <w:rPr>
          <w:rFonts w:cs="宋体" w:hint="eastAsia"/>
        </w:rPr>
        <w:t>见表</w:t>
      </w:r>
      <w:r>
        <w:t>1</w:t>
      </w:r>
      <w:r>
        <w:rPr>
          <w:rFonts w:cs="宋体" w:hint="eastAsia"/>
        </w:rPr>
        <w:t>。</w:t>
      </w:r>
    </w:p>
    <w:p w:rsidR="00540C41" w:rsidRPr="008571CE" w:rsidRDefault="00540C41" w:rsidP="005729E0">
      <w:pPr>
        <w:pStyle w:val="af8"/>
        <w:spacing w:line="480" w:lineRule="auto"/>
        <w:rPr>
          <w:rFonts w:hAnsi="宋体"/>
        </w:rPr>
      </w:pPr>
      <w:r w:rsidRPr="008571CE">
        <w:rPr>
          <w:rFonts w:hAnsi="宋体" w:hint="eastAsia"/>
        </w:rPr>
        <w:t>表</w:t>
      </w:r>
      <w:r>
        <w:rPr>
          <w:rFonts w:hAnsi="宋体"/>
        </w:rPr>
        <w:t xml:space="preserve">1  </w:t>
      </w:r>
      <w:r>
        <w:rPr>
          <w:rFonts w:hAnsi="宋体" w:hint="eastAsia"/>
        </w:rPr>
        <w:t>易制爆危险化学品</w:t>
      </w:r>
      <w:r w:rsidR="00DC628E">
        <w:rPr>
          <w:rFonts w:hAnsi="宋体" w:hint="eastAsia"/>
        </w:rPr>
        <w:t>储存场所</w:t>
      </w:r>
      <w:r w:rsidRPr="008571CE">
        <w:rPr>
          <w:rFonts w:hAnsi="宋体" w:hint="eastAsia"/>
        </w:rPr>
        <w:t>类型分类代码表</w:t>
      </w:r>
      <w:r w:rsidRPr="008571CE">
        <w:rPr>
          <w:rFonts w:hAnsi="宋体"/>
        </w:rPr>
        <w:t xml:space="preserve"> 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87"/>
        <w:gridCol w:w="3028"/>
        <w:gridCol w:w="4485"/>
      </w:tblGrid>
      <w:tr w:rsidR="00540C41" w:rsidRPr="00F94DB7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40C41" w:rsidRPr="00F94DB7" w:rsidRDefault="00540C41" w:rsidP="00CB1D2E">
            <w:pPr>
              <w:jc w:val="center"/>
              <w:rPr>
                <w:rFonts w:ascii="宋体" w:cs="Times New Roman"/>
                <w:color w:val="0D0D0D"/>
                <w:sz w:val="18"/>
                <w:szCs w:val="18"/>
              </w:rPr>
            </w:pPr>
            <w:r w:rsidRPr="00F94DB7">
              <w:rPr>
                <w:rFonts w:ascii="宋体" w:hAnsi="宋体" w:cs="宋体" w:hint="eastAsia"/>
                <w:color w:val="0D0D0D"/>
                <w:sz w:val="18"/>
                <w:szCs w:val="18"/>
              </w:rPr>
              <w:t>代码</w:t>
            </w:r>
          </w:p>
        </w:tc>
        <w:tc>
          <w:tcPr>
            <w:tcW w:w="3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40C41" w:rsidRPr="00F94DB7" w:rsidRDefault="00540C41" w:rsidP="00CB1D2E">
            <w:pPr>
              <w:jc w:val="center"/>
              <w:rPr>
                <w:rFonts w:ascii="宋体" w:cs="Times New Roman"/>
                <w:color w:val="0D0D0D"/>
                <w:sz w:val="18"/>
                <w:szCs w:val="18"/>
              </w:rPr>
            </w:pPr>
            <w:r w:rsidRPr="00F94DB7">
              <w:rPr>
                <w:rFonts w:ascii="宋体" w:hAnsi="宋体" w:cs="宋体" w:hint="eastAsia"/>
                <w:color w:val="0D0D0D"/>
                <w:sz w:val="18"/>
                <w:szCs w:val="18"/>
              </w:rPr>
              <w:t>名称</w:t>
            </w:r>
          </w:p>
        </w:tc>
        <w:tc>
          <w:tcPr>
            <w:tcW w:w="4485" w:type="dxa"/>
            <w:tcBorders>
              <w:top w:val="single" w:sz="8" w:space="0" w:color="auto"/>
              <w:bottom w:val="single" w:sz="8" w:space="0" w:color="auto"/>
            </w:tcBorders>
          </w:tcPr>
          <w:p w:rsidR="00540C41" w:rsidRPr="00F94DB7" w:rsidRDefault="00540C41" w:rsidP="00CB1D2E">
            <w:pPr>
              <w:jc w:val="center"/>
              <w:rPr>
                <w:rFonts w:ascii="宋体" w:cs="Times New Roman"/>
                <w:color w:val="0D0D0D"/>
                <w:sz w:val="18"/>
                <w:szCs w:val="18"/>
              </w:rPr>
            </w:pPr>
            <w:r w:rsidRPr="00F94DB7">
              <w:rPr>
                <w:rFonts w:ascii="宋体" w:hAnsi="宋体" w:cs="宋体" w:hint="eastAsia"/>
                <w:color w:val="0D0D0D"/>
                <w:sz w:val="18"/>
                <w:szCs w:val="18"/>
              </w:rPr>
              <w:t>说明</w:t>
            </w:r>
          </w:p>
        </w:tc>
      </w:tr>
      <w:tr w:rsidR="00540C41" w:rsidRPr="00F94DB7" w:rsidTr="00D17C43">
        <w:trPr>
          <w:trHeight w:val="567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40C41" w:rsidRPr="00F94DB7" w:rsidRDefault="00540C41" w:rsidP="00CB1D2E">
            <w:pPr>
              <w:jc w:val="center"/>
              <w:rPr>
                <w:rFonts w:ascii="宋体" w:cs="Times New Roman"/>
                <w:color w:val="0D0D0D"/>
                <w:sz w:val="18"/>
                <w:szCs w:val="18"/>
              </w:rPr>
            </w:pPr>
            <w:r w:rsidRPr="00F94DB7">
              <w:rPr>
                <w:rFonts w:ascii="宋体" w:hAnsi="宋体" w:cs="宋体"/>
                <w:color w:val="0D0D0D"/>
                <w:sz w:val="18"/>
                <w:szCs w:val="18"/>
              </w:rPr>
              <w:t>1</w:t>
            </w:r>
          </w:p>
        </w:tc>
        <w:tc>
          <w:tcPr>
            <w:tcW w:w="3028" w:type="dxa"/>
            <w:tcBorders>
              <w:top w:val="single" w:sz="8" w:space="0" w:color="auto"/>
            </w:tcBorders>
            <w:vAlign w:val="center"/>
          </w:tcPr>
          <w:p w:rsidR="00540C41" w:rsidRPr="00F94DB7" w:rsidRDefault="00AA0458" w:rsidP="00CB1D2E">
            <w:pPr>
              <w:spacing w:line="240" w:lineRule="auto"/>
              <w:jc w:val="left"/>
              <w:rPr>
                <w:rFonts w:ascii="宋体" w:cs="Times New Roman"/>
                <w:color w:val="0D0D0D"/>
                <w:sz w:val="18"/>
                <w:szCs w:val="18"/>
              </w:rPr>
            </w:pPr>
            <w:r>
              <w:rPr>
                <w:rFonts w:hAnsi="宋体"/>
              </w:rPr>
              <w:t>封闭式</w:t>
            </w:r>
          </w:p>
        </w:tc>
        <w:tc>
          <w:tcPr>
            <w:tcW w:w="4485" w:type="dxa"/>
            <w:tcBorders>
              <w:top w:val="single" w:sz="8" w:space="0" w:color="auto"/>
            </w:tcBorders>
          </w:tcPr>
          <w:p w:rsidR="00540C41" w:rsidRPr="00F94DB7" w:rsidRDefault="00540C41" w:rsidP="00CB1D2E">
            <w:pPr>
              <w:jc w:val="left"/>
              <w:rPr>
                <w:rFonts w:ascii="宋体" w:cs="Times New Roman"/>
                <w:color w:val="0D0D0D"/>
                <w:sz w:val="18"/>
                <w:szCs w:val="18"/>
              </w:rPr>
            </w:pPr>
          </w:p>
        </w:tc>
      </w:tr>
      <w:tr w:rsidR="00540C41" w:rsidRPr="00F94DB7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540C41" w:rsidRPr="00F94DB7" w:rsidRDefault="00540C41" w:rsidP="00CB1D2E">
            <w:pPr>
              <w:jc w:val="center"/>
              <w:rPr>
                <w:rFonts w:ascii="宋体" w:cs="Times New Roman"/>
                <w:color w:val="0D0D0D"/>
                <w:sz w:val="18"/>
                <w:szCs w:val="18"/>
              </w:rPr>
            </w:pPr>
            <w:r w:rsidRPr="00F94DB7">
              <w:rPr>
                <w:rFonts w:ascii="宋体" w:hAnsi="宋体" w:cs="宋体"/>
                <w:color w:val="0D0D0D"/>
                <w:sz w:val="18"/>
                <w:szCs w:val="18"/>
              </w:rPr>
              <w:t>2</w:t>
            </w:r>
          </w:p>
        </w:tc>
        <w:tc>
          <w:tcPr>
            <w:tcW w:w="3028" w:type="dxa"/>
            <w:vAlign w:val="center"/>
          </w:tcPr>
          <w:p w:rsidR="00540C41" w:rsidRPr="00F94DB7" w:rsidRDefault="00AA0458" w:rsidP="00CB1D2E">
            <w:pPr>
              <w:spacing w:line="240" w:lineRule="auto"/>
              <w:rPr>
                <w:rFonts w:ascii="宋体" w:cs="Times New Roman"/>
                <w:color w:val="0D0D0D"/>
                <w:sz w:val="18"/>
                <w:szCs w:val="18"/>
              </w:rPr>
            </w:pPr>
            <w:r>
              <w:rPr>
                <w:rFonts w:hAnsi="宋体"/>
              </w:rPr>
              <w:t>半封闭式</w:t>
            </w:r>
          </w:p>
        </w:tc>
        <w:tc>
          <w:tcPr>
            <w:tcW w:w="4485" w:type="dxa"/>
          </w:tcPr>
          <w:p w:rsidR="00540C41" w:rsidRPr="00F94DB7" w:rsidRDefault="00540C41" w:rsidP="00CB1D2E">
            <w:pPr>
              <w:jc w:val="left"/>
              <w:rPr>
                <w:rFonts w:ascii="宋体" w:cs="Times New Roman"/>
                <w:color w:val="0D0D0D"/>
                <w:sz w:val="18"/>
                <w:szCs w:val="18"/>
              </w:rPr>
            </w:pPr>
          </w:p>
        </w:tc>
      </w:tr>
      <w:tr w:rsidR="00540C41" w:rsidRPr="00F94DB7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540C41" w:rsidRPr="00F94DB7" w:rsidRDefault="00540C41" w:rsidP="00CB1D2E">
            <w:pPr>
              <w:spacing w:line="240" w:lineRule="auto"/>
              <w:jc w:val="center"/>
              <w:rPr>
                <w:rFonts w:ascii="宋体" w:cs="Times New Roman"/>
                <w:color w:val="0D0D0D"/>
                <w:sz w:val="18"/>
                <w:szCs w:val="18"/>
              </w:rPr>
            </w:pPr>
            <w:r w:rsidRPr="00F94DB7">
              <w:rPr>
                <w:rFonts w:ascii="宋体" w:hAnsi="宋体" w:cs="宋体"/>
                <w:color w:val="0D0D0D"/>
                <w:sz w:val="18"/>
                <w:szCs w:val="18"/>
              </w:rPr>
              <w:t>3</w:t>
            </w:r>
          </w:p>
        </w:tc>
        <w:tc>
          <w:tcPr>
            <w:tcW w:w="3028" w:type="dxa"/>
            <w:vAlign w:val="center"/>
          </w:tcPr>
          <w:p w:rsidR="00540C41" w:rsidRPr="00F94DB7" w:rsidRDefault="00AA0458" w:rsidP="00CB1D2E">
            <w:pPr>
              <w:spacing w:line="240" w:lineRule="auto"/>
              <w:rPr>
                <w:rFonts w:ascii="宋体" w:cs="Times New Roman"/>
                <w:color w:val="0D0D0D"/>
                <w:sz w:val="18"/>
                <w:szCs w:val="18"/>
              </w:rPr>
            </w:pPr>
            <w:r>
              <w:rPr>
                <w:rFonts w:hAnsi="宋体" w:hint="eastAsia"/>
              </w:rPr>
              <w:t>露天</w:t>
            </w:r>
            <w:r>
              <w:rPr>
                <w:rFonts w:hAnsi="宋体"/>
              </w:rPr>
              <w:t>式</w:t>
            </w:r>
          </w:p>
        </w:tc>
        <w:tc>
          <w:tcPr>
            <w:tcW w:w="4485" w:type="dxa"/>
          </w:tcPr>
          <w:p w:rsidR="00540C41" w:rsidRPr="00F94DB7" w:rsidRDefault="00540C41" w:rsidP="00CB1D2E">
            <w:pPr>
              <w:jc w:val="left"/>
              <w:rPr>
                <w:rFonts w:ascii="宋体" w:cs="Times New Roman"/>
                <w:color w:val="0D0D0D"/>
                <w:sz w:val="18"/>
                <w:szCs w:val="18"/>
              </w:rPr>
            </w:pPr>
          </w:p>
        </w:tc>
      </w:tr>
      <w:tr w:rsidR="00AA0458" w:rsidRPr="00F94DB7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AA0458" w:rsidRPr="00F94DB7" w:rsidRDefault="00AA0458" w:rsidP="00CB1D2E">
            <w:pPr>
              <w:spacing w:line="240" w:lineRule="auto"/>
              <w:jc w:val="center"/>
              <w:rPr>
                <w:rFonts w:ascii="宋体" w:hAnsi="宋体" w:cs="宋体"/>
                <w:color w:val="0D0D0D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D0D0D"/>
                <w:sz w:val="18"/>
                <w:szCs w:val="18"/>
              </w:rPr>
              <w:t>4</w:t>
            </w:r>
          </w:p>
        </w:tc>
        <w:tc>
          <w:tcPr>
            <w:tcW w:w="3028" w:type="dxa"/>
            <w:vAlign w:val="center"/>
          </w:tcPr>
          <w:p w:rsidR="00AA0458" w:rsidRDefault="00AA0458" w:rsidP="00CB1D2E">
            <w:pPr>
              <w:spacing w:line="240" w:lineRule="auto"/>
              <w:rPr>
                <w:rFonts w:hAnsi="宋体"/>
              </w:rPr>
            </w:pPr>
            <w:r>
              <w:rPr>
                <w:rFonts w:hAnsi="宋体"/>
              </w:rPr>
              <w:t>小剂量</w:t>
            </w:r>
          </w:p>
        </w:tc>
        <w:tc>
          <w:tcPr>
            <w:tcW w:w="4485" w:type="dxa"/>
          </w:tcPr>
          <w:p w:rsidR="00AA0458" w:rsidRPr="00F94DB7" w:rsidRDefault="00AA0458" w:rsidP="00CB1D2E">
            <w:pPr>
              <w:jc w:val="left"/>
              <w:rPr>
                <w:rFonts w:ascii="宋体" w:cs="Times New Roman"/>
                <w:color w:val="0D0D0D"/>
                <w:sz w:val="18"/>
                <w:szCs w:val="18"/>
              </w:rPr>
            </w:pPr>
          </w:p>
        </w:tc>
      </w:tr>
    </w:tbl>
    <w:p w:rsidR="00540C41" w:rsidRPr="00F230E9" w:rsidRDefault="00540C41" w:rsidP="000601DF">
      <w:pPr>
        <w:rPr>
          <w:rFonts w:ascii="黑体" w:eastAsia="黑体" w:hAnsi="黑体" w:cs="Times New Roman"/>
        </w:rPr>
      </w:pPr>
    </w:p>
    <w:sectPr w:rsidR="00540C41" w:rsidRPr="00F230E9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CF3" w:rsidRDefault="00B05CF3" w:rsidP="000E1C88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05CF3" w:rsidRDefault="00B05CF3" w:rsidP="000E1C88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CF3" w:rsidRDefault="00B05CF3" w:rsidP="000E1C88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05CF3" w:rsidRDefault="00B05CF3" w:rsidP="000E1C88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526"/>
    <w:rsid w:val="0000271A"/>
    <w:rsid w:val="0001006A"/>
    <w:rsid w:val="000136C6"/>
    <w:rsid w:val="000601DF"/>
    <w:rsid w:val="000817F8"/>
    <w:rsid w:val="000B6AAE"/>
    <w:rsid w:val="000D126D"/>
    <w:rsid w:val="000E1C88"/>
    <w:rsid w:val="00106E53"/>
    <w:rsid w:val="00111476"/>
    <w:rsid w:val="00160D02"/>
    <w:rsid w:val="00162D58"/>
    <w:rsid w:val="0017792D"/>
    <w:rsid w:val="001C188D"/>
    <w:rsid w:val="001F144B"/>
    <w:rsid w:val="0020208E"/>
    <w:rsid w:val="002A428E"/>
    <w:rsid w:val="002C4231"/>
    <w:rsid w:val="003515A7"/>
    <w:rsid w:val="00356488"/>
    <w:rsid w:val="00357441"/>
    <w:rsid w:val="003711D0"/>
    <w:rsid w:val="00394C1D"/>
    <w:rsid w:val="003F3966"/>
    <w:rsid w:val="003F3C10"/>
    <w:rsid w:val="00483FD3"/>
    <w:rsid w:val="00522D38"/>
    <w:rsid w:val="00540C41"/>
    <w:rsid w:val="00551CD0"/>
    <w:rsid w:val="00564DC2"/>
    <w:rsid w:val="005729E0"/>
    <w:rsid w:val="0057336A"/>
    <w:rsid w:val="0058572D"/>
    <w:rsid w:val="005C472F"/>
    <w:rsid w:val="005F78DD"/>
    <w:rsid w:val="00635320"/>
    <w:rsid w:val="006815BE"/>
    <w:rsid w:val="006B1E5D"/>
    <w:rsid w:val="00711949"/>
    <w:rsid w:val="00777E7B"/>
    <w:rsid w:val="007D2073"/>
    <w:rsid w:val="007D3F0F"/>
    <w:rsid w:val="007D6942"/>
    <w:rsid w:val="007D7F8E"/>
    <w:rsid w:val="007E1351"/>
    <w:rsid w:val="0081485C"/>
    <w:rsid w:val="0085520C"/>
    <w:rsid w:val="008571CE"/>
    <w:rsid w:val="00857D71"/>
    <w:rsid w:val="00886627"/>
    <w:rsid w:val="008B7408"/>
    <w:rsid w:val="008D3756"/>
    <w:rsid w:val="008D57A2"/>
    <w:rsid w:val="00933EF4"/>
    <w:rsid w:val="00937EBC"/>
    <w:rsid w:val="00944927"/>
    <w:rsid w:val="00991AB6"/>
    <w:rsid w:val="009A2758"/>
    <w:rsid w:val="009D6530"/>
    <w:rsid w:val="00A86436"/>
    <w:rsid w:val="00AA0458"/>
    <w:rsid w:val="00AC196C"/>
    <w:rsid w:val="00AD68F3"/>
    <w:rsid w:val="00AE45AF"/>
    <w:rsid w:val="00B05CF3"/>
    <w:rsid w:val="00B45C0F"/>
    <w:rsid w:val="00B609B7"/>
    <w:rsid w:val="00B76B7E"/>
    <w:rsid w:val="00BB3B6B"/>
    <w:rsid w:val="00BC1D9F"/>
    <w:rsid w:val="00BD6CF4"/>
    <w:rsid w:val="00BE4325"/>
    <w:rsid w:val="00C32575"/>
    <w:rsid w:val="00C44DFC"/>
    <w:rsid w:val="00C504A2"/>
    <w:rsid w:val="00CA481A"/>
    <w:rsid w:val="00CB1D2E"/>
    <w:rsid w:val="00CB394D"/>
    <w:rsid w:val="00D17C43"/>
    <w:rsid w:val="00D62ED4"/>
    <w:rsid w:val="00D76C93"/>
    <w:rsid w:val="00D8537E"/>
    <w:rsid w:val="00D97842"/>
    <w:rsid w:val="00DA56E5"/>
    <w:rsid w:val="00DC628E"/>
    <w:rsid w:val="00DD6838"/>
    <w:rsid w:val="00E03495"/>
    <w:rsid w:val="00E06A77"/>
    <w:rsid w:val="00E30C1C"/>
    <w:rsid w:val="00E34284"/>
    <w:rsid w:val="00E403CD"/>
    <w:rsid w:val="00EA5BC8"/>
    <w:rsid w:val="00F230E9"/>
    <w:rsid w:val="00F362A0"/>
    <w:rsid w:val="00F44416"/>
    <w:rsid w:val="00F94DB7"/>
    <w:rsid w:val="00FC38C2"/>
    <w:rsid w:val="00FC7014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6">
    <w:name w:val="Table Grid"/>
    <w:basedOn w:val="a6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7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7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7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7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7"/>
    <w:uiPriority w:val="99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9">
    <w:name w:val="header"/>
    <w:basedOn w:val="a4"/>
    <w:link w:val="Char1"/>
    <w:uiPriority w:val="99"/>
    <w:semiHidden/>
    <w:rsid w:val="000E1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locked/>
    <w:rsid w:val="000E1C88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rsid w:val="000E1C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locked/>
    <w:rsid w:val="000E1C88"/>
    <w:rPr>
      <w:rFonts w:eastAsia="宋体"/>
      <w:sz w:val="18"/>
      <w:szCs w:val="18"/>
    </w:rPr>
  </w:style>
  <w:style w:type="paragraph" w:styleId="afb">
    <w:name w:val="Balloon Text"/>
    <w:basedOn w:val="a4"/>
    <w:link w:val="Char3"/>
    <w:uiPriority w:val="99"/>
    <w:semiHidden/>
    <w:rsid w:val="00DA56E5"/>
    <w:rPr>
      <w:sz w:val="18"/>
      <w:szCs w:val="18"/>
    </w:rPr>
  </w:style>
  <w:style w:type="character" w:customStyle="1" w:styleId="Char3">
    <w:name w:val="批注框文本 Char"/>
    <w:basedOn w:val="a5"/>
    <w:link w:val="afb"/>
    <w:uiPriority w:val="99"/>
    <w:semiHidden/>
    <w:rsid w:val="00734F3E"/>
    <w:rPr>
      <w:rFonts w:cs="Calibr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5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DE57-371A-4BDC-95E1-89EE024C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100</Words>
  <Characters>573</Characters>
  <Application>Microsoft Office Word</Application>
  <DocSecurity>0</DocSecurity>
  <Lines>4</Lines>
  <Paragraphs>1</Paragraphs>
  <ScaleCrop>false</ScaleCrop>
  <Company>MC SYSTEM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59</cp:revision>
  <cp:lastPrinted>2017-09-12T05:53:00Z</cp:lastPrinted>
  <dcterms:created xsi:type="dcterms:W3CDTF">2017-09-03T05:13:00Z</dcterms:created>
  <dcterms:modified xsi:type="dcterms:W3CDTF">2017-10-25T07:32:00Z</dcterms:modified>
</cp:coreProperties>
</file>