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C3091" w:rsidRDefault="001D232F">
      <w:r>
        <w:t>Tentative field-widened, temperature compensated, 1064 nm, Michelson Specifications:</w:t>
      </w:r>
    </w:p>
    <w:p w:rsidR="001D232F" w:rsidRDefault="001D232F"/>
    <w:p w:rsidR="001D232F" w:rsidRDefault="001D232F">
      <w:r>
        <w:t>Wavelength                  = 1064 nm</w:t>
      </w:r>
    </w:p>
    <w:p w:rsidR="001D232F" w:rsidRDefault="001D232F">
      <w:r>
        <w:t>FSR                                  = 1 GHz</w:t>
      </w:r>
    </w:p>
    <w:p w:rsidR="001D232F" w:rsidRDefault="001D232F">
      <w:r>
        <w:t xml:space="preserve">Clear aperture               = 20 mm </w:t>
      </w:r>
    </w:p>
    <w:p w:rsidR="001D232F" w:rsidRDefault="001D232F">
      <w:r>
        <w:t>Maximum field of view = 2 mrad</w:t>
      </w:r>
    </w:p>
    <w:p w:rsidR="001D232F" w:rsidRDefault="001D232F">
      <w:r>
        <w:t>1 FSR tuning for delta-T  &lt; 10  and &gt;5 degree C</w:t>
      </w:r>
    </w:p>
    <w:p w:rsidR="001D232F" w:rsidRDefault="001D232F">
      <w:r>
        <w:t>Off-axis design providing access to beam reflected back towards source</w:t>
      </w:r>
      <w:bookmarkStart w:id="0" w:name="_GoBack"/>
      <w:bookmarkEnd w:id="0"/>
      <w:r>
        <w:t xml:space="preserve"> </w:t>
      </w:r>
    </w:p>
    <w:p w:rsidR="001D232F" w:rsidRDefault="001D232F"/>
    <w:sectPr w:rsidR="001D232F" w:rsidSect="00967E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modern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4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32F"/>
    <w:rsid w:val="001D232F"/>
    <w:rsid w:val="00967E47"/>
    <w:rsid w:val="009C3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E2AF10"/>
  <w15:chartTrackingRefBased/>
  <w15:docId w15:val="{75E9251B-579E-FC4B-BE70-5B20F75EC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53</Words>
  <Characters>306</Characters>
  <Application>Microsoft Office Word</Application>
  <DocSecurity>0</DocSecurity>
  <Lines>2</Lines>
  <Paragraphs>1</Paragraphs>
  <ScaleCrop>false</ScaleCrop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2021-01-08T14:13:00Z</dcterms:created>
  <dcterms:modified xsi:type="dcterms:W3CDTF">2021-01-08T14:21:00Z</dcterms:modified>
</cp:coreProperties>
</file>