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Бадалов</w:t>
      </w:r>
      <w:r>
        <w:t xml:space="preserve"> </w:t>
      </w:r>
      <w:r>
        <w:t xml:space="preserve">Заури</w:t>
      </w:r>
      <w:r>
        <w:t xml:space="preserve"> </w:t>
      </w:r>
      <w:r>
        <w:t xml:space="preserve">Эльвин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571522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202942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3038027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58933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3003844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519749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175446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801358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522080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321169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136546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170197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153433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153887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3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036108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Бадалов Заури Эльвин оглы</dc:creator>
  <dc:language>ru-RU</dc:language>
  <cp:keywords/>
  <dcterms:created xsi:type="dcterms:W3CDTF">2024-08-30T17:18:38Z</dcterms:created>
  <dcterms:modified xsi:type="dcterms:W3CDTF">2024-08-30T17:18:38Z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