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65" w:rsidRPr="00AF4465" w:rsidRDefault="0002032F" w:rsidP="00AF4465">
      <w:pPr>
        <w:rPr>
          <w:rFonts w:ascii="Arial" w:hAnsi="Arial" w:cs="Arial"/>
          <w:sz w:val="24"/>
          <w:szCs w:val="24"/>
        </w:rPr>
      </w:pPr>
      <w:r w:rsidRPr="0002032F">
        <w:rPr>
          <w:rFonts w:ascii="Arial" w:hAnsi="Arial" w:cs="Arial"/>
          <w:sz w:val="24"/>
          <w:szCs w:val="24"/>
        </w:rPr>
        <w:t xml:space="preserve">Implementar un software de reconocimiento facial a partir de cámaras de seguridad en el </w:t>
      </w:r>
      <w:proofErr w:type="spellStart"/>
      <w:r w:rsidRPr="0002032F">
        <w:rPr>
          <w:rFonts w:ascii="Arial" w:hAnsi="Arial" w:cs="Arial"/>
          <w:sz w:val="24"/>
          <w:szCs w:val="24"/>
        </w:rPr>
        <w:t>TransMilenio</w:t>
      </w:r>
      <w:proofErr w:type="spellEnd"/>
      <w:r w:rsidRPr="0002032F">
        <w:rPr>
          <w:rFonts w:ascii="Arial" w:hAnsi="Arial" w:cs="Arial"/>
          <w:sz w:val="24"/>
          <w:szCs w:val="24"/>
        </w:rPr>
        <w:t xml:space="preserve"> para identificar y multar a quienes se cuelan podría reducir significativamente la evasión, al disuadir a los infractores sabiendo que pueden ser identificados y sancionados automáticamente, como sucede con las cámaras de tráfico. Sin embargo, este sistema plantea desafíos importantes, como el alto costo de implementación, la posibilidad de falsos positivos, y preocupaciones sobre la privacidad y el uso de datos biométricos, además de requerir que se ajusten las normativas legales para validar las sanciones emitidas por este medio.</w:t>
      </w:r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  <w:r w:rsidRPr="00AF4465">
        <w:rPr>
          <w:rFonts w:ascii="Arial" w:hAnsi="Arial" w:cs="Arial"/>
          <w:sz w:val="24"/>
          <w:szCs w:val="24"/>
        </w:rPr>
        <w:t>Sin embargo, ha</w:t>
      </w:r>
      <w:r>
        <w:rPr>
          <w:rFonts w:ascii="Arial" w:hAnsi="Arial" w:cs="Arial"/>
          <w:sz w:val="24"/>
          <w:szCs w:val="24"/>
        </w:rPr>
        <w:t>y varios factores a considerar:</w:t>
      </w:r>
    </w:p>
    <w:p w:rsidR="0002032F" w:rsidRPr="0002032F" w:rsidRDefault="00AF4465" w:rsidP="00AF4465">
      <w:pPr>
        <w:rPr>
          <w:rFonts w:ascii="Arial" w:hAnsi="Arial" w:cs="Arial"/>
          <w:sz w:val="24"/>
          <w:szCs w:val="24"/>
          <w:u w:val="single"/>
        </w:rPr>
      </w:pPr>
      <w:r w:rsidRPr="00AF4465">
        <w:rPr>
          <w:rFonts w:ascii="Arial" w:hAnsi="Arial" w:cs="Arial"/>
          <w:sz w:val="24"/>
          <w:szCs w:val="24"/>
        </w:rPr>
        <w:t>Privacidad y legalidad: El reconocimiento facial en espacios públicos es un tema delicado que puede levantar preocupaciones sobre la privacidad y la protección de datos. Es importante asegurar que la implementación sea legal y esté alineada con la normativa vigente so</w:t>
      </w:r>
      <w:r>
        <w:rPr>
          <w:rFonts w:ascii="Arial" w:hAnsi="Arial" w:cs="Arial"/>
          <w:sz w:val="24"/>
          <w:szCs w:val="24"/>
        </w:rPr>
        <w:t>bre el uso de datos personales.</w:t>
      </w:r>
      <w:bookmarkStart w:id="0" w:name="_GoBack"/>
      <w:bookmarkEnd w:id="0"/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  <w:r w:rsidRPr="00AF4465">
        <w:rPr>
          <w:rFonts w:ascii="Arial" w:hAnsi="Arial" w:cs="Arial"/>
          <w:sz w:val="24"/>
          <w:szCs w:val="24"/>
        </w:rPr>
        <w:t>Exactitud del sistema: La tecnología de reconocimiento facial debe ser lo suficientemente precisa para evitar errores que puedan llevar a sancionar a personas incorrectamente. Factores como la calidad de las cámaras y la variabilidad de las condiciones (iluminación, uso de mascarillas, etc.) pueden afectar su precisión.</w:t>
      </w:r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</w:p>
    <w:p w:rsidR="00AF4465" w:rsidRDefault="00AF4465" w:rsidP="00AF4465">
      <w:pPr>
        <w:rPr>
          <w:rFonts w:ascii="Arial" w:hAnsi="Arial" w:cs="Arial"/>
          <w:sz w:val="24"/>
          <w:szCs w:val="24"/>
        </w:rPr>
      </w:pPr>
      <w:r w:rsidRPr="00AF4465">
        <w:rPr>
          <w:rFonts w:ascii="Arial" w:hAnsi="Arial" w:cs="Arial"/>
          <w:sz w:val="24"/>
          <w:szCs w:val="24"/>
        </w:rPr>
        <w:t>Costo e infraestructura: Implementar y mantener un sistema de este tipo puede ser costoso. Requeriría inversión en cámaras de alta calidad, software especializado y un equipo encargado de la supervis</w:t>
      </w:r>
      <w:r>
        <w:rPr>
          <w:rFonts w:ascii="Arial" w:hAnsi="Arial" w:cs="Arial"/>
          <w:sz w:val="24"/>
          <w:szCs w:val="24"/>
        </w:rPr>
        <w:t>ión y gestión de las sanciones.</w:t>
      </w:r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  <w:r w:rsidRPr="00AF4465">
        <w:rPr>
          <w:rFonts w:ascii="Arial" w:hAnsi="Arial" w:cs="Arial"/>
          <w:sz w:val="24"/>
          <w:szCs w:val="24"/>
        </w:rPr>
        <w:t>Aceptación pública: La aceptación por parte de los usuarios también es clave. Un sistema de sanciones basado en cámaras puede generar rechazo si no se comunica adecuadamente su propósito y beneficios.</w:t>
      </w:r>
    </w:p>
    <w:p w:rsidR="00AF4465" w:rsidRPr="00AF4465" w:rsidRDefault="00AF4465" w:rsidP="00AF4465">
      <w:pPr>
        <w:rPr>
          <w:rFonts w:ascii="Arial" w:hAnsi="Arial" w:cs="Arial"/>
          <w:sz w:val="24"/>
          <w:szCs w:val="24"/>
        </w:rPr>
      </w:pPr>
    </w:p>
    <w:p w:rsidR="00DE004C" w:rsidRDefault="00AF4465" w:rsidP="00AF4465">
      <w:pPr>
        <w:rPr>
          <w:rFonts w:ascii="Arial" w:hAnsi="Arial" w:cs="Arial"/>
          <w:sz w:val="24"/>
          <w:szCs w:val="24"/>
        </w:rPr>
      </w:pPr>
      <w:r w:rsidRPr="00AF4465">
        <w:rPr>
          <w:rFonts w:ascii="Arial" w:hAnsi="Arial" w:cs="Arial"/>
          <w:sz w:val="24"/>
          <w:szCs w:val="24"/>
        </w:rPr>
        <w:t>Si se gestiona bien, la tasa de personas que se cuelan podría disminuir, ya que el temor a ser identificado y multado actuaría como un disuasivo. Sin embargo, también sería importante combinar la tecnología con otras medidas, como mejorar la accesibilidad y agilidad de los sistemas de pago, aumentar la vigilancia física y promover campañas educativas.</w:t>
      </w:r>
    </w:p>
    <w:p w:rsidR="00FB525C" w:rsidRDefault="00FB525C" w:rsidP="00AF4465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 xml:space="preserve">La inversión en un sistema de reconocimiento facial para reducir la evasión en el </w:t>
      </w:r>
      <w:proofErr w:type="spellStart"/>
      <w:r w:rsidRPr="00FB525C">
        <w:rPr>
          <w:rFonts w:ascii="Arial" w:hAnsi="Arial" w:cs="Arial"/>
          <w:sz w:val="24"/>
          <w:szCs w:val="24"/>
        </w:rPr>
        <w:t>TransMilenio</w:t>
      </w:r>
      <w:proofErr w:type="spellEnd"/>
      <w:r w:rsidRPr="00FB525C">
        <w:rPr>
          <w:rFonts w:ascii="Arial" w:hAnsi="Arial" w:cs="Arial"/>
          <w:sz w:val="24"/>
          <w:szCs w:val="24"/>
        </w:rPr>
        <w:t xml:space="preserve"> puede ser beneficiosa, pero debe analizarse cuidadosamente para </w:t>
      </w:r>
      <w:r w:rsidRPr="00FB525C">
        <w:rPr>
          <w:rFonts w:ascii="Arial" w:hAnsi="Arial" w:cs="Arial"/>
          <w:sz w:val="24"/>
          <w:szCs w:val="24"/>
        </w:rPr>
        <w:lastRenderedPageBreak/>
        <w:t>determinar si vale la pena. Aquí algunos puntos a considerar para evaluar si la inversión es buena: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Beneficios Potenciales: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Reducción en la evasión de pagos: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Un sistema efectivo de identificación de personas que se cuelan podría disuadir a muchas de hacerlo. La reducción en la evasión significaría mayores ingresos para el sistema de transporte, lo que podría justificar la inversión.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Mejor seguridad: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El reconocimiento facial también podría utilizarse para mejorar la seguridad general en las estaciones, identificando personas con antecedentes delictivos o que representan un peligro, lo que agregaría valor al sistema más allá de la evasión.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Eficiencia a largo plazo: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Aunque la inversión inicial sería alta, un sistema automatizado de multas reduciría la necesidad de una vigilancia física costosa y continua. Con el tiempo, podría ahorrar dinero en sueldos y recursos de seguridad.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Costos y Desafíos: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Costos iniciales elevados: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La instalación de cámaras de alta calidad, el desarrollo o compra del software de reconocimiento facial, y la integración con sistemas de multas electrónicas tendrían costos significativos.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Mantenimiento y actualización: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Los sistemas tecnológicos requieren mantenimiento continuo y actualizaciones para asegurar que sigan siendo efectivos y precisos. Esto aumenta los costos a lo largo del tiempo.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Posible resistencia ciudadana: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Los usuarios podrían ver el sistema como invasivo o autoritario, generando críticas. Si no se gestiona adecuadamente, esto podría crear descontento en la población y problemas legales por violación de la privacidad.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lastRenderedPageBreak/>
        <w:t>Precisión del sistema: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Los sistemas de reconocimiento facial no son perfectos y pueden cometer errores (por ejemplo, identificaciones erróneas). Si el sistema multa incorrectamente a personas inocentes, podría generar problemas legales y de imagen.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¿Es una buena inversión?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La respuesta depende de varios factores clave: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El nivel actual de evasión: Si la evasión representa una pérdida significativa de ingresos para el sistema de transporte, una inversión en tecnología que reduzca esa evasión podría tener un retorno positivo a largo plazo.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La eficacia del sistema: Si el sistema es capaz de identificar y multar correctamente a los evasores, la reducción de la evasión podría generar ingresos suficientes para cubrir los costos iniciales.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>La aceptación social: El éxito del sistema también depende de cómo lo perciba la ciudadanía. Si se comunica adecuadamente y se implementa de forma justa, podría generar más aceptación.</w:t>
      </w:r>
    </w:p>
    <w:p w:rsidR="00FB525C" w:rsidRPr="00FB525C" w:rsidRDefault="00FB525C" w:rsidP="00FB525C">
      <w:pPr>
        <w:rPr>
          <w:rFonts w:ascii="Arial" w:hAnsi="Arial" w:cs="Arial"/>
          <w:sz w:val="24"/>
          <w:szCs w:val="24"/>
        </w:rPr>
      </w:pPr>
    </w:p>
    <w:p w:rsidR="00FB525C" w:rsidRDefault="00FB525C" w:rsidP="00FB525C">
      <w:pPr>
        <w:rPr>
          <w:rFonts w:ascii="Arial" w:hAnsi="Arial" w:cs="Arial"/>
          <w:sz w:val="24"/>
          <w:szCs w:val="24"/>
        </w:rPr>
      </w:pPr>
      <w:r w:rsidRPr="00FB525C">
        <w:rPr>
          <w:rFonts w:ascii="Arial" w:hAnsi="Arial" w:cs="Arial"/>
          <w:sz w:val="24"/>
          <w:szCs w:val="24"/>
        </w:rPr>
        <w:t xml:space="preserve">En resumen, la inversión puede ser buena si se acompaña de un análisis costo-beneficio detallado, se garantiza la precisión y legalidad del sistema, y se asegura la aceptación por parte del público. Un sistema bien diseñado podría tener un impacto positivo tanto en los ingresos como en la seguridad del </w:t>
      </w:r>
      <w:proofErr w:type="spellStart"/>
      <w:r w:rsidRPr="00FB525C">
        <w:rPr>
          <w:rFonts w:ascii="Arial" w:hAnsi="Arial" w:cs="Arial"/>
          <w:sz w:val="24"/>
          <w:szCs w:val="24"/>
        </w:rPr>
        <w:t>TransMilenio</w:t>
      </w:r>
      <w:proofErr w:type="spellEnd"/>
      <w:r w:rsidRPr="00FB525C">
        <w:rPr>
          <w:rFonts w:ascii="Arial" w:hAnsi="Arial" w:cs="Arial"/>
          <w:sz w:val="24"/>
          <w:szCs w:val="24"/>
        </w:rPr>
        <w:t>.</w:t>
      </w:r>
    </w:p>
    <w:p w:rsidR="0002032F" w:rsidRPr="00AF4465" w:rsidRDefault="0002032F" w:rsidP="00FB525C">
      <w:pPr>
        <w:rPr>
          <w:rFonts w:ascii="Arial" w:hAnsi="Arial" w:cs="Arial"/>
          <w:sz w:val="24"/>
          <w:szCs w:val="24"/>
        </w:rPr>
      </w:pPr>
    </w:p>
    <w:sectPr w:rsidR="0002032F" w:rsidRPr="00AF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65"/>
    <w:rsid w:val="0002032F"/>
    <w:rsid w:val="00AF4465"/>
    <w:rsid w:val="00DE004C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85D2"/>
  <w15:chartTrackingRefBased/>
  <w15:docId w15:val="{30BE1A34-9006-458D-AFD0-58AFB39E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2024-09-11T19:58:00Z</dcterms:created>
  <dcterms:modified xsi:type="dcterms:W3CDTF">2024-09-12T16:07:00Z</dcterms:modified>
</cp:coreProperties>
</file>