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60" w:rsidRPr="006D2768" w:rsidRDefault="00033AE7" w:rsidP="00033AE7">
      <w:pPr>
        <w:jc w:val="both"/>
        <w:rPr>
          <w:b/>
        </w:rPr>
      </w:pPr>
      <w:r w:rsidRPr="006D2768">
        <w:rPr>
          <w:b/>
        </w:rPr>
        <w:t>Integrantes:</w:t>
      </w:r>
      <w:r w:rsidR="00200060" w:rsidRPr="006D2768">
        <w:rPr>
          <w:b/>
        </w:rPr>
        <w:t xml:space="preserve"> </w:t>
      </w:r>
    </w:p>
    <w:p w:rsidR="006D2768" w:rsidRDefault="006D2768" w:rsidP="00033AE7">
      <w:pPr>
        <w:jc w:val="both"/>
      </w:pPr>
      <w:r>
        <w:t xml:space="preserve">                      </w:t>
      </w:r>
      <w:r w:rsidR="00200060">
        <w:t xml:space="preserve">Rony </w:t>
      </w:r>
      <w:r>
        <w:t>Ardila</w:t>
      </w:r>
    </w:p>
    <w:p w:rsidR="006D2768" w:rsidRDefault="006D2768" w:rsidP="00033AE7">
      <w:pPr>
        <w:jc w:val="both"/>
      </w:pPr>
      <w:r>
        <w:t xml:space="preserve">                                            Julián Beltrán</w:t>
      </w:r>
    </w:p>
    <w:p w:rsidR="006D2768" w:rsidRDefault="006D2768" w:rsidP="00033AE7">
      <w:pPr>
        <w:jc w:val="both"/>
      </w:pPr>
      <w:r>
        <w:t xml:space="preserve">                      Alan Cadena</w:t>
      </w:r>
    </w:p>
    <w:p w:rsidR="00033AE7" w:rsidRDefault="006D2768" w:rsidP="00033AE7">
      <w:pPr>
        <w:jc w:val="both"/>
      </w:pPr>
      <w:r>
        <w:t xml:space="preserve">                                            José</w:t>
      </w:r>
      <w:r w:rsidR="00200060">
        <w:t xml:space="preserve"> </w:t>
      </w:r>
      <w:r>
        <w:t>Zabaleta</w:t>
      </w:r>
    </w:p>
    <w:p w:rsidR="006D2768" w:rsidRPr="006D2768" w:rsidRDefault="00033AE7" w:rsidP="00033AE7">
      <w:pPr>
        <w:jc w:val="both"/>
        <w:rPr>
          <w:b/>
        </w:rPr>
      </w:pPr>
      <w:r w:rsidRPr="006D2768">
        <w:rPr>
          <w:b/>
        </w:rPr>
        <w:t>Ficha:</w:t>
      </w:r>
    </w:p>
    <w:p w:rsidR="00033AE7" w:rsidRDefault="006D2768" w:rsidP="00033AE7">
      <w:pPr>
        <w:jc w:val="both"/>
      </w:pPr>
      <w:r>
        <w:t xml:space="preserve">           </w:t>
      </w:r>
      <w:r w:rsidR="00200060">
        <w:t>2925960</w:t>
      </w:r>
    </w:p>
    <w:p w:rsidR="006D2768" w:rsidRPr="006D2768" w:rsidRDefault="00033AE7" w:rsidP="00033AE7">
      <w:pPr>
        <w:jc w:val="both"/>
        <w:rPr>
          <w:b/>
        </w:rPr>
      </w:pPr>
      <w:r w:rsidRPr="006D2768">
        <w:rPr>
          <w:b/>
        </w:rPr>
        <w:t>Instructora:</w:t>
      </w:r>
    </w:p>
    <w:p w:rsidR="00033AE7" w:rsidRDefault="006D2768" w:rsidP="00033AE7">
      <w:pPr>
        <w:jc w:val="both"/>
      </w:pPr>
      <w:r>
        <w:t xml:space="preserve">                      </w:t>
      </w:r>
      <w:r w:rsidR="00200060">
        <w:t xml:space="preserve"> Isaura María Suarez Novoa </w:t>
      </w: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both"/>
      </w:pPr>
    </w:p>
    <w:p w:rsidR="00033AE7" w:rsidRDefault="00033AE7" w:rsidP="00033AE7">
      <w:pPr>
        <w:jc w:val="center"/>
      </w:pPr>
      <w:r>
        <w:t>PROBLEMÁTICA A RESOLVER</w:t>
      </w:r>
    </w:p>
    <w:p w:rsidR="00033AE7" w:rsidRDefault="00033AE7" w:rsidP="00033AE7">
      <w:pPr>
        <w:jc w:val="both"/>
      </w:pPr>
      <w:r>
        <w:t>El desempleo en Colombia es un problema persistente que afecta a una gran parte de la población, especialmente a los jóvenes y a las personas con bajos niveles de educación. Según datos del Departamento Administrativo Nacional de Estadística (DANE), la tasa de desempleo en Colombia es de alrededor del 10%, lo que significa que más de 2 millones de personas están sin trabajo.</w:t>
      </w:r>
    </w:p>
    <w:p w:rsidR="00033AE7" w:rsidRDefault="0052554D" w:rsidP="00033AE7">
      <w:pPr>
        <w:jc w:val="both"/>
      </w:pPr>
      <w:r>
        <w:t>N</w:t>
      </w:r>
      <w:r w:rsidR="00033AE7">
        <w:t xml:space="preserve">osotros </w:t>
      </w:r>
      <w:r>
        <w:t>podríamos mejorar esa tasa de desempleo</w:t>
      </w:r>
      <w:bookmarkStart w:id="0" w:name="_GoBack"/>
      <w:bookmarkEnd w:id="0"/>
      <w:r w:rsidR="00033AE7">
        <w:t xml:space="preserve"> con </w:t>
      </w:r>
      <w:r w:rsidR="00033AE7">
        <w:t>los siguientes posibles puntos:</w:t>
      </w:r>
    </w:p>
    <w:p w:rsidR="00033AE7" w:rsidRDefault="00033AE7" w:rsidP="00033AE7">
      <w:pPr>
        <w:jc w:val="both"/>
      </w:pPr>
      <w:r>
        <w:t>1.Crear aplicaciones o plataformas que conecten a person</w:t>
      </w:r>
      <w:r>
        <w:t>as con oportunidades laborales.</w:t>
      </w:r>
    </w:p>
    <w:p w:rsidR="00033AE7" w:rsidRDefault="00033AE7" w:rsidP="00033AE7">
      <w:pPr>
        <w:jc w:val="both"/>
      </w:pPr>
      <w:r>
        <w:t>2. Desarrollar herramientas para capacitar y formar a personas en habilidades de</w:t>
      </w:r>
      <w:r>
        <w:t>mandadas en el mercado laboral.</w:t>
      </w:r>
    </w:p>
    <w:p w:rsidR="00033AE7" w:rsidRDefault="00033AE7" w:rsidP="00033AE7">
      <w:pPr>
        <w:jc w:val="both"/>
      </w:pPr>
      <w:r>
        <w:t>3. Crear soluciones tecnológicas para empresas que les permitan automatizar procesos y aumentar la eficiencia, lo qu</w:t>
      </w:r>
      <w:r>
        <w:t>e puede generar nuevos empleos.</w:t>
      </w:r>
    </w:p>
    <w:p w:rsidR="00033AE7" w:rsidRDefault="00033AE7" w:rsidP="00033AE7">
      <w:pPr>
        <w:jc w:val="both"/>
      </w:pPr>
      <w:r>
        <w:t>4. Desarrollar plataformas de comercio electrónico que permitan a pequeños empresarios y emprendedores ve</w:t>
      </w:r>
      <w:r>
        <w:t>nder sus productos y servicios.</w:t>
      </w:r>
    </w:p>
    <w:p w:rsidR="00033AE7" w:rsidRDefault="00033AE7" w:rsidP="00033AE7">
      <w:pPr>
        <w:jc w:val="both"/>
      </w:pPr>
      <w:r>
        <w:t>5. Crear aplicaciones que faciliten el acceso a servicios financieros y créditos para emp</w:t>
      </w:r>
      <w:r>
        <w:t>rendedores y pequeñas empresas.</w:t>
      </w:r>
    </w:p>
    <w:p w:rsidR="00033AE7" w:rsidRDefault="00033AE7" w:rsidP="00033AE7">
      <w:pPr>
        <w:jc w:val="both"/>
      </w:pPr>
      <w:r>
        <w:t>6. Desarrollar soluciones de inteligencia artificial y aprendizaje automático que ayuden a las empresas a tomar decisiones informadas y mejorar su productivi</w:t>
      </w:r>
      <w:r>
        <w:t>dad.</w:t>
      </w:r>
    </w:p>
    <w:p w:rsidR="00033AE7" w:rsidRDefault="00033AE7" w:rsidP="00033AE7">
      <w:pPr>
        <w:jc w:val="both"/>
      </w:pPr>
      <w:r>
        <w:t>7. Crear plataformas que permitan el trabajo remoto y la colaboración en línea, lo que puede generar oportunidades laborales para personas en ár</w:t>
      </w:r>
      <w:r>
        <w:t>eas rurales o con discapacidad.</w:t>
      </w:r>
    </w:p>
    <w:p w:rsidR="00033AE7" w:rsidRDefault="00033AE7" w:rsidP="00033AE7">
      <w:pPr>
        <w:jc w:val="both"/>
      </w:pPr>
      <w:r>
        <w:t>8. Desarrollar aplicaciones que ayuden a las personas a desarrollar habilidades blandas, como el trabajo en equipo, la comuni</w:t>
      </w:r>
      <w:r>
        <w:t>cación efectiva y el liderazgo.</w:t>
      </w:r>
    </w:p>
    <w:p w:rsidR="00033AE7" w:rsidRDefault="00033AE7" w:rsidP="00033AE7">
      <w:pPr>
        <w:jc w:val="both"/>
      </w:pPr>
      <w:r>
        <w:t>9. Crear soluciones tecnológicas para la gestión de la cadena de suministro y la logística, lo que puede generar empleos en sectores como e</w:t>
      </w:r>
      <w:r>
        <w:t>l transporte y la distribución.</w:t>
      </w:r>
    </w:p>
    <w:p w:rsidR="00DE004C" w:rsidRDefault="00033AE7" w:rsidP="00033AE7">
      <w:pPr>
        <w:jc w:val="both"/>
      </w:pPr>
      <w:r>
        <w:t xml:space="preserve">10. Desarrollar plataformas que permitan a las personas vender sus habilidades y servicios como </w:t>
      </w:r>
      <w:proofErr w:type="spellStart"/>
      <w:r>
        <w:t>freelancers</w:t>
      </w:r>
      <w:proofErr w:type="spellEnd"/>
      <w:r>
        <w:t>, lo que puede generar oportunidades laborales flexibles.</w:t>
      </w:r>
    </w:p>
    <w:sectPr w:rsidR="00DE0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E7"/>
    <w:rsid w:val="00033AE7"/>
    <w:rsid w:val="00200060"/>
    <w:rsid w:val="0052554D"/>
    <w:rsid w:val="006D2768"/>
    <w:rsid w:val="00BA445D"/>
    <w:rsid w:val="00D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29E1"/>
  <w15:chartTrackingRefBased/>
  <w15:docId w15:val="{5B2E7B22-D9BE-4BF0-B0FD-C0E66E3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2024-08-16T12:02:00Z</dcterms:created>
  <dcterms:modified xsi:type="dcterms:W3CDTF">2024-08-16T12:32:00Z</dcterms:modified>
</cp:coreProperties>
</file>