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4BC5F" w14:textId="135FBEDA" w:rsidR="00F3413B" w:rsidRDefault="00F341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Embedded Systems Programming</w:t>
      </w:r>
    </w:p>
    <w:p w14:paraId="5B297378" w14:textId="57CFFF5B" w:rsidR="00F3413B" w:rsidRDefault="00F341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Phase A Report</w:t>
      </w:r>
    </w:p>
    <w:p w14:paraId="61842AE9" w14:textId="1DE85BE8" w:rsidR="00F3413B" w:rsidRDefault="00F341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Zach Bayler</w:t>
      </w:r>
    </w:p>
    <w:p w14:paraId="761AA207" w14:textId="4AEF606C" w:rsidR="00F96D94" w:rsidRDefault="00F96D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4/13/2023</w:t>
      </w:r>
    </w:p>
    <w:p w14:paraId="5C52F044" w14:textId="74D84328" w:rsidR="00F96D94" w:rsidRDefault="00F96D94">
      <w:pPr>
        <w:rPr>
          <w:rFonts w:ascii="Times New Roman" w:hAnsi="Times New Roman" w:cs="Times New Roman"/>
          <w:sz w:val="24"/>
          <w:szCs w:val="24"/>
        </w:rPr>
      </w:pPr>
    </w:p>
    <w:p w14:paraId="2795494C" w14:textId="02D7FA6A" w:rsidR="00F96D94" w:rsidRDefault="00F96D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Introduction:</w:t>
      </w:r>
    </w:p>
    <w:p w14:paraId="32AE6E94" w14:textId="5EAE1DDE" w:rsidR="00F96D94" w:rsidRDefault="00F96D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goal of phase a of this project is to create an Arduino shield that behaves as a kitchen timer. The code is written and run by the Arduino Uno and the kitchen timer is a separate PCB that mounts onto the Arduino.</w:t>
      </w:r>
      <w:r w:rsidR="00EC20C0">
        <w:rPr>
          <w:rFonts w:ascii="Times New Roman" w:hAnsi="Times New Roman" w:cs="Times New Roman"/>
          <w:sz w:val="24"/>
          <w:szCs w:val="24"/>
        </w:rPr>
        <w:t xml:space="preserve"> This phase was completed with significant guidance and resources provided by Professor Martins.</w:t>
      </w:r>
    </w:p>
    <w:p w14:paraId="4FD2E457" w14:textId="37DCD9BF" w:rsidR="00F3413B" w:rsidRDefault="00F3413B">
      <w:pPr>
        <w:rPr>
          <w:rFonts w:ascii="Times New Roman" w:hAnsi="Times New Roman" w:cs="Times New Roman"/>
          <w:sz w:val="24"/>
          <w:szCs w:val="24"/>
        </w:rPr>
      </w:pPr>
    </w:p>
    <w:p w14:paraId="2E9A4071" w14:textId="4C388C6D" w:rsidR="007A762C" w:rsidRDefault="007A76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Notes:</w:t>
      </w:r>
    </w:p>
    <w:p w14:paraId="307007D7" w14:textId="2D3D63CE" w:rsidR="007A762C" w:rsidRDefault="007A762C" w:rsidP="007A76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code included was mostly my own while using the base pin layout provided. Additionally, I used the provided code to interact with the timer.</w:t>
      </w:r>
    </w:p>
    <w:p w14:paraId="272A978D" w14:textId="55764CDC" w:rsidR="007A762C" w:rsidRDefault="007A762C" w:rsidP="007A76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PCB layout and routing is more difficult than I imagined and I expected it to be hard. On top of everything, it’s supposed to look organized.</w:t>
      </w:r>
    </w:p>
    <w:p w14:paraId="3C3D178C" w14:textId="3C8A8CF9" w:rsidR="007A762C" w:rsidRDefault="007A762C" w:rsidP="007A76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Made a github account and started learning how to use it.</w:t>
      </w:r>
    </w:p>
    <w:p w14:paraId="2A4EFDC2" w14:textId="52FB053E" w:rsidR="007A762C" w:rsidRDefault="007A762C" w:rsidP="007A76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code performs all of the desired functions, but once it reaches the end and the buzzer goes off, it has to be forcibly reset to restart.</w:t>
      </w:r>
    </w:p>
    <w:p w14:paraId="03050374" w14:textId="366F6AFD" w:rsidR="007A762C" w:rsidRDefault="007A762C" w:rsidP="007A76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Learned about the % operator and how useful it is in scaling down a number to a cyclical set of outputs.</w:t>
      </w:r>
    </w:p>
    <w:p w14:paraId="6B68484B" w14:textId="2E659B39" w:rsidR="007A762C" w:rsidRPr="007A762C" w:rsidRDefault="007A762C" w:rsidP="007A76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created the gerber files, but not sure if that was correct.</w:t>
      </w:r>
    </w:p>
    <w:p w14:paraId="7A7DEEA1" w14:textId="77777777" w:rsidR="007A762C" w:rsidRDefault="007A762C">
      <w:pPr>
        <w:rPr>
          <w:rFonts w:ascii="Times New Roman" w:hAnsi="Times New Roman" w:cs="Times New Roman"/>
          <w:sz w:val="24"/>
          <w:szCs w:val="24"/>
        </w:rPr>
      </w:pPr>
    </w:p>
    <w:p w14:paraId="154A06FD" w14:textId="77777777" w:rsidR="007A762C" w:rsidRDefault="007A76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67B014" w14:textId="2FD18E3A" w:rsidR="007A762C" w:rsidRDefault="007A762C" w:rsidP="00F27B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 Flow Chart:</w:t>
      </w:r>
    </w:p>
    <w:p w14:paraId="2FBCCBC9" w14:textId="3A7CD5E2" w:rsidR="007A762C" w:rsidRDefault="007A762C" w:rsidP="007A762C">
      <w:pPr>
        <w:jc w:val="center"/>
        <w:rPr>
          <w:rFonts w:ascii="Times New Roman" w:hAnsi="Times New Roman" w:cs="Times New Roman"/>
          <w:sz w:val="24"/>
          <w:szCs w:val="24"/>
        </w:rPr>
      </w:pPr>
      <w:r w:rsidRPr="00F341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60695" wp14:editId="19D37B2B">
            <wp:extent cx="5943600" cy="4621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FD7E" w14:textId="39EEBFBD" w:rsidR="00422130" w:rsidRDefault="004221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3E7DE5" w14:textId="78999B04" w:rsidR="00422130" w:rsidRDefault="00422130" w:rsidP="00F27B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PCB Design:</w:t>
      </w:r>
    </w:p>
    <w:p w14:paraId="1B8BAB8C" w14:textId="3B9AA644" w:rsidR="00422130" w:rsidRDefault="00422130" w:rsidP="004221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E941C4" wp14:editId="0E7A5D65">
            <wp:extent cx="4854872" cy="3419158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424" cy="34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A14F" w14:textId="7B79A579" w:rsidR="00422130" w:rsidRDefault="00422130" w:rsidP="004221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860034" wp14:editId="5A57F5B2">
            <wp:extent cx="3393018" cy="231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019" cy="232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6C882" wp14:editId="2C5B0798">
            <wp:extent cx="3438525" cy="2039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188" cy="204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FDCF" w14:textId="51511916" w:rsidR="00422130" w:rsidRDefault="00422130" w:rsidP="004221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Actual PCB (provided by Dr. Martins):</w:t>
      </w:r>
    </w:p>
    <w:p w14:paraId="2F3C4852" w14:textId="47DA7D03" w:rsidR="00422130" w:rsidRDefault="00422130" w:rsidP="00422130">
      <w:pPr>
        <w:jc w:val="center"/>
        <w:rPr>
          <w:rFonts w:ascii="Times New Roman" w:hAnsi="Times New Roman" w:cs="Times New Roman"/>
          <w:sz w:val="24"/>
          <w:szCs w:val="24"/>
        </w:rPr>
      </w:pPr>
      <w:r w:rsidRPr="00F341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637803" wp14:editId="4E868FBB">
            <wp:extent cx="4447540" cy="3335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879" cy="335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C06C" w14:textId="511A95A3" w:rsidR="00422130" w:rsidRPr="00F3413B" w:rsidRDefault="00422130" w:rsidP="004221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EB5FAA" wp14:editId="25E4B454">
            <wp:extent cx="45720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676" cy="343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4B55" w14:textId="21A75F85" w:rsidR="00D76453" w:rsidRDefault="00D76453" w:rsidP="00F27BAE"/>
    <w:p w14:paraId="5CF0D6BC" w14:textId="1F311C6E" w:rsidR="00422130" w:rsidRDefault="00422130" w:rsidP="00F27BAE"/>
    <w:p w14:paraId="55BDD91D" w14:textId="0FA1E815" w:rsidR="00422130" w:rsidRDefault="00422130" w:rsidP="00F27BAE"/>
    <w:sectPr w:rsidR="004221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82E87"/>
    <w:multiLevelType w:val="hybridMultilevel"/>
    <w:tmpl w:val="9F6C7FD4"/>
    <w:lvl w:ilvl="0" w:tplc="BAF284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D7680"/>
    <w:multiLevelType w:val="hybridMultilevel"/>
    <w:tmpl w:val="CABC3E3A"/>
    <w:lvl w:ilvl="0" w:tplc="801EA2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E17465"/>
    <w:multiLevelType w:val="hybridMultilevel"/>
    <w:tmpl w:val="89BED086"/>
    <w:lvl w:ilvl="0" w:tplc="5A8891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534864">
    <w:abstractNumId w:val="0"/>
  </w:num>
  <w:num w:numId="2" w16cid:durableId="2128086134">
    <w:abstractNumId w:val="1"/>
  </w:num>
  <w:num w:numId="3" w16cid:durableId="1245990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DA7"/>
    <w:rsid w:val="00072F61"/>
    <w:rsid w:val="001F311D"/>
    <w:rsid w:val="00422130"/>
    <w:rsid w:val="00783DA7"/>
    <w:rsid w:val="007A762C"/>
    <w:rsid w:val="008B1339"/>
    <w:rsid w:val="008D1475"/>
    <w:rsid w:val="009633BA"/>
    <w:rsid w:val="00A834DF"/>
    <w:rsid w:val="00D76453"/>
    <w:rsid w:val="00EC20C0"/>
    <w:rsid w:val="00F27BAE"/>
    <w:rsid w:val="00F3413B"/>
    <w:rsid w:val="00F9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A9C5B"/>
  <w15:chartTrackingRefBased/>
  <w15:docId w15:val="{EF4021F2-0A48-4FAB-A6B7-CA0B39D56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3D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Bayler</dc:creator>
  <cp:keywords/>
  <dc:description/>
  <cp:lastModifiedBy>Zach Bayler</cp:lastModifiedBy>
  <cp:revision>12</cp:revision>
  <dcterms:created xsi:type="dcterms:W3CDTF">2023-04-13T13:53:00Z</dcterms:created>
  <dcterms:modified xsi:type="dcterms:W3CDTF">2023-04-13T15:51:00Z</dcterms:modified>
</cp:coreProperties>
</file>