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19D" w:rsidRDefault="002F03E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红绿线指标</w:t>
      </w:r>
      <w:r>
        <w:rPr>
          <w:rFonts w:hint="eastAsia"/>
          <w:b/>
          <w:bCs/>
          <w:sz w:val="24"/>
          <w:szCs w:val="24"/>
        </w:rPr>
        <w:t>用于</w:t>
      </w: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把握中短线趋势，是辅助工具来的，用于把握股市</w:t>
      </w:r>
      <w:r>
        <w:rPr>
          <w:rFonts w:hint="eastAsia"/>
          <w:b/>
          <w:bCs/>
          <w:sz w:val="24"/>
          <w:szCs w:val="24"/>
        </w:rPr>
        <w:t>的趋势，从而实现技术分析。</w:t>
      </w:r>
    </w:p>
    <w:p w:rsidR="0023719D" w:rsidRDefault="0023719D"/>
    <w:p w:rsidR="0023719D" w:rsidRDefault="0023719D"/>
    <w:p w:rsidR="0023719D" w:rsidRDefault="0023719D"/>
    <w:p w:rsidR="0023719D" w:rsidRDefault="002F03E7">
      <w:r>
        <w:rPr>
          <w:rFonts w:hint="eastAsia"/>
        </w:rPr>
        <w:t>MIB:=(2*CLOSE+LOW+OPEN+HIGH)/5;</w:t>
      </w:r>
    </w:p>
    <w:p w:rsidR="0023719D" w:rsidRDefault="002F03E7">
      <w:r>
        <w:rPr>
          <w:rFonts w:hint="eastAsia"/>
        </w:rPr>
        <w:t>支撑</w:t>
      </w:r>
      <w:r>
        <w:rPr>
          <w:rFonts w:hint="eastAsia"/>
        </w:rPr>
        <w:t>1</w:t>
      </w:r>
      <w:r>
        <w:rPr>
          <w:rFonts w:hint="eastAsia"/>
        </w:rPr>
        <w:t>线</w:t>
      </w:r>
      <w:r>
        <w:rPr>
          <w:rFonts w:hint="eastAsia"/>
        </w:rPr>
        <w:t>:(20*MIB+19*REF(MIB,1)+18*REF(MIB,2)+17*REF(MIB,3)+16*REF(MIB,4)+15*REF(MIB,5)+14*REF(MIB,6)+13*REF(MIB,7)+12*REF(MIB,8)+11*REF(MIB,9)+10*REF(MIB,10)+9*REF(MIB,11)+8*REF(MIB,12)+7*REF(MIB,13)+6*REF(MIB,14)+5*REF(MIB,15)+4*REF(MIB,16)+3*REF(MIB,17)+2*RE</w:t>
      </w:r>
      <w:r>
        <w:rPr>
          <w:rFonts w:hint="eastAsia"/>
        </w:rPr>
        <w:t>F(MIB,18)+REF(MIB,20))/210,colorred;</w:t>
      </w:r>
    </w:p>
    <w:p w:rsidR="0023719D" w:rsidRDefault="002F03E7">
      <w:r>
        <w:rPr>
          <w:rFonts w:hint="eastAsia"/>
        </w:rPr>
        <w:t>支撑</w:t>
      </w:r>
      <w:r>
        <w:rPr>
          <w:rFonts w:hint="eastAsia"/>
        </w:rPr>
        <w:t>2</w:t>
      </w:r>
      <w:r>
        <w:rPr>
          <w:rFonts w:hint="eastAsia"/>
        </w:rPr>
        <w:t>线</w:t>
      </w:r>
      <w:r>
        <w:rPr>
          <w:rFonts w:hint="eastAsia"/>
        </w:rPr>
        <w:t>:MA(</w:t>
      </w:r>
      <w:r>
        <w:rPr>
          <w:rFonts w:hint="eastAsia"/>
        </w:rPr>
        <w:t>支撑</w:t>
      </w:r>
      <w:r>
        <w:rPr>
          <w:rFonts w:hint="eastAsia"/>
        </w:rPr>
        <w:t>1</w:t>
      </w:r>
      <w:r>
        <w:rPr>
          <w:rFonts w:hint="eastAsia"/>
        </w:rPr>
        <w:t>线</w:t>
      </w:r>
      <w:r>
        <w:rPr>
          <w:rFonts w:hint="eastAsia"/>
        </w:rPr>
        <w:t>,6),</w:t>
      </w:r>
      <w:proofErr w:type="spellStart"/>
      <w:r>
        <w:rPr>
          <w:rFonts w:hint="eastAsia"/>
        </w:rPr>
        <w:t>colorgreen</w:t>
      </w:r>
      <w:proofErr w:type="spellEnd"/>
      <w:r>
        <w:rPr>
          <w:rFonts w:hint="eastAsia"/>
        </w:rPr>
        <w:t>;</w:t>
      </w:r>
    </w:p>
    <w:p w:rsidR="0023719D" w:rsidRDefault="002F03E7">
      <w:r>
        <w:rPr>
          <w:rFonts w:hint="eastAsia"/>
        </w:rPr>
        <w:t xml:space="preserve">MIA:=(2*CLOSE+LOW+OPEN+HIGH)/4; </w:t>
      </w:r>
    </w:p>
    <w:p w:rsidR="0023719D" w:rsidRDefault="0023719D"/>
    <w:p w:rsidR="0023719D" w:rsidRDefault="0023719D"/>
    <w:p w:rsidR="0023719D" w:rsidRDefault="0023719D"/>
    <w:p w:rsidR="0023719D" w:rsidRDefault="0023719D"/>
    <w:p w:rsidR="0023719D" w:rsidRDefault="0023719D"/>
    <w:p w:rsidR="0023719D" w:rsidRDefault="0023719D"/>
    <w:p w:rsidR="0023719D" w:rsidRDefault="002F03E7">
      <w:r>
        <w:rPr>
          <w:rFonts w:hint="eastAsia"/>
        </w:rPr>
        <w:t>安装步骤（</w:t>
      </w:r>
      <w:r>
        <w:rPr>
          <w:rFonts w:hint="eastAsia"/>
        </w:rPr>
        <w:t>电脑版</w:t>
      </w:r>
      <w:r>
        <w:rPr>
          <w:rFonts w:hint="eastAsia"/>
        </w:rPr>
        <w:t>同花顺为例子）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手机版就下载通达信，可以设置指标。</w:t>
      </w:r>
    </w:p>
    <w:p w:rsidR="0023719D" w:rsidRDefault="002F03E7">
      <w:r>
        <w:rPr>
          <w:rFonts w:hint="eastAsia"/>
        </w:rPr>
        <w:t>第一</w:t>
      </w:r>
      <w:r>
        <w:rPr>
          <w:rFonts w:hint="eastAsia"/>
        </w:rPr>
        <w:t xml:space="preserve"> </w:t>
      </w:r>
      <w:r>
        <w:rPr>
          <w:rFonts w:hint="eastAsia"/>
        </w:rPr>
        <w:t>先打开同花顺炒股软件</w:t>
      </w:r>
      <w:r>
        <w:rPr>
          <w:rFonts w:hint="eastAsia"/>
        </w:rPr>
        <w:t xml:space="preserve"> </w:t>
      </w:r>
    </w:p>
    <w:p w:rsidR="0023719D" w:rsidRDefault="002F03E7">
      <w:r>
        <w:rPr>
          <w:rFonts w:hint="eastAsia"/>
        </w:rPr>
        <w:t>第二</w:t>
      </w:r>
      <w:r>
        <w:rPr>
          <w:rFonts w:hint="eastAsia"/>
        </w:rPr>
        <w:t xml:space="preserve"> </w:t>
      </w:r>
      <w:r>
        <w:rPr>
          <w:rFonts w:hint="eastAsia"/>
        </w:rPr>
        <w:t>随便找一个股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K</w:t>
      </w:r>
      <w:r>
        <w:rPr>
          <w:rFonts w:hint="eastAsia"/>
        </w:rPr>
        <w:t>线图如图</w:t>
      </w:r>
    </w:p>
    <w:p w:rsidR="0023719D" w:rsidRDefault="002F03E7">
      <w:pPr>
        <w:rPr>
          <w:rFonts w:ascii="宋体" w:hAnsi="宋体" w:cs="宋体"/>
          <w:kern w:val="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3.7pt">
            <v:imagedata r:id="rId5" o:title=""/>
          </v:shape>
        </w:pict>
      </w:r>
      <w:r>
        <w:rPr>
          <w:rFonts w:hint="eastAsia"/>
        </w:rPr>
        <w:t>第三</w:t>
      </w:r>
      <w:r>
        <w:rPr>
          <w:rFonts w:hint="eastAsia"/>
        </w:rPr>
        <w:t xml:space="preserve"> </w:t>
      </w:r>
      <w:r>
        <w:rPr>
          <w:rFonts w:hint="eastAsia"/>
        </w:rPr>
        <w:t>在空白处右击</w:t>
      </w:r>
      <w:r>
        <w:rPr>
          <w:rFonts w:hint="eastAsia"/>
        </w:rPr>
        <w:t xml:space="preserve"> </w:t>
      </w:r>
      <w:r>
        <w:rPr>
          <w:rFonts w:hint="eastAsia"/>
        </w:rPr>
        <w:t>找到常用指标，在里面随便找一个指标</w:t>
      </w:r>
      <w:r>
        <w:rPr>
          <w:rFonts w:hint="eastAsia"/>
        </w:rPr>
        <w:t xml:space="preserve"> </w:t>
      </w:r>
      <w:r>
        <w:rPr>
          <w:rFonts w:hint="eastAsia"/>
        </w:rPr>
        <w:t>如均</w:t>
      </w:r>
      <w:r>
        <w:rPr>
          <w:rFonts w:hint="eastAsia"/>
        </w:rPr>
        <w:t>2</w:t>
      </w:r>
      <w:r>
        <w:rPr>
          <w:rFonts w:hint="eastAsia"/>
        </w:rPr>
        <w:t>。如图</w:t>
      </w:r>
      <w:r w:rsidRPr="0023719D">
        <w:rPr>
          <w:rFonts w:ascii="宋体" w:hAnsi="宋体" w:cs="宋体"/>
          <w:kern w:val="0"/>
          <w:sz w:val="24"/>
          <w:szCs w:val="24"/>
        </w:rPr>
        <w:pict>
          <v:shape id="_x0000_i1026" type="#_x0000_t75" style="width:292.75pt;height:374.95pt">
            <v:imagedata r:id="rId6" r:href="rId7"/>
          </v:shape>
        </w:pict>
      </w:r>
    </w:p>
    <w:p w:rsidR="0023719D" w:rsidRDefault="0023719D"/>
    <w:p w:rsidR="0023719D" w:rsidRDefault="002F03E7">
      <w:r>
        <w:rPr>
          <w:rFonts w:hint="eastAsia"/>
        </w:rPr>
        <w:t>第四</w:t>
      </w:r>
      <w:r>
        <w:rPr>
          <w:rFonts w:hint="eastAsia"/>
        </w:rPr>
        <w:t xml:space="preserve">   </w:t>
      </w:r>
      <w:r>
        <w:rPr>
          <w:rFonts w:hint="eastAsia"/>
        </w:rPr>
        <w:t>还是右击</w:t>
      </w:r>
      <w:r>
        <w:rPr>
          <w:rFonts w:hint="eastAsia"/>
        </w:rPr>
        <w:t xml:space="preserve">  </w:t>
      </w:r>
      <w:r>
        <w:rPr>
          <w:rFonts w:hint="eastAsia"/>
        </w:rPr>
        <w:t>然后找到修改指标参数</w:t>
      </w:r>
      <w:r>
        <w:rPr>
          <w:rFonts w:hint="eastAsia"/>
        </w:rPr>
        <w:t xml:space="preserve"> </w:t>
      </w:r>
      <w:r>
        <w:rPr>
          <w:rFonts w:hint="eastAsia"/>
        </w:rPr>
        <w:t>（上截图有就不截图了），然后找到公式修改</w:t>
      </w:r>
      <w:r>
        <w:rPr>
          <w:rFonts w:hint="eastAsia"/>
        </w:rPr>
        <w:t xml:space="preserve"> </w:t>
      </w:r>
      <w:r>
        <w:rPr>
          <w:rFonts w:hint="eastAsia"/>
        </w:rPr>
        <w:t>点进去就可以了</w:t>
      </w:r>
      <w:r>
        <w:rPr>
          <w:rFonts w:hint="eastAsia"/>
        </w:rPr>
        <w:t xml:space="preserve">  </w:t>
      </w:r>
      <w:r>
        <w:rPr>
          <w:rFonts w:hint="eastAsia"/>
        </w:rPr>
        <w:t>如图</w:t>
      </w:r>
      <w:r>
        <w:pict>
          <v:shape id="_x0000_i1027" type="#_x0000_t75" style="width:336.25pt;height:253.35pt">
            <v:imagedata r:id="rId8" o:title=""/>
          </v:shape>
        </w:pict>
      </w:r>
    </w:p>
    <w:p w:rsidR="0023719D" w:rsidRDefault="002F03E7">
      <w:r>
        <w:rPr>
          <w:rFonts w:hint="eastAsia"/>
        </w:rPr>
        <w:lastRenderedPageBreak/>
        <w:t>第五</w:t>
      </w:r>
      <w:r>
        <w:rPr>
          <w:rFonts w:hint="eastAsia"/>
        </w:rPr>
        <w:t xml:space="preserve"> </w:t>
      </w:r>
      <w:r>
        <w:rPr>
          <w:rFonts w:hint="eastAsia"/>
        </w:rPr>
        <w:t>把公式（公式在群文档有或者群问）复制在对话框里，点确定即可，如图</w:t>
      </w:r>
    </w:p>
    <w:p w:rsidR="0023719D" w:rsidRDefault="002F03E7">
      <w:r>
        <w:pict>
          <v:shape id="_x0000_i1028" type="#_x0000_t75" style="width:415.7pt;height:353.2pt">
            <v:imagedata r:id="rId9" o:title=""/>
          </v:shape>
        </w:pict>
      </w:r>
    </w:p>
    <w:p w:rsidR="0023719D" w:rsidRDefault="0023719D"/>
    <w:p w:rsidR="0023719D" w:rsidRDefault="0023719D"/>
    <w:p w:rsidR="0023719D" w:rsidRDefault="002F03E7">
      <w:r>
        <w:rPr>
          <w:rFonts w:hint="eastAsia"/>
        </w:rPr>
        <w:t>最后大功告成如图</w:t>
      </w:r>
      <w:r>
        <w:pict>
          <v:shape id="_x0000_i1029" type="#_x0000_t75" style="width:414.35pt;height:171.85pt">
            <v:imagedata r:id="rId10" o:title=""/>
          </v:shape>
        </w:pict>
      </w:r>
    </w:p>
    <w:p w:rsidR="0023719D" w:rsidRDefault="0023719D"/>
    <w:p w:rsidR="0023719D" w:rsidRDefault="0023719D"/>
    <w:p w:rsidR="0023719D" w:rsidRDefault="002F03E7">
      <w:pPr>
        <w:rPr>
          <w:rStyle w:val="12"/>
        </w:rPr>
      </w:pPr>
      <w:r>
        <w:rPr>
          <w:rStyle w:val="12"/>
          <w:rFonts w:hint="eastAsia"/>
        </w:rPr>
        <w:t>最后在空白处右击</w:t>
      </w:r>
      <w:r>
        <w:rPr>
          <w:rStyle w:val="12"/>
          <w:rFonts w:hint="eastAsia"/>
        </w:rPr>
        <w:t xml:space="preserve"> </w:t>
      </w:r>
      <w:r>
        <w:rPr>
          <w:rStyle w:val="12"/>
          <w:rFonts w:hint="eastAsia"/>
        </w:rPr>
        <w:t>找到常用指标，在里面随便找一个指标均</w:t>
      </w:r>
      <w:r>
        <w:rPr>
          <w:rStyle w:val="12"/>
          <w:rFonts w:hint="eastAsia"/>
        </w:rPr>
        <w:t>2</w:t>
      </w:r>
      <w:r>
        <w:rPr>
          <w:rStyle w:val="12"/>
          <w:rFonts w:hint="eastAsia"/>
        </w:rPr>
        <w:t>（就是刚才</w:t>
      </w:r>
      <w:r>
        <w:rPr>
          <w:rStyle w:val="12"/>
          <w:rFonts w:hint="eastAsia"/>
        </w:rPr>
        <w:t>设置那个），点击使用，大功告成了。</w:t>
      </w:r>
    </w:p>
    <w:p w:rsidR="0023719D" w:rsidRDefault="0023719D">
      <w:pPr>
        <w:rPr>
          <w:rStyle w:val="12"/>
        </w:rPr>
      </w:pPr>
    </w:p>
    <w:sectPr w:rsidR="0023719D" w:rsidSect="002371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0D3E"/>
    <w:rsid w:val="0023719D"/>
    <w:rsid w:val="002F03E7"/>
    <w:rsid w:val="00310EB1"/>
    <w:rsid w:val="005E7746"/>
    <w:rsid w:val="00700D3E"/>
    <w:rsid w:val="00B646ED"/>
    <w:rsid w:val="00D47C13"/>
    <w:rsid w:val="00EE15C3"/>
    <w:rsid w:val="2EEC4F86"/>
    <w:rsid w:val="5DFA03B8"/>
    <w:rsid w:val="5E2C20AA"/>
    <w:rsid w:val="708F7168"/>
    <w:rsid w:val="769A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19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37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2371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371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3719D"/>
    <w:rPr>
      <w:rFonts w:ascii="Calibri" w:hAnsi="Calibri" w:cs="黑体"/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rsid w:val="0023719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sid w:val="0023719D"/>
    <w:rPr>
      <w:smallCaps/>
      <w:color w:val="C0504D"/>
      <w:u w:val="single"/>
    </w:rPr>
  </w:style>
  <w:style w:type="character" w:customStyle="1" w:styleId="12">
    <w:name w:val="明显参考1"/>
    <w:basedOn w:val="a0"/>
    <w:uiPriority w:val="32"/>
    <w:qFormat/>
    <w:rsid w:val="0023719D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../AppData/Roaming/Tencent/Users/409441276/QQ/WinTemp/RichOle/P0LG(%25SG0%7bW8MY%5dES9DX4VE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>中山星晨软件开发有限公司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安装步骤（同花顺为例子）</dc:title>
  <dc:creator>Windows 用户</dc:creator>
  <cp:lastModifiedBy>admin</cp:lastModifiedBy>
  <cp:revision>8</cp:revision>
  <dcterms:created xsi:type="dcterms:W3CDTF">2016-03-23T11:48:00Z</dcterms:created>
  <dcterms:modified xsi:type="dcterms:W3CDTF">2017-08-03T11:31:00Z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