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014F89" w:rsidRDefault="00AB5767" w14:paraId="07F7FB28" wp14:textId="77777777">
      <w:pPr>
        <w:adjustRightInd/>
        <w:snapToGrid/>
        <w:spacing w:after="0"/>
        <w:jc w:val="center"/>
        <w:rPr>
          <w:rFonts w:ascii="Arial" w:hAnsi="Arial" w:eastAsia="宋体" w:cs="Arial"/>
          <w:b/>
          <w:bCs/>
          <w:sz w:val="52"/>
          <w:szCs w:val="52"/>
        </w:rPr>
      </w:pPr>
      <w:r>
        <w:rPr>
          <w:rFonts w:hint="eastAsia" w:ascii="Arial" w:hAnsi="Arial" w:eastAsia="宋体" w:cs="Arial"/>
          <w:b/>
          <w:bCs/>
          <w:sz w:val="52"/>
          <w:szCs w:val="52"/>
        </w:rPr>
        <w:t>一阳指战法</w:t>
      </w:r>
    </w:p>
    <w:p xmlns:wp14="http://schemas.microsoft.com/office/word/2010/wordml" w:rsidR="00014F89" w:rsidRDefault="00014F89" w14:paraId="672A6659" wp14:textId="77777777">
      <w:pPr>
        <w:adjustRightInd/>
        <w:snapToGrid/>
        <w:spacing w:after="0"/>
        <w:rPr>
          <w:rFonts w:ascii="Arial" w:hAnsi="Arial" w:eastAsia="宋体" w:cs="Arial"/>
          <w:b/>
          <w:bCs/>
          <w:color w:val="FF0000"/>
          <w:sz w:val="36"/>
        </w:rPr>
      </w:pPr>
    </w:p>
    <w:p xmlns:wp14="http://schemas.microsoft.com/office/word/2010/wordml" w:rsidR="00014F89" w:rsidRDefault="00AB5767" w14:paraId="2F67DA2E" wp14:textId="77777777">
      <w:pPr>
        <w:adjustRightInd/>
        <w:snapToGrid/>
        <w:spacing w:after="0"/>
        <w:rPr>
          <w:rFonts w:ascii="Arial" w:hAnsi="Arial" w:eastAsia="宋体" w:cs="Arial"/>
          <w:b/>
          <w:bCs/>
          <w:color w:val="FF0000"/>
          <w:sz w:val="32"/>
        </w:rPr>
      </w:pPr>
      <w:r>
        <w:rPr>
          <w:rFonts w:ascii="Arial" w:hAnsi="Arial" w:eastAsia="宋体" w:cs="Arial"/>
          <w:b/>
          <w:bCs/>
          <w:color w:val="FF0000"/>
          <w:sz w:val="36"/>
        </w:rPr>
        <w:t> </w:t>
      </w:r>
      <w:r>
        <w:rPr>
          <w:rFonts w:ascii="Arial" w:hAnsi="Arial" w:eastAsia="宋体" w:cs="Arial"/>
          <w:b/>
          <w:bCs/>
          <w:color w:val="FF0000"/>
          <w:sz w:val="32"/>
        </w:rPr>
        <w:t>所谓一阳指：是指庄家一浪建仓完毕。经过了二浪的洗盘打压之后开始进行三浪拉升的一根标志性的阳性。这根阳线聚量价时空，均线。波浪全部精华。是市场的共振点。也是起涨点。如果能提前识别这根标志性的一阳指你就可能完全回避庄家长时间洗盘和恐吓。直接进入主浪和庄家同步享有赚钱的快乐。</w:t>
      </w:r>
    </w:p>
    <w:p xmlns:wp14="http://schemas.microsoft.com/office/word/2010/wordml" w:rsidR="00014F89" w:rsidRDefault="00014F89" w14:paraId="0A37501D" wp14:textId="77777777">
      <w:pPr>
        <w:adjustRightInd/>
        <w:snapToGrid/>
        <w:spacing w:after="0"/>
        <w:rPr>
          <w:rFonts w:ascii="Arial" w:hAnsi="Arial" w:eastAsia="宋体" w:cs="Arial"/>
          <w:b/>
          <w:bCs/>
          <w:sz w:val="32"/>
        </w:rPr>
      </w:pPr>
    </w:p>
    <w:p xmlns:wp14="http://schemas.microsoft.com/office/word/2010/wordml" w:rsidR="00014F89" w:rsidRDefault="00014F89" w14:paraId="5DAB6C7B" wp14:textId="77777777">
      <w:pPr>
        <w:adjustRightInd/>
        <w:snapToGrid/>
        <w:spacing w:after="0"/>
        <w:rPr>
          <w:rFonts w:ascii="Arial" w:hAnsi="Arial" w:eastAsia="宋体" w:cs="Arial"/>
          <w:b/>
          <w:bCs/>
          <w:sz w:val="32"/>
        </w:rPr>
      </w:pPr>
    </w:p>
    <w:p xmlns:wp14="http://schemas.microsoft.com/office/word/2010/wordml" w:rsidR="00014F89" w:rsidP="0C81ED15" w:rsidRDefault="00AB5767" w14:paraId="1EB7EA3E" wp14:textId="77777777" wp14:noSpellErr="1">
      <w:pPr>
        <w:adjustRightInd/>
        <w:snapToGrid/>
        <w:spacing w:after="0"/>
        <w:rPr>
          <w:rFonts w:ascii="Arial" w:hAnsi="Arial" w:eastAsia="宋体" w:cs="Arial"/>
          <w:b w:val="1"/>
          <w:bCs w:val="1"/>
          <w:sz w:val="32"/>
          <w:szCs w:val="32"/>
        </w:rPr>
      </w:pPr>
      <w:r w:rsidRPr="0C81ED15">
        <w:rPr>
          <w:rFonts w:ascii="Arial" w:hAnsi="Arial" w:eastAsia="宋体" w:cs="Arial"/>
          <w:b w:val="1"/>
          <w:bCs w:val="1"/>
          <w:sz w:val="32"/>
          <w:szCs w:val="32"/>
        </w:rPr>
        <w:t>现以</w:t>
      </w:r>
      <w:r w:rsidRPr="0C81ED15">
        <w:rPr>
          <w:rFonts w:ascii="Arial" w:hAnsi="Arial" w:eastAsia="宋体" w:cs="Arial"/>
          <w:b w:val="1"/>
          <w:bCs w:val="1"/>
          <w:sz w:val="32"/>
          <w:szCs w:val="32"/>
        </w:rPr>
        <w:t>600618</w:t>
      </w:r>
      <w:r w:rsidRPr="0C81ED15">
        <w:rPr>
          <w:rFonts w:ascii="Arial" w:hAnsi="Arial" w:eastAsia="宋体" w:cs="Arial"/>
          <w:b w:val="1"/>
          <w:bCs w:val="1"/>
          <w:sz w:val="32"/>
          <w:szCs w:val="32"/>
        </w:rPr>
        <w:t>为例解说如下。四月一号</w:t>
      </w:r>
      <w:r>
        <w:rPr>
          <w:rFonts w:ascii="Arial" w:hAnsi="Arial" w:eastAsia="宋体" w:cs="Arial"/>
          <w:b/>
          <w:bCs/>
          <w:sz w:val="32"/>
          <w:szCs w:val="32"/>
          <w:shd w:val="clear" w:color="auto" w:fill="FFFFFF"/>
        </w:rPr>
        <w:br/>
      </w:r>
      <w:r w:rsidRPr="0C81ED15">
        <w:rPr>
          <w:rFonts w:ascii="Arial" w:hAnsi="Arial" w:eastAsia="宋体" w:cs="Arial"/>
          <w:b w:val="1"/>
          <w:bCs w:val="1"/>
          <w:sz w:val="32"/>
          <w:szCs w:val="32"/>
        </w:rPr>
        <w:t>从时间上来看</w:t>
      </w:r>
      <w:r w:rsidRPr="0C81ED15">
        <w:rPr>
          <w:rFonts w:ascii="Arial" w:hAnsi="Arial" w:eastAsia="宋体" w:cs="Arial"/>
          <w:b w:val="1"/>
          <w:bCs w:val="1"/>
          <w:sz w:val="32"/>
          <w:szCs w:val="32"/>
        </w:rPr>
        <w:t>,</w:t>
      </w:r>
      <w:r w:rsidRPr="0C81ED15">
        <w:rPr>
          <w:rFonts w:ascii="Arial" w:hAnsi="Arial" w:eastAsia="宋体" w:cs="Arial"/>
          <w:b w:val="1"/>
          <w:bCs w:val="1"/>
          <w:sz w:val="32"/>
          <w:szCs w:val="32"/>
        </w:rPr>
        <w:t>这根阳线是处在四月的第一天。那它的意义不一样。我们知道庄家可不是我们小散户，他们有强大的资金人力和物力肯定是有计划的。哪个月吸筹。哪个月洗盘。那个月拉升。哪个月出货。计划周密。二。从均线上来看这时四线齐飞。均线粘合。三。从量的角度来看这是根长阳短柱。表明了庄家相当控筹。大拉一触就发。四从浪浪理论上来说。这正是二浪洗盘完毕。三浪拉升开始。五从</w:t>
      </w:r>
      <w:r w:rsidRPr="0C81ED15">
        <w:rPr>
          <w:rFonts w:ascii="Arial" w:hAnsi="Arial" w:eastAsia="宋体" w:cs="Arial"/>
          <w:b w:val="1"/>
          <w:bCs w:val="1"/>
          <w:sz w:val="32"/>
          <w:szCs w:val="32"/>
        </w:rPr>
        <w:t>k</w:t>
      </w:r>
      <w:r w:rsidRPr="0C81ED15">
        <w:rPr>
          <w:rFonts w:ascii="Arial" w:hAnsi="Arial" w:eastAsia="宋体" w:cs="Arial"/>
          <w:b w:val="1"/>
          <w:bCs w:val="1"/>
          <w:sz w:val="32"/>
          <w:szCs w:val="32"/>
        </w:rPr>
        <w:t>线上来说前面一天是小阴锁喉。封住了下跌的通道。一根有长上引线的缩量大阳线是庄家虚晃了一枪。</w:t>
      </w:r>
      <w:r>
        <w:rPr>
          <w:rFonts w:ascii="Arial" w:hAnsi="Arial" w:eastAsia="宋体" w:cs="Arial"/>
          <w:b/>
          <w:bCs/>
          <w:sz w:val="32"/>
          <w:szCs w:val="32"/>
          <w:shd w:val="clear" w:color="auto" w:fill="FFFFFF"/>
        </w:rPr>
        <w:br/>
      </w:r>
      <w:r>
        <w:rPr>
          <w:rFonts w:ascii="Arial" w:hAnsi="Arial" w:eastAsia="宋体" w:cs="Arial"/>
          <w:b w:val="1"/>
          <w:bCs w:val="1"/>
          <w:sz w:val="32"/>
          <w:szCs w:val="32"/>
          <w:shd w:val="clear" w:color="auto" w:fill="FFFFFF"/>
        </w:rPr>
        <w:t>从上面五点来看这根阳线是不是聚量价时空。均线。波浪理论全部的精</w:t>
      </w:r>
      <w:r>
        <w:rPr>
          <w:rFonts w:ascii="Arial" w:hAnsi="Arial" w:eastAsia="宋体" w:cs="Arial"/>
          <w:b w:val="1"/>
          <w:bCs w:val="1"/>
          <w:sz w:val="32"/>
          <w:szCs w:val="32"/>
          <w:shd w:val="clear" w:color="auto" w:fill="FFFFFF"/>
        </w:rPr>
        <w:t>华。所以我把它名为一阳指。直指主升浪。</w:t>
      </w:r>
      <w:r>
        <w:rPr>
          <w:rFonts w:ascii="Arial" w:hAnsi="Arial" w:eastAsia="宋体" w:cs="Arial"/>
          <w:b/>
          <w:bCs/>
          <w:sz w:val="32"/>
          <w:szCs w:val="32"/>
          <w:shd w:val="clear" w:color="auto" w:fill="FFFFFF"/>
        </w:rPr>
        <w:br/>
      </w:r>
      <w:r>
        <w:rPr>
          <w:rFonts w:ascii="Arial" w:hAnsi="Arial" w:eastAsia="宋体" w:cs="Arial"/>
          <w:b w:val="1"/>
          <w:bCs w:val="1"/>
          <w:sz w:val="36"/>
          <w:szCs w:val="36"/>
          <w:shd w:val="clear" w:color="auto" w:fill="FFFFFF"/>
        </w:rPr>
        <w:t> </w:t>
      </w:r>
    </w:p>
    <w:p xmlns:wp14="http://schemas.microsoft.com/office/word/2010/wordml" w:rsidR="00014F89" w:rsidRDefault="00AB5767" w14:paraId="239B161B" wp14:textId="77777777">
      <w:pPr>
        <w:adjustRightInd/>
        <w:snapToGrid/>
        <w:spacing w:before="100" w:beforeAutospacing="1" w:after="100" w:afterAutospacing="1"/>
        <w:jc w:val="center"/>
        <w:rPr>
          <w:rFonts w:ascii="Arial" w:hAnsi="Arial" w:eastAsia="宋体" w:cs="Arial"/>
          <w:b/>
          <w:bCs/>
          <w:sz w:val="27"/>
          <w:szCs w:val="27"/>
          <w:shd w:val="clear" w:color="auto" w:fill="FFFFFF"/>
        </w:rPr>
      </w:pPr>
      <w:r>
        <w:rPr>
          <w:rFonts w:ascii="Arial" w:hAnsi="Arial" w:eastAsia="宋体" w:cs="Arial"/>
          <w:b/>
          <w:bCs/>
          <w:sz w:val="36"/>
          <w:szCs w:val="36"/>
          <w:shd w:val="clear" w:color="auto" w:fill="FFFFFF"/>
        </w:rPr>
        <w:t>一阳指抓涨停妙用战法</w:t>
      </w:r>
    </w:p>
    <w:p xmlns:wp14="http://schemas.microsoft.com/office/word/2010/wordml" w:rsidR="00014F89" w:rsidRDefault="00AB5767" w14:paraId="0A51F060" wp14:textId="77777777">
      <w:pPr>
        <w:adjustRightInd/>
        <w:snapToGrid/>
        <w:spacing w:before="100" w:beforeAutospacing="1" w:after="100" w:afterAutospacing="1"/>
        <w:jc w:val="center"/>
        <w:rPr>
          <w:rFonts w:ascii="Arial" w:hAnsi="Arial" w:eastAsia="宋体" w:cs="Arial"/>
          <w:b/>
          <w:bCs/>
          <w:sz w:val="27"/>
          <w:szCs w:val="27"/>
          <w:shd w:val="clear" w:color="auto" w:fill="FFFFFF"/>
        </w:rPr>
      </w:pPr>
      <w:r>
        <w:rPr>
          <w:rFonts w:ascii="Arial" w:hAnsi="Arial" w:eastAsia="宋体" w:cs="Arial"/>
          <w:b/>
          <w:bCs/>
          <w:sz w:val="32"/>
          <w:szCs w:val="32"/>
          <w:shd w:val="clear" w:color="auto" w:fill="FFFFFF"/>
        </w:rPr>
        <w:t>一阳指就是巨幅低开（跌停开盘最佳）的平底大阳线，出现此线后往往伴随巨大机会。</w:t>
      </w:r>
    </w:p>
    <w:p xmlns:wp14="http://schemas.microsoft.com/office/word/2010/wordml" w:rsidR="00014F89" w:rsidRDefault="00AB5767" w14:paraId="4F918A51" wp14:textId="77777777">
      <w:pPr>
        <w:adjustRightInd/>
        <w:snapToGrid/>
        <w:spacing w:before="100" w:beforeAutospacing="1" w:after="100" w:afterAutospacing="1"/>
        <w:jc w:val="center"/>
        <w:rPr>
          <w:rFonts w:ascii="Arial" w:hAnsi="Arial" w:eastAsia="宋体" w:cs="Arial"/>
          <w:b/>
          <w:bCs/>
          <w:sz w:val="27"/>
          <w:szCs w:val="27"/>
          <w:shd w:val="clear" w:color="auto" w:fill="FFFFFF"/>
        </w:rPr>
      </w:pPr>
      <w:r>
        <w:rPr>
          <w:rFonts w:ascii="Arial" w:hAnsi="Arial" w:eastAsia="宋体" w:cs="Arial"/>
          <w:b/>
          <w:bCs/>
          <w:sz w:val="32"/>
          <w:szCs w:val="32"/>
          <w:shd w:val="clear" w:color="auto" w:fill="FFFFFF"/>
        </w:rPr>
        <w:t xml:space="preserve">    </w:t>
      </w:r>
      <w:r>
        <w:rPr>
          <w:rFonts w:ascii="Arial" w:hAnsi="Arial" w:eastAsia="宋体" w:cs="Arial"/>
          <w:b/>
          <w:bCs/>
          <w:sz w:val="32"/>
          <w:szCs w:val="32"/>
          <w:shd w:val="clear" w:color="auto" w:fill="FFFFFF"/>
        </w:rPr>
        <w:t>在相对低位出现一阳指量能巨放，且连续量能较强，红箭头当天一阳指成形时或次日逢低建仓，是抓连续大阳胜算较高之法。</w:t>
      </w:r>
    </w:p>
    <w:p xmlns:wp14="http://schemas.microsoft.com/office/word/2010/wordml" w:rsidR="00014F89" w:rsidP="0C81ED15" w:rsidRDefault="00AB5767" w14:paraId="6E7BEAA2" wp14:textId="77777777">
      <w:pPr>
        <w:adjustRightInd/>
        <w:snapToGrid/>
        <w:spacing w:before="100" w:beforeAutospacing="on" w:after="100" w:afterAutospacing="on"/>
        <w:jc w:val="center"/>
        <w:rPr>
          <w:rFonts w:ascii="Arial" w:hAnsi="Arial" w:eastAsia="宋体" w:cs="Arial"/>
          <w:b w:val="1"/>
          <w:bCs w:val="1"/>
          <w:color w:val="FF0000"/>
          <w:sz w:val="27"/>
          <w:szCs w:val="27"/>
        </w:rPr>
      </w:pPr>
      <w:r>
        <w:rPr>
          <w:rFonts w:ascii="Arial" w:hAnsi="Arial" w:eastAsia="宋体" w:cs="Arial"/>
          <w:b w:val="1"/>
          <w:bCs w:val="1"/>
          <w:color w:val="FF0000"/>
          <w:sz w:val="27"/>
          <w:szCs w:val="27"/>
          <w:shd w:val="clear" w:color="auto" w:fill="FFFFFF"/>
        </w:rPr>
        <w:t> </w:t>
      </w:r>
    </w:p>
    <w:p xmlns:wp14="http://schemas.microsoft.com/office/word/2010/wordml" w:rsidR="00014F89" w:rsidRDefault="00AB5767" w14:paraId="02EB378F" wp14:textId="77777777">
      <w:pPr>
        <w:adjustRightInd/>
        <w:snapToGrid/>
        <w:spacing w:after="0"/>
        <w:rPr>
          <w:rFonts w:ascii="Arial" w:hAnsi="Arial" w:eastAsia="宋体" w:cs="Arial"/>
          <w:b/>
          <w:bCs/>
          <w:color w:val="FF0000"/>
          <w:sz w:val="27"/>
          <w:szCs w:val="27"/>
          <w:shd w:val="clear" w:color="auto" w:fill="FFFFFF"/>
        </w:rPr>
      </w:pPr>
      <w:r>
        <w:rPr>
          <w:rFonts w:ascii="Arial" w:hAnsi="Arial" w:eastAsia="宋体" w:cs="Arial"/>
          <w:b/>
          <w:bCs/>
          <w:noProof/>
          <w:color w:val="FF0000"/>
          <w:sz w:val="27"/>
          <w:szCs w:val="27"/>
          <w:shd w:val="clear" w:color="auto" w:fill="FFFFFF"/>
        </w:rPr>
        <w:lastRenderedPageBreak/>
        <w:drawing>
          <wp:inline xmlns:wp14="http://schemas.microsoft.com/office/word/2010/wordprocessingDrawing" distT="0" distB="0" distL="0" distR="0" wp14:anchorId="5228BBC6" wp14:editId="7777777">
            <wp:extent cx="5753100" cy="5353050"/>
            <wp:effectExtent l="19050" t="0" r="0" b="0"/>
            <wp:docPr id="1" name="图片 1" descr="http://userimage4.360doc.com/13/0628/07/843115_201306280756100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serimage4.360doc.com/13/0628/07/843115_201306280756100998.jpg"/>
                    <pic:cNvPicPr>
                      <a:picLocks noChangeAspect="1" noChangeArrowheads="1"/>
                    </pic:cNvPicPr>
                  </pic:nvPicPr>
                  <pic:blipFill>
                    <a:blip r:embed="rId7" cstate="print"/>
                    <a:srcRect/>
                    <a:stretch>
                      <a:fillRect/>
                    </a:stretch>
                  </pic:blipFill>
                  <pic:spPr>
                    <a:xfrm>
                      <a:off x="0" y="0"/>
                      <a:ext cx="5753100" cy="5353050"/>
                    </a:xfrm>
                    <a:prstGeom prst="rect">
                      <a:avLst/>
                    </a:prstGeom>
                    <a:noFill/>
                    <a:ln w="9525">
                      <a:noFill/>
                      <a:miter lim="800000"/>
                      <a:headEnd/>
                      <a:tailEnd/>
                    </a:ln>
                  </pic:spPr>
                </pic:pic>
              </a:graphicData>
            </a:graphic>
          </wp:inline>
        </w:drawing>
      </w:r>
    </w:p>
    <w:p xmlns:wp14="http://schemas.microsoft.com/office/word/2010/wordml" w:rsidR="00014F89" w:rsidP="0C81ED15" w:rsidRDefault="00AB5767" w14:paraId="63E4A9CD" wp14:textId="77777777">
      <w:pPr>
        <w:adjustRightInd/>
        <w:snapToGrid/>
        <w:spacing w:after="0"/>
        <w:rPr>
          <w:rFonts w:ascii="Arial" w:hAnsi="Arial" w:eastAsia="宋体" w:cs="Arial"/>
          <w:b w:val="1"/>
          <w:bCs w:val="1"/>
          <w:color w:val="FF0000"/>
          <w:sz w:val="27"/>
          <w:szCs w:val="27"/>
        </w:rPr>
      </w:pPr>
      <w:r>
        <w:rPr>
          <w:rFonts w:ascii="Arial" w:hAnsi="Arial" w:eastAsia="宋体" w:cs="Arial"/>
          <w:b w:val="1"/>
          <w:bCs w:val="1"/>
          <w:color w:val="FF0000"/>
          <w:sz w:val="27"/>
          <w:szCs w:val="27"/>
          <w:shd w:val="clear" w:color="auto" w:fill="FFFFFF"/>
        </w:rPr>
        <w:t> </w:t>
      </w:r>
    </w:p>
    <w:p xmlns:wp14="http://schemas.microsoft.com/office/word/2010/wordml" w:rsidR="00014F89" w:rsidRDefault="00AB5767" w14:paraId="6A05A809" wp14:textId="77777777">
      <w:pPr>
        <w:adjustRightInd/>
        <w:snapToGrid/>
        <w:spacing w:after="0"/>
        <w:rPr>
          <w:rFonts w:ascii="Arial" w:hAnsi="Arial" w:eastAsia="宋体" w:cs="Arial"/>
          <w:b/>
          <w:bCs/>
          <w:color w:val="FF0000"/>
          <w:sz w:val="27"/>
          <w:szCs w:val="27"/>
          <w:shd w:val="clear" w:color="auto" w:fill="FFFFFF"/>
        </w:rPr>
      </w:pPr>
      <w:r>
        <w:rPr>
          <w:rFonts w:ascii="Arial" w:hAnsi="Arial" w:eastAsia="宋体" w:cs="Arial"/>
          <w:b/>
          <w:bCs/>
          <w:noProof/>
          <w:color w:val="FF0000"/>
          <w:sz w:val="27"/>
          <w:szCs w:val="27"/>
          <w:shd w:val="clear" w:color="auto" w:fill="FFFFFF"/>
        </w:rPr>
        <w:lastRenderedPageBreak/>
        <w:drawing>
          <wp:inline xmlns:wp14="http://schemas.microsoft.com/office/word/2010/wordprocessingDrawing" distT="0" distB="0" distL="0" distR="0" wp14:anchorId="5C69F77C" wp14:editId="7777777">
            <wp:extent cx="5762625" cy="5353050"/>
            <wp:effectExtent l="19050" t="0" r="9525" b="0"/>
            <wp:docPr id="2" name="图片 2" descr="http://userimage4.360doc.com/13/0628/07/843115_20130628075646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serimage4.360doc.com/13/0628/07/843115_201306280756460920.jpg"/>
                    <pic:cNvPicPr>
                      <a:picLocks noChangeAspect="1" noChangeArrowheads="1"/>
                    </pic:cNvPicPr>
                  </pic:nvPicPr>
                  <pic:blipFill>
                    <a:blip r:embed="rId8" cstate="print"/>
                    <a:srcRect/>
                    <a:stretch>
                      <a:fillRect/>
                    </a:stretch>
                  </pic:blipFill>
                  <pic:spPr>
                    <a:xfrm>
                      <a:off x="0" y="0"/>
                      <a:ext cx="5762625" cy="5353050"/>
                    </a:xfrm>
                    <a:prstGeom prst="rect">
                      <a:avLst/>
                    </a:prstGeom>
                    <a:noFill/>
                    <a:ln w="9525">
                      <a:noFill/>
                      <a:miter lim="800000"/>
                      <a:headEnd/>
                      <a:tailEnd/>
                    </a:ln>
                  </pic:spPr>
                </pic:pic>
              </a:graphicData>
            </a:graphic>
          </wp:inline>
        </w:drawing>
      </w:r>
    </w:p>
    <w:p xmlns:wp14="http://schemas.microsoft.com/office/word/2010/wordml" w:rsidR="00014F89" w:rsidP="0C81ED15" w:rsidRDefault="00AB5767" w14:paraId="4F6584BE" wp14:textId="77777777">
      <w:pPr>
        <w:adjustRightInd/>
        <w:snapToGrid/>
        <w:spacing w:after="0"/>
        <w:rPr>
          <w:rFonts w:ascii="Arial" w:hAnsi="Arial" w:eastAsia="宋体" w:cs="Arial"/>
          <w:b w:val="1"/>
          <w:bCs w:val="1"/>
          <w:color w:val="FF0000"/>
          <w:sz w:val="27"/>
          <w:szCs w:val="27"/>
        </w:rPr>
      </w:pPr>
      <w:r>
        <w:rPr>
          <w:rFonts w:ascii="Arial" w:hAnsi="Arial" w:eastAsia="宋体" w:cs="Arial"/>
          <w:b w:val="1"/>
          <w:bCs w:val="1"/>
          <w:color w:val="FF0000"/>
          <w:sz w:val="27"/>
          <w:szCs w:val="27"/>
          <w:shd w:val="clear" w:color="auto" w:fill="FFFFFF"/>
        </w:rPr>
        <w:t> </w:t>
      </w:r>
    </w:p>
    <w:p xmlns:wp14="http://schemas.microsoft.com/office/word/2010/wordml" w:rsidR="00014F89" w:rsidRDefault="00AB5767" w14:paraId="5A39BBE3" wp14:textId="77777777">
      <w:pPr>
        <w:adjustRightInd/>
        <w:snapToGrid/>
        <w:spacing w:after="0"/>
        <w:rPr>
          <w:rFonts w:ascii="Arial" w:hAnsi="Arial" w:eastAsia="宋体" w:cs="Arial"/>
          <w:b/>
          <w:bCs/>
          <w:color w:val="FF0000"/>
          <w:sz w:val="27"/>
          <w:szCs w:val="27"/>
          <w:shd w:val="clear" w:color="auto" w:fill="FFFFFF"/>
        </w:rPr>
      </w:pPr>
      <w:r>
        <w:rPr>
          <w:rFonts w:ascii="Arial" w:hAnsi="Arial" w:eastAsia="宋体" w:cs="Arial"/>
          <w:b/>
          <w:bCs/>
          <w:noProof/>
          <w:color w:val="FF0000"/>
          <w:sz w:val="27"/>
          <w:szCs w:val="27"/>
          <w:shd w:val="clear" w:color="auto" w:fill="FFFFFF"/>
        </w:rPr>
        <w:lastRenderedPageBreak/>
        <w:drawing>
          <wp:inline xmlns:wp14="http://schemas.microsoft.com/office/word/2010/wordprocessingDrawing" distT="0" distB="0" distL="0" distR="0" wp14:anchorId="0250A3B8" wp14:editId="7777777">
            <wp:extent cx="6419850" cy="5334000"/>
            <wp:effectExtent l="19050" t="0" r="0" b="0"/>
            <wp:docPr id="3" name="图片 3" descr="http://userimage4.360doc.com/13/0628/07/843115_201306280757130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serimage4.360doc.com/13/0628/07/843115_201306280757130701.jpg"/>
                    <pic:cNvPicPr>
                      <a:picLocks noChangeAspect="1" noChangeArrowheads="1"/>
                    </pic:cNvPicPr>
                  </pic:nvPicPr>
                  <pic:blipFill>
                    <a:blip r:embed="rId9" cstate="print"/>
                    <a:srcRect/>
                    <a:stretch>
                      <a:fillRect/>
                    </a:stretch>
                  </pic:blipFill>
                  <pic:spPr>
                    <a:xfrm>
                      <a:off x="0" y="0"/>
                      <a:ext cx="6419850" cy="5334000"/>
                    </a:xfrm>
                    <a:prstGeom prst="rect">
                      <a:avLst/>
                    </a:prstGeom>
                    <a:noFill/>
                    <a:ln w="9525">
                      <a:noFill/>
                      <a:miter lim="800000"/>
                      <a:headEnd/>
                      <a:tailEnd/>
                    </a:ln>
                  </pic:spPr>
                </pic:pic>
              </a:graphicData>
            </a:graphic>
          </wp:inline>
        </w:drawing>
      </w:r>
    </w:p>
    <w:p xmlns:wp14="http://schemas.microsoft.com/office/word/2010/wordml" w:rsidR="00014F89" w:rsidP="0C81ED15" w:rsidRDefault="00AB5767" w14:paraId="09AF38FC" wp14:textId="77777777">
      <w:pPr>
        <w:adjustRightInd/>
        <w:snapToGrid/>
        <w:spacing w:after="0"/>
        <w:rPr>
          <w:rFonts w:ascii="Arial" w:hAnsi="Arial" w:eastAsia="宋体" w:cs="Arial"/>
          <w:b w:val="1"/>
          <w:bCs w:val="1"/>
          <w:color w:val="FF0000"/>
          <w:sz w:val="27"/>
          <w:szCs w:val="27"/>
        </w:rPr>
      </w:pPr>
      <w:r>
        <w:rPr>
          <w:rFonts w:ascii="Arial" w:hAnsi="Arial" w:eastAsia="宋体" w:cs="Arial"/>
          <w:b w:val="1"/>
          <w:bCs w:val="1"/>
          <w:color w:val="FF0000"/>
          <w:sz w:val="27"/>
          <w:szCs w:val="27"/>
          <w:shd w:val="clear" w:color="auto" w:fill="FFFFFF"/>
        </w:rPr>
        <w:t> </w:t>
      </w:r>
    </w:p>
    <w:p xmlns:wp14="http://schemas.microsoft.com/office/word/2010/wordml" w:rsidR="00014F89" w:rsidRDefault="00AB5767" w14:paraId="50F36A33" wp14:textId="77777777">
      <w:pPr>
        <w:adjustRightInd/>
        <w:snapToGrid/>
        <w:spacing w:after="0"/>
        <w:jc w:val="center"/>
        <w:rPr>
          <w:rFonts w:ascii="Arial" w:hAnsi="Arial" w:eastAsia="宋体" w:cs="Arial"/>
          <w:b/>
          <w:bCs/>
          <w:color w:val="FF0000"/>
          <w:sz w:val="27"/>
          <w:szCs w:val="27"/>
          <w:shd w:val="clear" w:color="auto" w:fill="FFFFFF"/>
        </w:rPr>
      </w:pPr>
      <w:r>
        <w:rPr>
          <w:rFonts w:ascii="Arial" w:hAnsi="Arial" w:eastAsia="宋体" w:cs="Arial"/>
          <w:b/>
          <w:bCs/>
          <w:color w:val="FF0000"/>
          <w:sz w:val="27"/>
          <w:szCs w:val="27"/>
          <w:shd w:val="clear" w:color="auto" w:fill="FFFFFF"/>
        </w:rPr>
        <w:t>一</w:t>
      </w:r>
    </w:p>
    <w:p xmlns:wp14="http://schemas.microsoft.com/office/word/2010/wordml" w:rsidR="00014F89" w:rsidP="0C81ED15" w:rsidRDefault="00AB5767" w14:paraId="3663F853" wp14:textId="77777777" wp14:noSpellErr="1">
      <w:pPr>
        <w:adjustRightInd/>
        <w:snapToGrid/>
        <w:spacing w:after="0"/>
        <w:jc w:val="center"/>
        <w:rPr>
          <w:rFonts w:ascii="Arial" w:hAnsi="Arial" w:eastAsia="宋体" w:cs="Arial"/>
          <w:b w:val="1"/>
          <w:bCs w:val="1"/>
          <w:color w:val="FF0000"/>
          <w:sz w:val="27"/>
          <w:szCs w:val="27"/>
        </w:rPr>
      </w:pPr>
      <w:r>
        <w:rPr>
          <w:rFonts w:ascii="Arial" w:hAnsi="Arial" w:eastAsia="宋体" w:cs="Arial"/>
          <w:b/>
          <w:bCs/>
          <w:noProof/>
          <w:color w:val="FF0000"/>
          <w:sz w:val="27"/>
          <w:szCs w:val="27"/>
          <w:shd w:val="clear" w:color="auto" w:fill="FFFFFF"/>
        </w:rPr>
        <w:lastRenderedPageBreak/>
        <w:drawing>
          <wp:inline xmlns:wp14="http://schemas.microsoft.com/office/word/2010/wordprocessingDrawing" distT="0" distB="0" distL="0" distR="0" wp14:anchorId="1DB31EDC" wp14:editId="7777777">
            <wp:extent cx="6438900" cy="3467100"/>
            <wp:effectExtent l="1905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10" cstate="print"/>
                    <a:srcRect/>
                    <a:stretch>
                      <a:fillRect/>
                    </a:stretch>
                  </pic:blipFill>
                  <pic:spPr>
                    <a:xfrm>
                      <a:off x="0" y="0"/>
                      <a:ext cx="6438900" cy="3467100"/>
                    </a:xfrm>
                    <a:prstGeom prst="rect">
                      <a:avLst/>
                    </a:prstGeom>
                    <a:noFill/>
                    <a:ln w="9525">
                      <a:noFill/>
                      <a:miter lim="800000"/>
                      <a:headEnd/>
                      <a:tailEnd/>
                    </a:ln>
                  </pic:spPr>
                </pic:pic>
              </a:graphicData>
            </a:graphic>
          </wp:inline>
        </w:drawing>
      </w:r>
      <w:r>
        <w:rPr>
          <w:rFonts w:ascii="Arial" w:hAnsi="Arial" w:eastAsia="宋体" w:cs="Arial"/>
          <w:b/>
          <w:bCs/>
          <w:color w:val="FF0000"/>
          <w:sz w:val="27"/>
          <w:szCs w:val="27"/>
          <w:shd w:val="clear" w:color="auto" w:fill="FFFFFF"/>
        </w:rPr>
        <w:br/>
      </w:r>
      <w:r>
        <w:rPr>
          <w:rFonts w:ascii="Arial" w:hAnsi="Arial" w:eastAsia="宋体" w:cs="Arial"/>
          <w:b w:val="1"/>
          <w:bCs w:val="1"/>
          <w:color w:val="FF0000"/>
          <w:sz w:val="27"/>
          <w:szCs w:val="27"/>
          <w:shd w:val="clear" w:color="auto" w:fill="FFFFFF"/>
        </w:rPr>
        <w:t> </w:t>
      </w:r>
      <w:r>
        <w:rPr>
          <w:rFonts w:ascii="Arial" w:hAnsi="Arial" w:eastAsia="宋体" w:cs="Arial"/>
          <w:b w:val="1"/>
          <w:bCs w:val="1"/>
          <w:color w:val="FF0000"/>
          <w:sz w:val="27"/>
          <w:szCs w:val="27"/>
          <w:shd w:val="clear" w:color="auto" w:fill="FFFFFF"/>
        </w:rPr>
        <w:t>二</w:t>
      </w:r>
      <w:r>
        <w:rPr>
          <w:rFonts w:ascii="Arial" w:hAnsi="Arial" w:eastAsia="宋体" w:cs="Arial"/>
          <w:b/>
          <w:bCs/>
          <w:color w:val="FF0000"/>
          <w:sz w:val="27"/>
          <w:szCs w:val="27"/>
          <w:shd w:val="clear" w:color="auto" w:fill="FFFFFF"/>
        </w:rPr>
        <w:br/>
      </w:r>
    </w:p>
    <w:sectPr w:rsidR="00014F89" w:rsidSect="00014F89">
      <w:pgSz w:w="11906" w:h="16838" w:orient="portrait"/>
      <w:pgMar w:top="1440" w:right="1800" w:bottom="1440" w:left="1800" w:header="708" w:footer="708" w:gutter="0"/>
      <w:cols w:space="708"/>
      <w:docGrid w:linePitch="360"/>
      <w:headerReference w:type="default" r:id="R65b4f9a93b67496a"/>
      <w:footerReference w:type="default" r:id="R6b26a5775e8d4f02"/>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AB5767" w:rsidP="005C25AB" w:rsidRDefault="00AB5767" w14:paraId="41C8F396" wp14:textId="77777777">
      <w:pPr>
        <w:spacing w:after="0"/>
      </w:pPr>
      <w:r>
        <w:separator/>
      </w:r>
    </w:p>
  </w:endnote>
  <w:endnote w:type="continuationSeparator" w:id="1">
    <w:p xmlns:wp14="http://schemas.microsoft.com/office/word/2010/wordml" w:rsidR="00AB5767" w:rsidP="005C25AB" w:rsidRDefault="00AB5767" w14:paraId="72A3D3EC" wp14:textId="7777777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4A0" w:firstRow="1" w:lastRow="0" w:firstColumn="1" w:lastColumn="0" w:noHBand="0" w:noVBand="1"/>
    </w:tblPr>
    <w:tblGrid>
      <w:gridCol w:w="2769"/>
      <w:gridCol w:w="2769"/>
      <w:gridCol w:w="2769"/>
    </w:tblGrid>
    <w:tr w:rsidR="0C81ED15" w:rsidTr="0C81ED15" w14:paraId="576C539F">
      <w:tc>
        <w:tcPr>
          <w:tcW w:w="2769" w:type="dxa"/>
          <w:tcMar/>
        </w:tcPr>
        <w:p w:rsidR="0C81ED15" w:rsidP="0C81ED15" w:rsidRDefault="0C81ED15" w14:paraId="60AB8700" w14:textId="1513F7EA">
          <w:pPr>
            <w:pStyle w:val="a6"/>
            <w:bidi w:val="0"/>
            <w:ind w:left="-115"/>
            <w:jc w:val="left"/>
          </w:pPr>
        </w:p>
      </w:tc>
      <w:tc>
        <w:tcPr>
          <w:tcW w:w="2769" w:type="dxa"/>
          <w:tcMar/>
        </w:tcPr>
        <w:p w:rsidR="0C81ED15" w:rsidP="0C81ED15" w:rsidRDefault="0C81ED15" w14:paraId="7E46FC54" w14:textId="6F2F0249">
          <w:pPr>
            <w:pStyle w:val="a6"/>
            <w:bidi w:val="0"/>
            <w:jc w:val="center"/>
          </w:pPr>
        </w:p>
      </w:tc>
      <w:tc>
        <w:tcPr>
          <w:tcW w:w="2769" w:type="dxa"/>
          <w:tcMar/>
        </w:tcPr>
        <w:p w:rsidR="0C81ED15" w:rsidP="0C81ED15" w:rsidRDefault="0C81ED15" w14:paraId="19B20B34" w14:textId="79114891">
          <w:pPr>
            <w:pStyle w:val="a6"/>
            <w:bidi w:val="0"/>
            <w:ind w:right="-115"/>
            <w:jc w:val="right"/>
          </w:pPr>
        </w:p>
      </w:tc>
    </w:tr>
  </w:tbl>
  <w:p w:rsidR="0C81ED15" w:rsidP="0C81ED15" w:rsidRDefault="0C81ED15" w14:paraId="6C20F7FF" w14:textId="3F1BB0EA">
    <w:pPr>
      <w:pStyle w:val="a7"/>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AB5767" w:rsidP="005C25AB" w:rsidRDefault="00AB5767" w14:paraId="0D0B940D" wp14:textId="77777777">
      <w:pPr>
        <w:spacing w:after="0"/>
      </w:pPr>
      <w:r>
        <w:separator/>
      </w:r>
    </w:p>
  </w:footnote>
  <w:footnote w:type="continuationSeparator" w:id="1">
    <w:p xmlns:wp14="http://schemas.microsoft.com/office/word/2010/wordml" w:rsidR="00AB5767" w:rsidP="005C25AB" w:rsidRDefault="00AB5767" w14:paraId="0E27B00A" wp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4A0" w:firstRow="1" w:lastRow="0" w:firstColumn="1" w:lastColumn="0" w:noHBand="0" w:noVBand="1"/>
    </w:tblPr>
    <w:tblGrid>
      <w:gridCol w:w="2769"/>
      <w:gridCol w:w="2769"/>
      <w:gridCol w:w="2769"/>
    </w:tblGrid>
    <w:tr w:rsidR="0C81ED15" w:rsidTr="0C81ED15" w14:paraId="62398BFB">
      <w:tc>
        <w:tcPr>
          <w:tcW w:w="2769" w:type="dxa"/>
          <w:tcMar/>
        </w:tcPr>
        <w:p w:rsidR="0C81ED15" w:rsidP="0C81ED15" w:rsidRDefault="0C81ED15" w14:paraId="6612E75E" w14:textId="64CF403D">
          <w:pPr>
            <w:pStyle w:val="a6"/>
            <w:bidi w:val="0"/>
            <w:ind w:left="-115"/>
            <w:jc w:val="left"/>
          </w:pPr>
        </w:p>
      </w:tc>
      <w:tc>
        <w:tcPr>
          <w:tcW w:w="2769" w:type="dxa"/>
          <w:tcMar/>
        </w:tcPr>
        <w:p w:rsidR="0C81ED15" w:rsidP="0C81ED15" w:rsidRDefault="0C81ED15" w14:paraId="69EC6BC8" w14:textId="092D9BE0">
          <w:pPr>
            <w:pStyle w:val="a6"/>
            <w:bidi w:val="0"/>
            <w:jc w:val="center"/>
          </w:pPr>
        </w:p>
      </w:tc>
      <w:tc>
        <w:tcPr>
          <w:tcW w:w="2769" w:type="dxa"/>
          <w:tcMar/>
        </w:tcPr>
        <w:p w:rsidR="0C81ED15" w:rsidP="0C81ED15" w:rsidRDefault="0C81ED15" w14:paraId="18F5A970" w14:textId="3F1452E1">
          <w:pPr>
            <w:pStyle w:val="a6"/>
            <w:bidi w:val="0"/>
            <w:ind w:right="-115"/>
            <w:jc w:val="right"/>
          </w:pPr>
        </w:p>
      </w:tc>
    </w:tr>
  </w:tbl>
  <w:p w:rsidR="0C81ED15" w:rsidP="0C81ED15" w:rsidRDefault="0C81ED15" w14:paraId="46DE3FDE" w14:textId="716D7AC0">
    <w:pPr>
      <w:pStyle w:val="a6"/>
      <w:bidi w:val="0"/>
    </w:pP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73"/>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D31D50"/>
    <w:rsid w:val="00014F89"/>
    <w:rsid w:val="00323B43"/>
    <w:rsid w:val="003D37D8"/>
    <w:rsid w:val="00426133"/>
    <w:rsid w:val="004358AB"/>
    <w:rsid w:val="00446611"/>
    <w:rsid w:val="00483775"/>
    <w:rsid w:val="005C25AB"/>
    <w:rsid w:val="008B7726"/>
    <w:rsid w:val="00AB5767"/>
    <w:rsid w:val="00B452CC"/>
    <w:rsid w:val="00D31D50"/>
    <w:rsid w:val="00D64EC6"/>
    <w:rsid w:val="0C81ED15"/>
    <w:rsid w:val="3C1A27EF"/>
    <w:rsid w:val="46621E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0160E7F"/>
  <w15:docId w15:val="{ab7c8b8b-f974-4808-b095-995aef48aba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eastAsia="微软雅黑" w:asciiTheme="minorHAnsi" w:hAnsiTheme="minorHAnsi" w:cstheme="minorBidi"/>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semiHidden="0"/>
    <w:lsdException w:name="Subtitle" w:uiPriority="11" w:semiHidden="0" w:unhideWhenUsed="0" w:qFormat="1"/>
    <w:lsdException w:name="Strong" w:uiPriority="22" w:semiHidden="0" w:unhideWhenUsed="0" w:qFormat="1"/>
    <w:lsdException w:name="Emphasis" w:uiPriority="20" w:semiHidden="0" w:unhideWhenUsed="0" w:qFormat="1"/>
    <w:lsdException w:name="Normal (Web)" w:semiHidden="0"/>
    <w:lsdException w:name="Normal Table" w:semiHidden="0" w:qFormat="1"/>
    <w:lsdException w:name="Balloon Text" w:semiHidden="0"/>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014F89"/>
    <w:pPr>
      <w:adjustRightInd w:val="0"/>
      <w:snapToGrid w:val="0"/>
      <w:spacing w:after="200"/>
    </w:pPr>
    <w:rPr>
      <w:rFonts w:ascii="Tahoma" w:hAnsi="Tahoma"/>
      <w:sz w:val="22"/>
      <w:szCs w:val="22"/>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unhideWhenUsed/>
    <w:rsid w:val="00014F89"/>
    <w:pPr>
      <w:spacing w:after="0"/>
    </w:pPr>
    <w:rPr>
      <w:sz w:val="18"/>
      <w:szCs w:val="18"/>
    </w:rPr>
  </w:style>
  <w:style w:type="paragraph" w:styleId="a4">
    <w:name w:val="Normal (Web)"/>
    <w:basedOn w:val="a"/>
    <w:uiPriority w:val="99"/>
    <w:unhideWhenUsed/>
    <w:rsid w:val="00014F89"/>
    <w:pPr>
      <w:adjustRightInd/>
      <w:snapToGrid/>
      <w:spacing w:before="100" w:beforeAutospacing="1" w:after="100" w:afterAutospacing="1"/>
    </w:pPr>
    <w:rPr>
      <w:rFonts w:ascii="宋体" w:hAnsi="宋体" w:eastAsia="宋体" w:cs="宋体"/>
      <w:sz w:val="24"/>
      <w:szCs w:val="24"/>
    </w:rPr>
  </w:style>
  <w:style w:type="character" w:styleId="a5">
    <w:name w:val="Strong"/>
    <w:basedOn w:val="a0"/>
    <w:uiPriority w:val="22"/>
    <w:qFormat/>
    <w:rsid w:val="00014F89"/>
    <w:rPr>
      <w:b/>
      <w:bCs/>
    </w:rPr>
  </w:style>
  <w:style w:type="character" w:styleId="apple-converted-space" w:customStyle="1">
    <w:name w:val="apple-converted-space"/>
    <w:basedOn w:val="a0"/>
    <w:qFormat/>
    <w:rsid w:val="00014F89"/>
  </w:style>
  <w:style w:type="character" w:styleId="Char" w:customStyle="1">
    <w:name w:val="批注框文本 Char"/>
    <w:basedOn w:val="a0"/>
    <w:link w:val="a3"/>
    <w:uiPriority w:val="99"/>
    <w:semiHidden/>
    <w:rsid w:val="00014F89"/>
    <w:rPr>
      <w:rFonts w:ascii="Tahoma" w:hAnsi="Tahoma"/>
      <w:sz w:val="18"/>
      <w:szCs w:val="18"/>
    </w:rPr>
  </w:style>
  <w:style w:type="paragraph" w:styleId="a6">
    <w:name w:val="header"/>
    <w:basedOn w:val="a"/>
    <w:link w:val="Char0"/>
    <w:uiPriority w:val="99"/>
    <w:semiHidden/>
    <w:unhideWhenUsed/>
    <w:rsid w:val="005C25AB"/>
    <w:pPr>
      <w:pBdr>
        <w:bottom w:val="single" w:color="auto" w:sz="6" w:space="1"/>
      </w:pBdr>
      <w:tabs>
        <w:tab w:val="center" w:pos="4153"/>
        <w:tab w:val="right" w:pos="8306"/>
      </w:tabs>
      <w:jc w:val="center"/>
    </w:pPr>
    <w:rPr>
      <w:sz w:val="18"/>
      <w:szCs w:val="18"/>
    </w:rPr>
  </w:style>
  <w:style w:type="character" w:styleId="Char0" w:customStyle="1">
    <w:name w:val="页眉 Char"/>
    <w:basedOn w:val="a0"/>
    <w:link w:val="a6"/>
    <w:uiPriority w:val="99"/>
    <w:semiHidden/>
    <w:rsid w:val="005C25AB"/>
    <w:rPr>
      <w:rFonts w:ascii="Tahoma" w:hAnsi="Tahoma"/>
      <w:sz w:val="18"/>
      <w:szCs w:val="18"/>
    </w:rPr>
  </w:style>
  <w:style w:type="paragraph" w:styleId="a7">
    <w:name w:val="footer"/>
    <w:basedOn w:val="a"/>
    <w:link w:val="Char1"/>
    <w:uiPriority w:val="99"/>
    <w:semiHidden/>
    <w:unhideWhenUsed/>
    <w:rsid w:val="005C25AB"/>
    <w:pPr>
      <w:tabs>
        <w:tab w:val="center" w:pos="4153"/>
        <w:tab w:val="right" w:pos="8306"/>
      </w:tabs>
    </w:pPr>
    <w:rPr>
      <w:sz w:val="18"/>
      <w:szCs w:val="18"/>
    </w:rPr>
  </w:style>
  <w:style w:type="character" w:styleId="Char1" w:customStyle="1">
    <w:name w:val="页脚 Char"/>
    <w:basedOn w:val="a0"/>
    <w:link w:val="a7"/>
    <w:uiPriority w:val="99"/>
    <w:semiHidden/>
    <w:rsid w:val="005C25AB"/>
    <w:rPr>
      <w:rFonts w:ascii="Tahoma" w:hAnsi="Tahoma"/>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eader" Target="/word/header.xml" Id="R65b4f9a93b67496a" /><Relationship Type="http://schemas.openxmlformats.org/officeDocument/2006/relationships/footer" Target="/word/footer.xml" Id="R6b26a5775e8d4f0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http://www.deepbbs.org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Kill me(1353736006)</lastModifiedBy>
  <revision>6</revision>
  <dcterms:created xsi:type="dcterms:W3CDTF">2008-09-11T17:20:00.0000000Z</dcterms:created>
  <dcterms:modified xsi:type="dcterms:W3CDTF">2018-08-07T12:19:40.1950299Z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