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1.png" ContentType="image/png"/>
  <Override PartName="/word/media/rId40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一. Gateway介绍</w:t>
      </w:r>
      <w:bookmarkEnd w:id="20"/>
    </w:p>
    <w:p>
      <w:pPr>
        <w:pStyle w:val="FirstParagraph"/>
      </w:pPr>
      <w:r>
        <w:rPr>
          <w:i/>
          <w:b/>
        </w:rPr>
        <w:t xml:space="preserve">官网</w:t>
      </w:r>
      <w:r>
        <w:t xml:space="preserve">: https://cloud.spring.io/spring-cloud-static/spring-cloud-gateway/2.2.2.RELEASE/reference/html/#configuration</w:t>
      </w:r>
    </w:p>
    <w:p>
      <w:pPr>
        <w:pStyle w:val="BodyText"/>
      </w:pPr>
      <w:r>
        <w:t xml:space="preserve">Spring Cloud Gateway是Spring官方基于Spring 5.0，Spring Boot 2.0和Project Reactor等技术开发的网关，Spring Cloud Gateway旨在为微服务架构提供一种简单而有效的统一的API路由管理方式。Spring Cloud Gateway作为Spring Cloud生态系中的网关，目标是替代ZUUL，其不仅提供统一的路由方式，并且基于Filter链的方式提供了网关基本的功能，例如：安全，监控/埋点，和限流等。</w:t>
      </w:r>
    </w:p>
    <w:p>
      <w:pPr>
        <w:pStyle w:val="BodyText"/>
      </w:pPr>
      <w:r>
        <w:t xml:space="preserve">Spring Cloud Gateway 可以看做是一个 Zuul 1.x 的升级版和代替品，比 Zuul 2 更早的使用 Netty 实现异步 IO，从而实现了一个简单、比 Zuul 1.x 更高效的、与 Spring Cloud 紧密配合的 API 网关。</w:t>
      </w:r>
    </w:p>
    <w:p>
      <w:pPr>
        <w:pStyle w:val="BodyText"/>
      </w:pPr>
      <w:r>
        <w:t xml:space="preserve">Spring Cloud Gateway 里明确的区分了 Router 和 Filter，并且一个很大的特点是内置了非常多的开箱即用功能，并且都可以通过 SpringBoot 配置或者手工编码链式调用来使用。</w:t>
      </w:r>
    </w:p>
    <w:p>
      <w:pPr>
        <w:pStyle w:val="BodyText"/>
      </w:pPr>
      <w:r>
        <w:t xml:space="preserve">比如内置了 10 种 Router，使得我们可以直接配置一下就可以随心所欲的根据 Header、或者 Path、或者 Host、或者 Query 来做路由。</w:t>
      </w:r>
    </w:p>
    <w:p>
      <w:pPr>
        <w:pStyle w:val="BodyText"/>
      </w:pPr>
      <w:r>
        <w:t xml:space="preserve">比如区分了一般的 Filter 和全局 Filter，内置了 20 种 Filter 和 9 种全局 Filter，也都可以直接用。当然自定义 Filter 也非常方便。</w:t>
      </w:r>
    </w:p>
    <w:p>
      <w:pPr>
        <w:pStyle w:val="Heading3"/>
      </w:pPr>
      <w:bookmarkStart w:id="21" w:name="header-n8"/>
      <w:r>
        <w:t xml:space="preserve">二. 工作原理</w:t>
      </w:r>
      <w:bookmarkEnd w:id="21"/>
    </w:p>
    <w:p>
      <w:pPr>
        <w:pStyle w:val="FirstParagraph"/>
      </w:pPr>
      <w:r>
        <w:drawing>
          <wp:inline>
            <wp:extent cx="5270500" cy="28067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iedu\Documents\Gateway工作原理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23" w:name="header-n10"/>
      <w:r>
        <w:t xml:space="preserve">三. 与zuul的区别</w:t>
      </w:r>
      <w:bookmarkEnd w:id="23"/>
    </w:p>
    <w:p>
      <w:pPr>
        <w:pStyle w:val="Heading4"/>
      </w:pPr>
      <w:bookmarkStart w:id="24" w:name="header-n11"/>
      <w:r>
        <w:t xml:space="preserve">1. 开源组织</w:t>
      </w:r>
      <w:bookmarkEnd w:id="24"/>
    </w:p>
    <w:p>
      <w:pPr>
        <w:pStyle w:val="SourceCode"/>
      </w:pPr>
      <w:r>
        <w:rPr>
          <w:rStyle w:val="VerbatimChar"/>
        </w:rPr>
        <w:t xml:space="preserve">Spring Cloud Gateway 是 Spring Cloud 微服务平台的一个子项目，属于 Spring 开源社区，依赖名叫：spring-cloud-starter-gateway。</w:t>
      </w:r>
      <w:r>
        <w:br/>
      </w:r>
      <w:r>
        <w:br/>
      </w:r>
      <w:r>
        <w:rPr>
          <w:rStyle w:val="VerbatimChar"/>
        </w:rPr>
        <w:t xml:space="preserve">https://spring.io/projects/spring-cloud-gateway</w:t>
      </w:r>
      <w:r>
        <w:br/>
      </w:r>
      <w:r>
        <w:br/>
      </w:r>
      <w:r>
        <w:rPr>
          <w:rStyle w:val="VerbatimChar"/>
        </w:rPr>
        <w:t xml:space="preserve">Zuul 是 Netflix 公司的开源项目，Spring Cloud 在 Netflix 项目中也已经集成了 Zuul，依赖名叫：spring-cloud-starter-netflix-zuul。</w:t>
      </w:r>
      <w:r>
        <w:br/>
      </w:r>
      <w:r>
        <w:br/>
      </w:r>
      <w:r>
        <w:rPr>
          <w:rStyle w:val="VerbatimChar"/>
        </w:rPr>
        <w:t xml:space="preserve">https://github.com/Netflix/zuul</w:t>
      </w:r>
    </w:p>
    <w:p>
      <w:pPr>
        <w:pStyle w:val="Heading4"/>
      </w:pPr>
      <w:bookmarkStart w:id="25" w:name="header-n13"/>
      <w:r>
        <w:t xml:space="preserve">2. 底层实现</w:t>
      </w:r>
      <w:bookmarkEnd w:id="25"/>
    </w:p>
    <w:p>
      <w:pPr>
        <w:pStyle w:val="SourceCode"/>
      </w:pPr>
      <w:r>
        <w:rPr>
          <w:rStyle w:val="VerbatimChar"/>
        </w:rPr>
        <w:t xml:space="preserve">Zuul构建于 Servlet 2.5，兼容 3.x，使用的是阻塞式的 API，不支持长连接，比如 websockets。</w:t>
      </w:r>
      <w:r>
        <w:br/>
      </w:r>
      <w:r>
        <w:br/>
      </w:r>
      <w:r>
        <w:rPr>
          <w:rStyle w:val="VerbatimChar"/>
        </w:rPr>
        <w:t xml:space="preserve">Spring Cloud Gateway构建于 Spring 5+，基于 Spring Boot 2.x 响应式的、非阻塞式的 API。同时，它支持 websockets，和 Spring 框架紧密集成，开发体验相对来说十分不错。</w:t>
      </w:r>
    </w:p>
    <w:p>
      <w:pPr>
        <w:pStyle w:val="FirstParagraph"/>
      </w:pPr>
    </w:p>
    <w:p>
      <w:pPr>
        <w:pStyle w:val="Heading4"/>
      </w:pPr>
      <w:bookmarkStart w:id="26" w:name="header-n16"/>
      <w:r>
        <w:t xml:space="preserve">3. 性能表现</w:t>
      </w:r>
      <w:bookmarkEnd w:id="26"/>
    </w:p>
    <w:p>
      <w:pPr>
        <w:pStyle w:val="SourceCode"/>
      </w:pPr>
      <w:r>
        <w:rPr>
          <w:rStyle w:val="VerbatimChar"/>
        </w:rPr>
        <w:t xml:space="preserve">WebFlux 模块的名称是 spring-webflux，名称中的 Flux 来源于 Reactor 中的类  Flux。Spring webflux 有一个全新的非堵塞的函数式 Reactive Web  框架，可以用来构建异步的、非堵塞的、事件驱动的服务，在伸缩性方面表现非常好。使用非阻塞API。  Websockets得到支持，并且由于它与Spring紧密集成，所以将会是一个更好的 开发 体验。</w:t>
      </w:r>
    </w:p>
    <w:p>
      <w:pPr>
        <w:pStyle w:val="Heading3"/>
      </w:pPr>
      <w:bookmarkStart w:id="27" w:name="header-n18"/>
      <w:r>
        <w:t xml:space="preserve">四.基本概念</w:t>
      </w:r>
      <w:bookmarkEnd w:id="27"/>
    </w:p>
    <w:p>
      <w:pPr>
        <w:pStyle w:val="Heading4"/>
      </w:pPr>
      <w:bookmarkStart w:id="28" w:name="header-n19"/>
      <w:r>
        <w:t xml:space="preserve">1.Route(路由)</w:t>
      </w:r>
      <w:bookmarkEnd w:id="28"/>
    </w:p>
    <w:p>
      <w:pPr>
        <w:pStyle w:val="SourceCode"/>
      </w:pPr>
      <w:r>
        <w:rPr>
          <w:rStyle w:val="VerbatimChar"/>
        </w:rPr>
        <w:t xml:space="preserve">网关的基本构建块,由一个ID,一个目标URI,一组断言和一组过滤器定义.如果断言为真,则路由匹配.</w:t>
      </w:r>
    </w:p>
    <w:p>
      <w:pPr>
        <w:pStyle w:val="Heading4"/>
      </w:pPr>
      <w:bookmarkStart w:id="29" w:name="header-n21"/>
      <w:r>
        <w:t xml:space="preserve">2.Predicate(断言)</w:t>
      </w:r>
      <w:bookmarkEnd w:id="29"/>
    </w:p>
    <w:p>
      <w:pPr>
        <w:pStyle w:val="SourceCode"/>
      </w:pPr>
      <w:r>
        <w:rPr>
          <w:rStyle w:val="VerbatimChar"/>
        </w:rPr>
        <w:t xml:space="preserve">输入类型是一个ServerWebExchange.可以使用它来匹配来自HTTP请求的任何内容,例如headers或参数.</w:t>
      </w:r>
    </w:p>
    <w:p>
      <w:pPr>
        <w:pStyle w:val="Heading4"/>
      </w:pPr>
      <w:bookmarkStart w:id="30" w:name="header-n23"/>
      <w:r>
        <w:t xml:space="preserve">3.Filter(过滤器)</w:t>
      </w:r>
      <w:bookmarkEnd w:id="30"/>
    </w:p>
    <w:p>
      <w:pPr>
        <w:pStyle w:val="SourceCode"/>
      </w:pPr>
      <w:r>
        <w:rPr>
          <w:rStyle w:val="VerbatimChar"/>
        </w:rPr>
        <w:t xml:space="preserve">Gateway中的filter分为两种类型的filter,分别为Gateway Filter 和Global Filter.过滤器将会对请求和响应进行修改处理.</w:t>
      </w:r>
    </w:p>
    <w:p>
      <w:pPr>
        <w:pStyle w:val="Heading3"/>
      </w:pPr>
      <w:bookmarkStart w:id="31" w:name="header-n25"/>
      <w:r>
        <w:t xml:space="preserve">五. GateWay使用</w:t>
      </w:r>
      <w:bookmarkEnd w:id="31"/>
    </w:p>
    <w:p>
      <w:pPr>
        <w:pStyle w:val="Heading4"/>
      </w:pPr>
      <w:bookmarkStart w:id="32" w:name="header-n26"/>
      <w:r>
        <w:t xml:space="preserve">1. 引入Gateway依赖</w:t>
      </w:r>
      <w:bookmarkEnd w:id="32"/>
    </w:p>
    <w:p>
      <w:pPr>
        <w:pStyle w:val="SourceCode"/>
      </w:pPr>
      <w:r>
        <w:rPr>
          <w:rStyle w:val="VerbatimChar"/>
        </w:rPr>
        <w:t xml:space="preserve">		&lt;!-- gateway 网关 --&gt;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&lt;groupId&gt;org.springframework.cloud&lt;/groupId&gt;</w:t>
      </w:r>
      <w:r>
        <w:br/>
      </w:r>
      <w:r>
        <w:rPr>
          <w:rStyle w:val="VerbatimChar"/>
        </w:rPr>
        <w:t xml:space="preserve">            &lt;artifactId&gt;spring-cloud-starter-gateway&lt;/artifactId&gt;</w:t>
      </w:r>
      <w:r>
        <w:br/>
      </w:r>
      <w:r>
        <w:rPr>
          <w:rStyle w:val="VerbatimChar"/>
        </w:rPr>
        <w:t xml:space="preserve">        &lt;/dependency&gt;</w:t>
      </w:r>
    </w:p>
    <w:p>
      <w:pPr>
        <w:pStyle w:val="Heading4"/>
      </w:pPr>
      <w:bookmarkStart w:id="33" w:name="header-n28"/>
      <w:r>
        <w:t xml:space="preserve">2. application.yml 配置</w:t>
      </w:r>
      <w:bookmarkEnd w:id="33"/>
    </w:p>
    <w:p>
      <w:pPr>
        <w:pStyle w:val="SourceCode"/>
      </w:pPr>
      <w:r>
        <w:rPr>
          <w:rStyle w:val="VerbatimChar"/>
        </w:rPr>
        <w:t xml:space="preserve">spring:</w:t>
      </w:r>
      <w:r>
        <w:br/>
      </w:r>
      <w:r>
        <w:rPr>
          <w:rStyle w:val="VerbatimChar"/>
        </w:rPr>
        <w:t xml:space="preserve">  application:</w:t>
      </w:r>
      <w:r>
        <w:br/>
      </w:r>
      <w:r>
        <w:rPr>
          <w:rStyle w:val="VerbatimChar"/>
        </w:rPr>
        <w:t xml:space="preserve">    name: gateway-9400</w:t>
      </w:r>
      <w:r>
        <w:br/>
      </w:r>
      <w:r>
        <w:rPr>
          <w:rStyle w:val="VerbatimChar"/>
        </w:rPr>
        <w:t xml:space="preserve">  cloud:</w:t>
      </w:r>
      <w:r>
        <w:br/>
      </w:r>
      <w:r>
        <w:rPr>
          <w:rStyle w:val="VerbatimChar"/>
        </w:rPr>
        <w:t xml:space="preserve">  	######## 配置注册中心信息 [Start] ########</w:t>
      </w:r>
      <w:r>
        <w:br/>
      </w:r>
      <w:r>
        <w:rPr>
          <w:rStyle w:val="VerbatimChar"/>
        </w:rPr>
        <w:t xml:space="preserve">    nacos:</w:t>
      </w:r>
      <w:r>
        <w:br/>
      </w:r>
      <w:r>
        <w:rPr>
          <w:rStyle w:val="VerbatimChar"/>
        </w:rPr>
        <w:t xml:space="preserve">      discovery:</w:t>
      </w:r>
      <w:r>
        <w:br/>
      </w:r>
      <w:r>
        <w:rPr>
          <w:rStyle w:val="VerbatimChar"/>
        </w:rPr>
        <w:t xml:space="preserve">        server-addr: localhost:8848</w:t>
      </w:r>
      <w:r>
        <w:br/>
      </w:r>
      <w:r>
        <w:rPr>
          <w:rStyle w:val="VerbatimChar"/>
        </w:rPr>
        <w:t xml:space="preserve">        #heart-beat-interval: 1000</w:t>
      </w:r>
      <w:r>
        <w:br/>
      </w:r>
      <w:r>
        <w:rPr>
          <w:rStyle w:val="VerbatimChar"/>
        </w:rPr>
        <w:t xml:space="preserve">        #heart-beat-timeout: 30000</w:t>
      </w:r>
      <w:r>
        <w:br/>
      </w:r>
      <w:r>
        <w:rPr>
          <w:rStyle w:val="VerbatimChar"/>
        </w:rPr>
        <w:t xml:space="preserve">        namespace: 019728c4-0a1a-4a7f-99e0-afd123aeae29</w:t>
      </w:r>
      <w:r>
        <w:br/>
      </w:r>
      <w:r>
        <w:rPr>
          <w:rStyle w:val="VerbatimChar"/>
        </w:rPr>
        <w:t xml:space="preserve">        register-enabled: true</w:t>
      </w:r>
      <w:r>
        <w:br/>
      </w:r>
      <w:r>
        <w:rPr>
          <w:rStyle w:val="VerbatimChar"/>
        </w:rPr>
        <w:t xml:space="preserve">    ######## 配置注册中心信息 [End] ########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######## 配置Gateway信息 [Start] ########</w:t>
      </w:r>
      <w:r>
        <w:br/>
      </w:r>
      <w:r>
        <w:rPr>
          <w:rStyle w:val="VerbatimChar"/>
        </w:rPr>
        <w:t xml:space="preserve">    gateway:</w:t>
      </w:r>
      <w:r>
        <w:br/>
      </w:r>
      <w:r>
        <w:rPr>
          <w:rStyle w:val="VerbatimChar"/>
        </w:rPr>
        <w:t xml:space="preserve">      # default-filters 默认过滤器(应用到每个路由)</w:t>
      </w:r>
      <w:r>
        <w:br/>
      </w:r>
      <w:r>
        <w:rPr>
          <w:rStyle w:val="VerbatimChar"/>
        </w:rPr>
        <w:t xml:space="preserve">      default-filters:</w:t>
      </w:r>
      <w:r>
        <w:br/>
      </w:r>
      <w:r>
        <w:rPr>
          <w:rStyle w:val="VerbatimChar"/>
        </w:rPr>
        <w:t xml:space="preserve">        # 服务降级过滤器</w:t>
      </w:r>
      <w:r>
        <w:br/>
      </w:r>
      <w:r>
        <w:rPr>
          <w:rStyle w:val="VerbatimChar"/>
        </w:rPr>
        <w:t xml:space="preserve">        - name: Hystrix</w:t>
      </w:r>
      <w:r>
        <w:br/>
      </w:r>
      <w:r>
        <w:rPr>
          <w:rStyle w:val="VerbatimChar"/>
        </w:rPr>
        <w:t xml:space="preserve">          args:</w:t>
      </w:r>
      <w:r>
        <w:br/>
      </w:r>
      <w:r>
        <w:rPr>
          <w:rStyle w:val="VerbatimChar"/>
        </w:rPr>
        <w:t xml:space="preserve">            name: fallback</w:t>
      </w:r>
      <w:r>
        <w:br/>
      </w:r>
      <w:r>
        <w:rPr>
          <w:rStyle w:val="VerbatimChar"/>
        </w:rPr>
        <w:t xml:space="preserve">            fallbackUri: forward:/fallback</w:t>
      </w:r>
      <w:r>
        <w:br/>
      </w:r>
      <w:r>
        <w:rPr>
          <w:rStyle w:val="VerbatimChar"/>
        </w:rPr>
        <w:t xml:space="preserve">        # 服务限流过滤器</w:t>
      </w:r>
      <w:r>
        <w:br/>
      </w:r>
      <w:r>
        <w:rPr>
          <w:rStyle w:val="VerbatimChar"/>
        </w:rPr>
        <w:t xml:space="preserve">        - name: RequestRateLimiter</w:t>
      </w:r>
      <w:r>
        <w:br/>
      </w:r>
      <w:r>
        <w:rPr>
          <w:rStyle w:val="VerbatimChar"/>
        </w:rPr>
        <w:t xml:space="preserve">          args:</w:t>
      </w:r>
      <w:r>
        <w:br/>
      </w:r>
      <w:r>
        <w:rPr>
          <w:rStyle w:val="VerbatimChar"/>
        </w:rPr>
        <w:t xml:space="preserve">            # 允许用户每秒处理多少个请求</w:t>
      </w:r>
      <w:r>
        <w:br/>
      </w:r>
      <w:r>
        <w:rPr>
          <w:rStyle w:val="VerbatimChar"/>
        </w:rPr>
        <w:t xml:space="preserve">            redis-rate-limiter.replenishRate: 1 # 每秒补充10个</w:t>
      </w:r>
      <w:r>
        <w:br/>
      </w:r>
      <w:r>
        <w:rPr>
          <w:rStyle w:val="VerbatimChar"/>
        </w:rPr>
        <w:t xml:space="preserve">            # 令牌桶的容量，允许在一秒钟内完成的最大请求数</w:t>
      </w:r>
      <w:r>
        <w:br/>
      </w:r>
      <w:r>
        <w:rPr>
          <w:rStyle w:val="VerbatimChar"/>
        </w:rPr>
        <w:t xml:space="preserve">            redis-rate-limiter.burstCapacity: 3 # 突发20个</w:t>
      </w:r>
      <w:r>
        <w:br/>
      </w:r>
      <w:r>
        <w:rPr>
          <w:rStyle w:val="VerbatimChar"/>
        </w:rPr>
        <w:t xml:space="preserve">            redis-rate-limiter.requestedTokens: 1 # 每次请求消耗1个</w:t>
      </w:r>
      <w:r>
        <w:br/>
      </w:r>
      <w:r>
        <w:rPr>
          <w:rStyle w:val="VerbatimChar"/>
        </w:rPr>
        <w:t xml:space="preserve">            rate-limiter: "#{@redisRateLimiter}" # 限流器</w:t>
      </w:r>
      <w:r>
        <w:br/>
      </w:r>
      <w:r>
        <w:rPr>
          <w:rStyle w:val="VerbatimChar"/>
        </w:rPr>
        <w:t xml:space="preserve">            key-resolver: "#{@remoteAddrKeyResolver}" # 限流key|字段解析器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# 请求控制</w:t>
      </w:r>
      <w:r>
        <w:br/>
      </w:r>
      <w:r>
        <w:rPr>
          <w:rStyle w:val="VerbatimChar"/>
        </w:rPr>
        <w:t xml:space="preserve">      routes:</w:t>
      </w:r>
      <w:r>
        <w:br/>
      </w:r>
      <w:r>
        <w:rPr>
          <w:rStyle w:val="VerbatimChar"/>
        </w:rPr>
        <w:t xml:space="preserve">        - id: provider-user-9300 # 路由的id,没有规定规则但要求唯一</w:t>
      </w:r>
      <w:r>
        <w:br/>
      </w:r>
      <w:r>
        <w:rPr>
          <w:rStyle w:val="VerbatimChar"/>
        </w:rPr>
        <w:t xml:space="preserve">          uri: lb://provider-user-9300 # lb表示启动gateway的负载均衡功能</w:t>
      </w:r>
      <w:r>
        <w:br/>
      </w:r>
      <w:r>
        <w:rPr>
          <w:rStyle w:val="VerbatimChar"/>
        </w:rPr>
        <w:t xml:space="preserve">          filters: # 过滤器(只对当前路由起作用)</w:t>
      </w:r>
      <w:r>
        <w:br/>
      </w:r>
      <w:r>
        <w:rPr>
          <w:rStyle w:val="VerbatimChar"/>
        </w:rPr>
        <w:t xml:space="preserve">          - name: RequestRateLimiter</w:t>
      </w:r>
      <w:r>
        <w:br/>
      </w:r>
      <w:r>
        <w:rPr>
          <w:rStyle w:val="VerbatimChar"/>
        </w:rPr>
        <w:t xml:space="preserve">            args:</w:t>
      </w:r>
      <w:r>
        <w:br/>
      </w:r>
      <w:r>
        <w:rPr>
          <w:rStyle w:val="VerbatimChar"/>
        </w:rPr>
        <w:t xml:space="preserve">               redis-rate-limiter.replenishRate: 10</w:t>
      </w:r>
      <w:r>
        <w:br/>
      </w:r>
      <w:r>
        <w:rPr>
          <w:rStyle w:val="VerbatimChar"/>
        </w:rPr>
        <w:t xml:space="preserve">               redis-rate-limiter.burstCapacity: 20</w:t>
      </w:r>
      <w:r>
        <w:br/>
      </w:r>
      <w:r>
        <w:rPr>
          <w:rStyle w:val="VerbatimChar"/>
        </w:rPr>
        <w:t xml:space="preserve">               key-resolver: "#{@userKeyResolver}"</w:t>
      </w:r>
      <w:r>
        <w:br/>
      </w:r>
      <w:r>
        <w:rPr>
          <w:rStyle w:val="VerbatimChar"/>
        </w:rPr>
        <w:t xml:space="preserve">          predicates: # 断言,路径相匹配的进行路由</w:t>
      </w:r>
      <w:r>
        <w:br/>
      </w:r>
      <w:r>
        <w:rPr>
          <w:rStyle w:val="VerbatimChar"/>
        </w:rPr>
        <w:t xml:space="preserve">            - Path=/user/login # 路径相匹配的进行路由</w:t>
      </w:r>
      <w:r>
        <w:br/>
      </w:r>
      <w:r>
        <w:br/>
      </w:r>
      <w:r>
        <w:rPr>
          <w:rStyle w:val="VerbatimChar"/>
        </w:rPr>
        <w:t xml:space="preserve">        - id: provider-user</w:t>
      </w:r>
      <w:r>
        <w:br/>
      </w:r>
      <w:r>
        <w:rPr>
          <w:rStyle w:val="VerbatimChar"/>
        </w:rPr>
        <w:t xml:space="preserve">          predicates:</w:t>
      </w:r>
      <w:r>
        <w:br/>
      </w:r>
      <w:r>
        <w:rPr>
          <w:rStyle w:val="VerbatimChar"/>
        </w:rPr>
        <w:t xml:space="preserve">            - Path=/user/test</w:t>
      </w:r>
      <w:r>
        <w:br/>
      </w:r>
      <w:r>
        <w:rPr>
          <w:rStyle w:val="VerbatimChar"/>
        </w:rPr>
        <w:t xml:space="preserve">          uri: lb://provider-user-9300</w:t>
      </w:r>
      <w:r>
        <w:br/>
      </w:r>
      <w:r>
        <w:rPr>
          <w:rStyle w:val="VerbatimChar"/>
        </w:rPr>
        <w:t xml:space="preserve">        - id: consumer-order-9200</w:t>
      </w:r>
      <w:r>
        <w:br/>
      </w:r>
      <w:r>
        <w:rPr>
          <w:rStyle w:val="VerbatimChar"/>
        </w:rPr>
        <w:t xml:space="preserve">          predicates:</w:t>
      </w:r>
      <w:r>
        <w:br/>
      </w:r>
      <w:r>
        <w:rPr>
          <w:rStyle w:val="VerbatimChar"/>
        </w:rPr>
        <w:t xml:space="preserve">            - Path=/order/**</w:t>
      </w:r>
      <w:r>
        <w:br/>
      </w:r>
      <w:r>
        <w:rPr>
          <w:rStyle w:val="VerbatimChar"/>
        </w:rPr>
        <w:t xml:space="preserve">          uri: lb://consumer-order-9200</w:t>
      </w:r>
      <w:r>
        <w:br/>
      </w:r>
      <w:r>
        <w:rPr>
          <w:rStyle w:val="VerbatimChar"/>
        </w:rPr>
        <w:t xml:space="preserve">        - id: provider-payment-9100</w:t>
      </w:r>
      <w:r>
        <w:br/>
      </w:r>
      <w:r>
        <w:rPr>
          <w:rStyle w:val="VerbatimChar"/>
        </w:rPr>
        <w:t xml:space="preserve">          predicates:</w:t>
      </w:r>
      <w:r>
        <w:br/>
      </w:r>
      <w:r>
        <w:rPr>
          <w:rStyle w:val="VerbatimChar"/>
        </w:rPr>
        <w:t xml:space="preserve">            - Path=/payment/**</w:t>
      </w:r>
      <w:r>
        <w:br/>
      </w:r>
      <w:r>
        <w:rPr>
          <w:rStyle w:val="VerbatimChar"/>
        </w:rPr>
        <w:t xml:space="preserve">          uri: lb://provider-payment</w:t>
      </w:r>
      <w:r>
        <w:br/>
      </w:r>
      <w:r>
        <w:rPr>
          <w:rStyle w:val="VerbatimChar"/>
        </w:rPr>
        <w:t xml:space="preserve">      # 开启从注册中心动态创建路由的功能,利用微服务名进行路由</w:t>
      </w:r>
      <w:r>
        <w:br/>
      </w:r>
      <w:r>
        <w:rPr>
          <w:rStyle w:val="VerbatimChar"/>
        </w:rPr>
        <w:t xml:space="preserve">      discovery:</w:t>
      </w:r>
      <w:r>
        <w:br/>
      </w:r>
      <w:r>
        <w:rPr>
          <w:rStyle w:val="VerbatimChar"/>
        </w:rPr>
        <w:t xml:space="preserve">        locator:</w:t>
      </w:r>
      <w:r>
        <w:br/>
      </w:r>
      <w:r>
        <w:rPr>
          <w:rStyle w:val="VerbatimChar"/>
        </w:rPr>
        <w:t xml:space="preserve">          enabled: true</w:t>
      </w:r>
      <w:r>
        <w:br/>
      </w:r>
      <w:r>
        <w:rPr>
          <w:rStyle w:val="VerbatimChar"/>
        </w:rPr>
        <w:t xml:space="preserve">     ######## 配置Gateway信息 [End] ########</w:t>
      </w:r>
    </w:p>
    <w:p>
      <w:pPr>
        <w:pStyle w:val="FirstParagraph"/>
      </w:pPr>
      <w:r>
        <w:t xml:space="preserve">路由配置方式2</w:t>
      </w:r>
    </w:p>
    <w:p>
      <w:pPr>
        <w:pStyle w:val="SourceCode"/>
      </w:pPr>
      <w:r>
        <w:rPr>
          <w:rStyle w:val="AttributeTok"/>
        </w:rPr>
        <w:t xml:space="preserve">@Configuration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GatewayConfig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@author liedu</w:t>
      </w:r>
      <w:r>
        <w:br/>
      </w:r>
      <w:r>
        <w:rPr>
          <w:rStyle w:val="CommentTok"/>
        </w:rPr>
        <w:t xml:space="preserve">     * @date 2020/7/14 13:51</w:t>
      </w:r>
      <w:r>
        <w:br/>
      </w:r>
      <w:r>
        <w:rPr>
          <w:rStyle w:val="CommentTok"/>
        </w:rPr>
        <w:t xml:space="preserve">     * @param [routeLocatorBuilder] </w:t>
      </w:r>
      <w:r>
        <w:br/>
      </w:r>
      <w:r>
        <w:rPr>
          <w:rStyle w:val="CommentTok"/>
        </w:rPr>
        <w:t xml:space="preserve">     * @return org.springframework.cloud.gateway.route.RouteLocator</w:t>
      </w:r>
      <w:r>
        <w:br/>
      </w:r>
      <w:r>
        <w:rPr>
          <w:rStyle w:val="CommentTok"/>
        </w:rPr>
        <w:t xml:space="preserve">     * @throw </w:t>
      </w:r>
      <w:r>
        <w:br/>
      </w:r>
      <w:r>
        <w:rPr>
          <w:rStyle w:val="CommentTok"/>
        </w:rPr>
        <w:t xml:space="preserve">     * @description 使用代码注入路由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RouteLocator </w:t>
      </w:r>
      <w:r>
        <w:rPr>
          <w:rStyle w:val="FunctionTok"/>
        </w:rPr>
        <w:t xml:space="preserve">customRouterLocator</w:t>
      </w:r>
      <w:r>
        <w:rPr>
          <w:rStyle w:val="NormalTok"/>
        </w:rPr>
        <w:t xml:space="preserve">(RouteLocatorBuilder routeLocatorBuilder){</w:t>
      </w:r>
      <w:r>
        <w:br/>
      </w:r>
      <w:r>
        <w:rPr>
          <w:rStyle w:val="NormalTok"/>
        </w:rPr>
        <w:t xml:space="preserve">        RouteLocatorBuilder.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 routes = routeLocatorBuilder.</w:t>
      </w:r>
      <w:r>
        <w:rPr>
          <w:rStyle w:val="FunctionTok"/>
        </w:rPr>
        <w:t xml:space="preserve">routes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routes.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"path_baidu_news"</w:t>
      </w:r>
      <w:r>
        <w:rPr>
          <w:rStyle w:val="NormalTok"/>
        </w:rPr>
        <w:t xml:space="preserve">,r -&gt; r.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"/guonei"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uri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"http://news.baidu.com/guonei"</w:t>
      </w:r>
      <w:r>
        <w:rPr>
          <w:rStyle w:val="NormalTok"/>
        </w:rPr>
        <w:t xml:space="preserve">)).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routes.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34" w:name="header-n32"/>
      <w:r>
        <w:t xml:space="preserve">3.整合Hystrix进行服务降级</w:t>
      </w:r>
      <w:bookmarkEnd w:id="34"/>
    </w:p>
    <w:p>
      <w:pPr>
        <w:pStyle w:val="Heading5"/>
      </w:pPr>
      <w:bookmarkStart w:id="35" w:name="header-n33"/>
      <w:r>
        <w:t xml:space="preserve">1.引入Hystrix依赖</w:t>
      </w:r>
      <w:bookmarkEnd w:id="35"/>
    </w:p>
    <w:p>
      <w:pPr>
        <w:pStyle w:val="SourceCode"/>
      </w:pPr>
      <w:r>
        <w:rPr>
          <w:rStyle w:val="VerbatimChar"/>
        </w:rPr>
        <w:t xml:space="preserve">&lt;!--hystrix--&gt;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&lt;groupId&gt;org.springframework.cloud&lt;/groupId&gt;</w:t>
      </w:r>
      <w:r>
        <w:br/>
      </w:r>
      <w:r>
        <w:rPr>
          <w:rStyle w:val="VerbatimChar"/>
        </w:rPr>
        <w:t xml:space="preserve">            &lt;artifactId&gt;spring-cloud-starter-netflix-hystrix&lt;/artifactId&gt;</w:t>
      </w:r>
      <w:r>
        <w:br/>
      </w:r>
      <w:r>
        <w:rPr>
          <w:rStyle w:val="VerbatimChar"/>
        </w:rPr>
        <w:t xml:space="preserve">        &lt;/dependency&gt;</w:t>
      </w:r>
    </w:p>
    <w:p>
      <w:pPr>
        <w:pStyle w:val="Heading5"/>
      </w:pPr>
      <w:bookmarkStart w:id="36" w:name="header-n35"/>
      <w:r>
        <w:t xml:space="preserve">2.配置文件</w:t>
      </w:r>
      <w:bookmarkEnd w:id="36"/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cloud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gateway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gateway filter 默认的过滤器(应用到每个路由)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default-filters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  # 服务降级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Hystrix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args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fallback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fallbackUri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forward:/fallback</w:t>
      </w:r>
      <w:r>
        <w:br/>
      </w:r>
      <w:r>
        <w:rPr>
          <w:rStyle w:val="FunctionTok"/>
        </w:rPr>
        <w:t xml:space="preserve">hystrix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fallback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execution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isolation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strategy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SEMAPHORE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thread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      #服务超时时间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timeoutInMilliseconds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</w:t>
      </w:r>
    </w:p>
    <w:p>
      <w:pPr>
        <w:pStyle w:val="Heading5"/>
      </w:pPr>
      <w:bookmarkStart w:id="37" w:name="header-n37"/>
      <w:r>
        <w:t xml:space="preserve">3.降级请求处理</w:t>
      </w:r>
      <w:bookmarkEnd w:id="37"/>
    </w:p>
    <w:p>
      <w:pPr>
        <w:numPr>
          <w:ilvl w:val="0"/>
          <w:numId w:val="1001"/>
        </w:numPr>
      </w:pPr>
      <w:r>
        <w:t xml:space="preserve">新增Controller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@RestController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FallBackController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"/fallback"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 </w:t>
      </w:r>
      <w:r>
        <w:rPr>
          <w:rStyle w:val="FunctionTok"/>
        </w:rPr>
        <w:t xml:space="preserve">fallback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ResponseEntity.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(HttpStatus.</w:t>
      </w:r>
      <w:r>
        <w:rPr>
          <w:rStyle w:val="FunctionTok"/>
        </w:rPr>
        <w:t xml:space="preserve">SERVICE_UNAVAILABLE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"服务暂时不可用,请重试"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1"/>
        </w:numPr>
      </w:pPr>
      <w:r>
        <w:t xml:space="preserve">进行降级请求路由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	</w:t>
      </w:r>
      <w:r>
        <w:rPr>
          <w:rStyle w:val="FunctionTok"/>
        </w:rPr>
        <w:t xml:space="preserve">routes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 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fallback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predicates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Path=/fallback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https://www.baidu.com</w:t>
      </w:r>
    </w:p>
    <w:p>
      <w:pPr>
        <w:pStyle w:val="Heading4"/>
      </w:pPr>
      <w:bookmarkStart w:id="38" w:name="header-n45"/>
      <w:r>
        <w:t xml:space="preserve">4.请求限流</w:t>
      </w:r>
      <w:bookmarkEnd w:id="38"/>
    </w:p>
    <w:p>
      <w:pPr>
        <w:pStyle w:val="Heading5"/>
      </w:pPr>
      <w:bookmarkStart w:id="39" w:name="header-n46"/>
      <w:r>
        <w:t xml:space="preserve">1.限流算法(https://blog.csdn.net/qq</w:t>
      </w:r>
      <w:r>
        <w:rPr>
          <w:i/>
        </w:rPr>
        <w:t xml:space="preserve">41347385/article/details/106548249?utm</w:t>
      </w:r>
      <w:r>
        <w:t xml:space="preserve">medium=distribute.pc</w:t>
      </w:r>
      <w:r>
        <w:rPr>
          <w:i/>
        </w:rPr>
        <w:t xml:space="preserve">relevant.none-task-blog-BlogCommendFromMachineLearnPai2-2.nonecase&amp;depth</w:t>
      </w:r>
      <w:r>
        <w:t xml:space="preserve">1-utm</w:t>
      </w:r>
      <w:r>
        <w:rPr>
          <w:i/>
        </w:rPr>
        <w:t xml:space="preserve">source=distribute.pc</w:t>
      </w:r>
      <w:r>
        <w:t xml:space="preserve">relevant.none-task-blog-BlogCommendFromMachineLearnPai2-2.nonecase)</w:t>
      </w:r>
      <w:bookmarkEnd w:id="39"/>
    </w:p>
    <w:p>
      <w:pPr>
        <w:numPr>
          <w:ilvl w:val="0"/>
          <w:numId w:val="1002"/>
        </w:numPr>
      </w:pPr>
      <w:r>
        <w:t xml:space="preserve">计数器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407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iedu\Documents\Gateway限流计数器算法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漏桶算法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674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iedu\Documents\Gateway限流漏桶算法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令牌桶算法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7644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iedu\Documents\Gateway限流令牌桶算法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Heading5"/>
      </w:pPr>
      <w:bookmarkStart w:id="43" w:name="header-n57"/>
      <w:r>
        <w:t xml:space="preserve">2.引入依赖</w:t>
      </w:r>
      <w:bookmarkEnd w:id="43"/>
    </w:p>
    <w:p>
      <w:pPr>
        <w:pStyle w:val="SourceCode"/>
      </w:pPr>
      <w:r>
        <w:rPr>
          <w:rStyle w:val="VerbatimChar"/>
        </w:rPr>
        <w:t xml:space="preserve"> &lt;!-- 限流 --&gt;</w:t>
      </w:r>
      <w:r>
        <w:br/>
      </w:r>
      <w:r>
        <w:rPr>
          <w:rStyle w:val="VerbatimChar"/>
        </w:rPr>
        <w:t xml:space="preserve">        &lt;dependency&gt;</w:t>
      </w:r>
      <w:r>
        <w:br/>
      </w:r>
      <w:r>
        <w:rPr>
          <w:rStyle w:val="VerbatimChar"/>
        </w:rPr>
        <w:t xml:space="preserve">            &lt;groupId&gt;org.springframework.boot&lt;/groupId&gt;</w:t>
      </w:r>
      <w:r>
        <w:br/>
      </w:r>
      <w:r>
        <w:rPr>
          <w:rStyle w:val="VerbatimChar"/>
        </w:rPr>
        <w:t xml:space="preserve">            &lt;artifactId&gt;spring-boot-starter-data-redis-reactive&lt;/artifactId&gt;</w:t>
      </w:r>
      <w:r>
        <w:br/>
      </w:r>
      <w:r>
        <w:rPr>
          <w:rStyle w:val="VerbatimChar"/>
        </w:rPr>
        <w:t xml:space="preserve">        &lt;/dependency&gt;</w:t>
      </w:r>
    </w:p>
    <w:p>
      <w:pPr>
        <w:pStyle w:val="FirstParagraph"/>
      </w:pPr>
    </w:p>
    <w:p>
      <w:pPr>
        <w:pStyle w:val="Heading5"/>
      </w:pPr>
      <w:bookmarkStart w:id="44" w:name="header-n60"/>
      <w:r>
        <w:t xml:space="preserve">3.application.yml配置</w:t>
      </w:r>
      <w:bookmarkEnd w:id="44"/>
    </w:p>
    <w:p>
      <w:pPr>
        <w:pStyle w:val="SourceCode"/>
      </w:pPr>
      <w:r>
        <w:rPr>
          <w:rStyle w:val="VerbatimChar"/>
        </w:rPr>
        <w:t xml:space="preserve">spring:</w:t>
      </w:r>
      <w:r>
        <w:br/>
      </w:r>
      <w:r>
        <w:rPr>
          <w:rStyle w:val="VerbatimChar"/>
        </w:rPr>
        <w:t xml:space="preserve">  cloud:</w:t>
      </w:r>
      <w:r>
        <w:br/>
      </w:r>
      <w:r>
        <w:rPr>
          <w:rStyle w:val="VerbatimChar"/>
        </w:rPr>
        <w:t xml:space="preserve">    gateway:</w:t>
      </w:r>
      <w:r>
        <w:br/>
      </w:r>
      <w:r>
        <w:rPr>
          <w:rStyle w:val="VerbatimChar"/>
        </w:rPr>
        <w:t xml:space="preserve">      # gateway filter 默认的过滤器(应用到每个路由)</w:t>
      </w:r>
      <w:r>
        <w:br/>
      </w:r>
      <w:r>
        <w:rPr>
          <w:rStyle w:val="VerbatimChar"/>
        </w:rPr>
        <w:t xml:space="preserve">      default-filters:</w:t>
      </w:r>
      <w:r>
        <w:br/>
      </w:r>
      <w:r>
        <w:rPr>
          <w:rStyle w:val="VerbatimChar"/>
        </w:rPr>
        <w:t xml:space="preserve">        # 服务限流</w:t>
      </w:r>
      <w:r>
        <w:br/>
      </w:r>
      <w:r>
        <w:rPr>
          <w:rStyle w:val="VerbatimChar"/>
        </w:rPr>
        <w:t xml:space="preserve">        - name: RequestRateLimiter</w:t>
      </w:r>
      <w:r>
        <w:br/>
      </w:r>
      <w:r>
        <w:rPr>
          <w:rStyle w:val="VerbatimChar"/>
        </w:rPr>
        <w:t xml:space="preserve">          args:</w:t>
      </w:r>
      <w:r>
        <w:br/>
      </w:r>
      <w:r>
        <w:rPr>
          <w:rStyle w:val="VerbatimChar"/>
        </w:rPr>
        <w:t xml:space="preserve">            # 允许用户每秒处理多少个请求</w:t>
      </w:r>
      <w:r>
        <w:br/>
      </w:r>
      <w:r>
        <w:rPr>
          <w:rStyle w:val="VerbatimChar"/>
        </w:rPr>
        <w:t xml:space="preserve">            redis-rate-limiter.replenishRate: 1 # 每秒补充10个</w:t>
      </w:r>
      <w:r>
        <w:br/>
      </w:r>
      <w:r>
        <w:rPr>
          <w:rStyle w:val="VerbatimChar"/>
        </w:rPr>
        <w:t xml:space="preserve">            # 令牌桶的容量，允许在一秒钟内完成的最大请求数</w:t>
      </w:r>
      <w:r>
        <w:br/>
      </w:r>
      <w:r>
        <w:rPr>
          <w:rStyle w:val="VerbatimChar"/>
        </w:rPr>
        <w:t xml:space="preserve">            redis-rate-limiter.burstCapacity: 3 # 突发20个</w:t>
      </w:r>
      <w:r>
        <w:br/>
      </w:r>
      <w:r>
        <w:rPr>
          <w:rStyle w:val="VerbatimChar"/>
        </w:rPr>
        <w:t xml:space="preserve">            redis-rate-limiter.requestedTokens: 1 # 每次请求消耗1个</w:t>
      </w:r>
      <w:r>
        <w:br/>
      </w:r>
      <w:r>
        <w:rPr>
          <w:rStyle w:val="VerbatimChar"/>
        </w:rPr>
        <w:t xml:space="preserve">            key-resolver: "#{@remoteAddrKeyResolver}" # 限流key|字段解析器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redis:</w:t>
      </w:r>
      <w:r>
        <w:br/>
      </w:r>
      <w:r>
        <w:rPr>
          <w:rStyle w:val="VerbatimChar"/>
        </w:rPr>
        <w:t xml:space="preserve">    host: </w:t>
      </w:r>
      <w:r>
        <w:br/>
      </w:r>
      <w:r>
        <w:rPr>
          <w:rStyle w:val="VerbatimChar"/>
        </w:rPr>
        <w:t xml:space="preserve">    port: 6379</w:t>
      </w:r>
      <w:r>
        <w:br/>
      </w:r>
      <w:r>
        <w:rPr>
          <w:rStyle w:val="VerbatimChar"/>
        </w:rPr>
        <w:t xml:space="preserve">    database: 1</w:t>
      </w:r>
      <w:r>
        <w:br/>
      </w:r>
      <w:r>
        <w:rPr>
          <w:rStyle w:val="VerbatimChar"/>
        </w:rPr>
        <w:t xml:space="preserve">    password: </w:t>
      </w:r>
    </w:p>
    <w:p>
      <w:pPr>
        <w:pStyle w:val="Heading5"/>
      </w:pPr>
      <w:bookmarkStart w:id="45" w:name="header-n62"/>
      <w:r>
        <w:t xml:space="preserve">4.新增限流规则类</w:t>
      </w:r>
      <w:bookmarkEnd w:id="45"/>
    </w:p>
    <w:p>
      <w:pPr>
        <w:pStyle w:val="SourceCode"/>
      </w:pP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org.springframework.cloud.gateway.filter.ratelimit.KeyResolver;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org.springframework.context.annotation.Bean;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org.springframework.context.annotation.Configuration;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org.springframework.context.annotation.Primary;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reactor.core.publisher.Mono;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liedu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date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2020/7/9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13:53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gateway 限流配置类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version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1.0.0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@Configuration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RateLimiterConfig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@author liedu</w:t>
      </w:r>
      <w:r>
        <w:br/>
      </w:r>
      <w:r>
        <w:rPr>
          <w:rStyle w:val="CommentTok"/>
        </w:rPr>
        <w:t xml:space="preserve">     * @date 2020/7/9 13:57</w:t>
      </w:r>
      <w:r>
        <w:br/>
      </w:r>
      <w:r>
        <w:rPr>
          <w:rStyle w:val="CommentTok"/>
        </w:rPr>
        <w:t xml:space="preserve">     * @param []</w:t>
      </w:r>
      <w:r>
        <w:br/>
      </w:r>
      <w:r>
        <w:rPr>
          <w:rStyle w:val="CommentTok"/>
        </w:rPr>
        <w:t xml:space="preserve">     * @return org.springframework.cloud.gateway.filter.ratelimit.KeyResolver</w:t>
      </w:r>
      <w:r>
        <w:br/>
      </w:r>
      <w:r>
        <w:rPr>
          <w:rStyle w:val="CommentTok"/>
        </w:rPr>
        <w:t xml:space="preserve">     * @throw</w:t>
      </w:r>
      <w:r>
        <w:br/>
      </w:r>
      <w:r>
        <w:rPr>
          <w:rStyle w:val="CommentTok"/>
        </w:rPr>
        <w:t xml:space="preserve">     * @description 通过访问ip进行限流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rPr>
          <w:rStyle w:val="NormalTok"/>
        </w:rPr>
        <w:t xml:space="preserve">(value = </w:t>
      </w:r>
      <w:r>
        <w:rPr>
          <w:rStyle w:val="StringTok"/>
        </w:rPr>
        <w:t xml:space="preserve">"remoteAddrKeyResolver"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//@Primary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KeyResolver </w:t>
      </w:r>
      <w:r>
        <w:rPr>
          <w:rStyle w:val="FunctionTok"/>
        </w:rPr>
        <w:t xml:space="preserve">remoteAddrKeyResolver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exchange -&gt; Mono.</w:t>
      </w:r>
      <w:r>
        <w:rPr>
          <w:rStyle w:val="FunctionTok"/>
        </w:rPr>
        <w:t xml:space="preserve">just</w:t>
      </w:r>
      <w:r>
        <w:rPr>
          <w:rStyle w:val="NormalTok"/>
        </w:rPr>
        <w:t xml:space="preserve">(exchange.</w:t>
      </w:r>
      <w:r>
        <w:rPr>
          <w:rStyle w:val="FunctionTok"/>
        </w:rPr>
        <w:t xml:space="preserve">getRequest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getRemoteAddress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getAddress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getHostAddress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@author liedu</w:t>
      </w:r>
      <w:r>
        <w:br/>
      </w:r>
      <w:r>
        <w:rPr>
          <w:rStyle w:val="CommentTok"/>
        </w:rPr>
        <w:t xml:space="preserve">     * @date 2020/7/9 15:07</w:t>
      </w:r>
      <w:r>
        <w:br/>
      </w:r>
      <w:r>
        <w:rPr>
          <w:rStyle w:val="CommentTok"/>
        </w:rPr>
        <w:t xml:space="preserve">     * @param [] </w:t>
      </w:r>
      <w:r>
        <w:br/>
      </w:r>
      <w:r>
        <w:rPr>
          <w:rStyle w:val="CommentTok"/>
        </w:rPr>
        <w:t xml:space="preserve">     * @return org.springframework.cloud.gateway.filter.ratelimit.KeyResolver</w:t>
      </w:r>
      <w:r>
        <w:br/>
      </w:r>
      <w:r>
        <w:rPr>
          <w:rStyle w:val="CommentTok"/>
        </w:rPr>
        <w:t xml:space="preserve">     * @throw </w:t>
      </w:r>
      <w:r>
        <w:br/>
      </w:r>
      <w:r>
        <w:rPr>
          <w:rStyle w:val="CommentTok"/>
        </w:rPr>
        <w:t xml:space="preserve">     * @description 用户限流</w:t>
      </w:r>
      <w:r>
        <w:br/>
      </w:r>
      <w:r>
        <w:rPr>
          <w:rStyle w:val="CommentTok"/>
        </w:rPr>
        <w:t xml:space="preserve">     * 获取请求用户id作为限流key。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KeyResolver </w:t>
      </w:r>
      <w:r>
        <w:rPr>
          <w:rStyle w:val="FunctionTok"/>
        </w:rPr>
        <w:t xml:space="preserve">userKeyResolver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exchange -&gt; Mono.</w:t>
      </w:r>
      <w:r>
        <w:rPr>
          <w:rStyle w:val="FunctionTok"/>
        </w:rPr>
        <w:t xml:space="preserve">just</w:t>
      </w:r>
      <w:r>
        <w:rPr>
          <w:rStyle w:val="NormalTok"/>
        </w:rPr>
        <w:t xml:space="preserve">(exchange.</w:t>
      </w:r>
      <w:r>
        <w:rPr>
          <w:rStyle w:val="FunctionTok"/>
        </w:rPr>
        <w:t xml:space="preserve">getRequest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getQueryParams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getFirst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@author liedu</w:t>
      </w:r>
      <w:r>
        <w:br/>
      </w:r>
      <w:r>
        <w:rPr>
          <w:rStyle w:val="CommentTok"/>
        </w:rPr>
        <w:t xml:space="preserve">     * @date 2020/7/9 15:07</w:t>
      </w:r>
      <w:r>
        <w:br/>
      </w:r>
      <w:r>
        <w:rPr>
          <w:rStyle w:val="CommentTok"/>
        </w:rPr>
        <w:t xml:space="preserve">     * @param []</w:t>
      </w:r>
      <w:r>
        <w:br/>
      </w:r>
      <w:r>
        <w:rPr>
          <w:rStyle w:val="CommentTok"/>
        </w:rPr>
        <w:t xml:space="preserve">     * @return org.springframework.cloud.gateway.filter.ratelimit.KeyResolver</w:t>
      </w:r>
      <w:r>
        <w:br/>
      </w:r>
      <w:r>
        <w:rPr>
          <w:rStyle w:val="CommentTok"/>
        </w:rPr>
        <w:t xml:space="preserve">     * @throw</w:t>
      </w:r>
      <w:r>
        <w:br/>
      </w:r>
      <w:r>
        <w:rPr>
          <w:rStyle w:val="CommentTok"/>
        </w:rPr>
        <w:t xml:space="preserve">     * @description 接口限流</w:t>
      </w:r>
      <w:r>
        <w:br/>
      </w:r>
      <w:r>
        <w:rPr>
          <w:rStyle w:val="CommentTok"/>
        </w:rPr>
        <w:t xml:space="preserve">     * 获取请求地址的uri作为限流key。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KeyResolver </w:t>
      </w:r>
      <w:r>
        <w:rPr>
          <w:rStyle w:val="FunctionTok"/>
        </w:rPr>
        <w:t xml:space="preserve">apiKeyResolver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exchange -&gt; Mono.</w:t>
      </w:r>
      <w:r>
        <w:rPr>
          <w:rStyle w:val="FunctionTok"/>
        </w:rPr>
        <w:t xml:space="preserve">just</w:t>
      </w:r>
      <w:r>
        <w:rPr>
          <w:rStyle w:val="NormalTok"/>
        </w:rPr>
        <w:t xml:space="preserve">(exchange.</w:t>
      </w:r>
      <w:r>
        <w:rPr>
          <w:rStyle w:val="FunctionTok"/>
        </w:rPr>
        <w:t xml:space="preserve">getRequest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getPath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46" w:name="header-n64"/>
      <w:r>
        <w:t xml:space="preserve">5.使用Nacos做配置中心</w:t>
      </w:r>
      <w:bookmarkEnd w:id="46"/>
    </w:p>
    <w:p>
      <w:pPr>
        <w:pStyle w:val="Heading5"/>
      </w:pPr>
      <w:bookmarkStart w:id="47" w:name="header-n65"/>
      <w:r>
        <w:t xml:space="preserve">1.引入依赖</w:t>
      </w:r>
      <w:bookmarkEnd w:id="47"/>
    </w:p>
    <w:p>
      <w:pPr>
        <w:pStyle w:val="SourceCode"/>
      </w:pP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        &lt;groupId&gt;com.alibaba.cloud&lt;/groupId&gt;</w:t>
      </w:r>
      <w:r>
        <w:br/>
      </w:r>
      <w:r>
        <w:rPr>
          <w:rStyle w:val="VerbatimChar"/>
        </w:rPr>
        <w:t xml:space="preserve">            &lt;artifactId&gt;spring-cloud-starter-alibaba-nacos-config&lt;/artifactId&gt;</w:t>
      </w:r>
      <w:r>
        <w:br/>
      </w:r>
      <w:r>
        <w:rPr>
          <w:rStyle w:val="VerbatimChar"/>
        </w:rPr>
        <w:t xml:space="preserve"> &lt;/dependency&gt;</w:t>
      </w:r>
    </w:p>
    <w:p>
      <w:pPr>
        <w:pStyle w:val="Heading5"/>
      </w:pPr>
      <w:bookmarkStart w:id="48" w:name="header-n67"/>
      <w:r>
        <w:t xml:space="preserve">2.新建配置文件bootstrap.properties</w:t>
      </w:r>
      <w:bookmarkEnd w:id="48"/>
    </w:p>
    <w:p>
      <w:pPr>
        <w:pStyle w:val="SourceCode"/>
      </w:pPr>
      <w:r>
        <w:rPr>
          <w:rStyle w:val="FunctionTok"/>
        </w:rPr>
        <w:t xml:space="preserve">配置文件优先级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同一目录下 bootstrap.properties&gt;bootstrap.yml&gt;application.properties&gt;application.yml</w:t>
      </w:r>
      <w:r>
        <w:br/>
      </w:r>
      <w:r>
        <w:br/>
      </w:r>
      <w:r>
        <w:rPr>
          <w:rStyle w:val="AttributeTok"/>
        </w:rPr>
        <w:t xml:space="preserve">spring.application.name=gateway-9400</w:t>
      </w:r>
      <w:r>
        <w:br/>
      </w:r>
      <w:r>
        <w:br/>
      </w:r>
      <w:r>
        <w:rPr>
          <w:rStyle w:val="CommentTok"/>
        </w:rPr>
        <w:t xml:space="preserve"># nacos 配置中心地址</w:t>
      </w:r>
      <w:r>
        <w:br/>
      </w:r>
      <w:r>
        <w:rPr>
          <w:rStyle w:val="AttributeTok"/>
        </w:rPr>
        <w:t xml:space="preserve">spring.cloud.nacos.config.server-addr=127.0.0.1:8848</w:t>
      </w:r>
      <w:r>
        <w:br/>
      </w:r>
      <w:r>
        <w:rPr>
          <w:rStyle w:val="CommentTok"/>
        </w:rPr>
        <w:t xml:space="preserve"># nacos配置中心命名空间</w:t>
      </w:r>
      <w:r>
        <w:br/>
      </w:r>
      <w:r>
        <w:rPr>
          <w:rStyle w:val="AttributeTok"/>
        </w:rPr>
        <w:t xml:space="preserve">spring.cloud.nacos.config.namespace=019728c4-0a1a-4a7f-99e0-afd123aeae29</w:t>
      </w:r>
      <w:r>
        <w:br/>
      </w:r>
      <w:r>
        <w:rPr>
          <w:rStyle w:val="CommentTok"/>
        </w:rPr>
        <w:t xml:space="preserve"># nacos配置中心分组</w:t>
      </w:r>
      <w:r>
        <w:br/>
      </w:r>
      <w:r>
        <w:rPr>
          <w:rStyle w:val="AttributeTok"/>
        </w:rPr>
        <w:t xml:space="preserve">spring.cloud.nacos.config.group=GATEWAY</w:t>
      </w:r>
      <w:r>
        <w:br/>
      </w:r>
      <w:r>
        <w:rPr>
          <w:rStyle w:val="CommentTok"/>
        </w:rPr>
        <w:t xml:space="preserve"># 配置文件类型</w:t>
      </w:r>
      <w:r>
        <w:br/>
      </w:r>
      <w:r>
        <w:rPr>
          <w:rStyle w:val="AttributeTok"/>
        </w:rPr>
        <w:t xml:space="preserve">spring.cloud.nacos.config.file-extension=yaml</w:t>
      </w:r>
      <w:r>
        <w:br/>
      </w:r>
      <w:r>
        <w:rPr>
          <w:rStyle w:val="CommentTok"/>
        </w:rPr>
        <w:t xml:space="preserve"># 设置配置文件前缀</w:t>
      </w:r>
      <w:r>
        <w:br/>
      </w:r>
      <w:r>
        <w:rPr>
          <w:rStyle w:val="AttributeTok"/>
        </w:rPr>
        <w:t xml:space="preserve">spring.cloud.nacos.config.prefix=${spring.application.name}</w:t>
      </w:r>
    </w:p>
    <w:p>
      <w:pPr>
        <w:pStyle w:val="Heading5"/>
      </w:pPr>
      <w:bookmarkStart w:id="49" w:name="header-n69"/>
      <w:r>
        <w:t xml:space="preserve">3.修改application.yml</w:t>
      </w:r>
      <w:bookmarkEnd w:id="49"/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profiles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active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dev</w:t>
      </w:r>
    </w:p>
    <w:p>
      <w:pPr>
        <w:pStyle w:val="Heading5"/>
      </w:pPr>
      <w:bookmarkStart w:id="50" w:name="header-n71"/>
      <w:r>
        <w:t xml:space="preserve">4.nacos配置中心新增配置文件</w:t>
      </w:r>
      <w:bookmarkEnd w:id="50"/>
    </w:p>
    <w:p>
      <w:pPr>
        <w:pStyle w:val="FirstParagraph"/>
      </w:pPr>
      <w:r>
        <w:t xml:space="preserve">Data ID:</w:t>
      </w:r>
      <w:r>
        <w:t xml:space="preserve"> </w:t>
      </w:r>
      <w:r>
        <w:rPr>
          <w:b/>
        </w:rPr>
        <w:t xml:space="preserve">spring.cloud.nacos.config.prefix</w:t>
      </w:r>
      <w:r>
        <w:t xml:space="preserve">-</w:t>
      </w:r>
      <w:r>
        <w:rPr>
          <w:i/>
        </w:rPr>
        <w:t xml:space="preserve">spring.profiles.active</w:t>
      </w:r>
      <w:r>
        <w:t xml:space="preserve">.spring.cloud.nacos.config.file-extension</w:t>
      </w:r>
    </w:p>
    <w:p>
      <w:pPr>
        <w:pStyle w:val="BodyText"/>
      </w:pPr>
      <w:r>
        <w:t xml:space="preserve">没有配置spring.cloud.nacos.config.prefix 默认为spring.application.name</w:t>
      </w:r>
    </w:p>
    <w:p>
      <w:pPr>
        <w:pStyle w:val="BodyText"/>
      </w:pPr>
      <w:r>
        <w:t xml:space="preserve">没有配置spring.profiles.active 则默认为</w:t>
      </w:r>
      <w:r>
        <w:rPr>
          <w:b/>
        </w:rPr>
        <w:t xml:space="preserve">spring.cloud.nacos.config.prefix</w:t>
      </w:r>
      <w:r>
        <w:t xml:space="preserve">.spring.cloud.nacos.config.file-extension</w:t>
      </w:r>
    </w:p>
    <w:p>
      <w:pPr>
        <w:pStyle w:val="CaptionedFigure"/>
      </w:pPr>
      <w:r>
        <w:drawing>
          <wp:inline>
            <wp:extent cx="5334000" cy="24743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iedu\Documents\nacos配置中心配置文档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发布配置文件</w:t>
      </w:r>
    </w:p>
    <w:p>
      <w:pPr>
        <w:pStyle w:val="Heading5"/>
      </w:pPr>
      <w:bookmarkStart w:id="52" w:name="header-n77"/>
      <w:r>
        <w:t xml:space="preserve">5.修改主启动类</w:t>
      </w:r>
      <w:bookmarkEnd w:id="52"/>
    </w:p>
    <w:p>
      <w:pPr>
        <w:pStyle w:val="SourceCode"/>
      </w:pPr>
      <w:r>
        <w:rPr>
          <w:rStyle w:val="VerbatimChar"/>
        </w:rPr>
        <w:t xml:space="preserve">添加@RefreshScope 注解 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2020-07-24T09:03:13Z</dcterms:created>
  <dcterms:modified xsi:type="dcterms:W3CDTF">2020-07-24T09:03:13Z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