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purpose does our final project aim to fulfill?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v.1 Block diagram for data collection (1 hr)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Requirements Draft(2 hrs)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Client Email update (1hr)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model for limit switch system(1hr)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mounting system for arm linkages(2hrs)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motor mounts (2hrs)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 motors (15min)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Python and began to learn Python syntax (1 hr)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Rewrote PowerShell script in Python (30 min)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Troubleshot Python script (1 hr)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and purchased IEC320 C14 socket for project (15 min.)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and Arduino interactions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Pertinent coding languages and libraries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interaction with code structure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roles and responsibilities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PCB implementations and features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delivery methods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scheduling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Asana task tracking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Raspberry Pi will be sending G-Code to Arduino via a Python 3.x script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that code will resemble a linear state-machine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Scope and Requirements Meeting for Oct. 23rd at 11:40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Delegated administrative tasks to individual group members on Asana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Client Update Email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and Requirements Meeting Prep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mechanical design for verification/review (5hrs)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RPI mounting system (2hrs)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and calibrate motor power delivery system (1.5 hrs)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motor drive system (1.5 hrs)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an eye on Asana page for task updates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F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