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80D85" w14:textId="77777777" w:rsidR="00DE18BA" w:rsidRDefault="00DE18BA" w:rsidP="00DE18BA">
      <w:pPr>
        <w:pStyle w:val="a3"/>
        <w:shd w:val="clear" w:color="auto" w:fill="FFFFFF"/>
        <w:spacing w:before="0" w:beforeAutospacing="0" w:after="30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不管你是新程序员还是老手，你一定在面试中遇到过有关线程的问题。Java语言一个重要的特点就是内置了对并发的支持，让Java大受企业和程序员的欢迎。大多数待遇丰厚的Java开发职位都要求开发者精通多线程技术并且有丰富的Java程序开发、调试、优化经验，所以线程相关的问题在面试中经常会被提到。</w:t>
      </w:r>
    </w:p>
    <w:p w14:paraId="3DEBA725" w14:textId="77777777" w:rsidR="00DE18BA" w:rsidRDefault="00DE18BA" w:rsidP="00DE18BA">
      <w:pPr>
        <w:pStyle w:val="a3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在典型的Java面试中， 面试官会从线程的基本概念问起, 如：为什么你需要使用线程， 如何创建线程，用什么方式创建线程比较好（比如：</w:t>
      </w:r>
      <w:hyperlink r:id="rId4" w:tgtFrame="_blank" w:history="1">
        <w:r>
          <w:rPr>
            <w:rStyle w:val="a4"/>
            <w:rFonts w:ascii="Microsoft YaHei" w:eastAsia="Microsoft YaHei" w:hAnsi="Microsoft YaHei" w:hint="eastAsia"/>
            <w:color w:val="0099CC"/>
            <w:sz w:val="21"/>
            <w:szCs w:val="21"/>
            <w:u w:val="none"/>
            <w:bdr w:val="none" w:sz="0" w:space="0" w:color="auto" w:frame="1"/>
          </w:rPr>
          <w:t>继承thread类还是调用Runnable接口</w:t>
        </w:r>
      </w:hyperlink>
      <w:r>
        <w:rPr>
          <w:rFonts w:ascii="Microsoft YaHei" w:eastAsia="Microsoft YaHei" w:hAnsi="Microsoft YaHei" w:hint="eastAsia"/>
          <w:color w:val="000000"/>
          <w:sz w:val="21"/>
          <w:szCs w:val="21"/>
        </w:rPr>
        <w:t>），然后逐渐问到并发问题像在Java并发编程的过程中遇到了什么挑战，Java内存模型，JDK1.5引入了哪些更高阶的并发工具，并发编程常用的</w:t>
      </w:r>
      <w:hyperlink r:id="rId5" w:tgtFrame="_blank" w:tooltip="设计模式:可复用面向对象软件的基础" w:history="1">
        <w:r>
          <w:rPr>
            <w:rStyle w:val="a4"/>
            <w:rFonts w:ascii="Microsoft YaHei" w:eastAsia="Microsoft YaHei" w:hAnsi="Microsoft YaHei" w:hint="eastAsia"/>
            <w:color w:val="0099CC"/>
            <w:sz w:val="21"/>
            <w:szCs w:val="21"/>
            <w:u w:val="none"/>
            <w:bdr w:val="none" w:sz="0" w:space="0" w:color="auto" w:frame="1"/>
          </w:rPr>
          <w:t>设计模式</w:t>
        </w:r>
      </w:hyperlink>
      <w:r>
        <w:rPr>
          <w:rFonts w:ascii="Microsoft YaHei" w:eastAsia="Microsoft YaHei" w:hAnsi="Microsoft YaHei" w:hint="eastAsia"/>
          <w:color w:val="000000"/>
          <w:sz w:val="21"/>
          <w:szCs w:val="21"/>
        </w:rPr>
        <w:t>，经典多线程问题如生产者消费者，哲学家就餐，读写器或者简单的有界缓冲区问题。仅仅知道线程的基本概念是远远不够的， 你必须知道如何处理</w:t>
      </w:r>
      <w:hyperlink r:id="rId6" w:tgtFrame="_blank" w:history="1">
        <w:r>
          <w:rPr>
            <w:rStyle w:val="a4"/>
            <w:rFonts w:ascii="Microsoft YaHei" w:eastAsia="Microsoft YaHei" w:hAnsi="Microsoft YaHei" w:hint="eastAsia"/>
            <w:color w:val="0099CC"/>
            <w:sz w:val="21"/>
            <w:szCs w:val="21"/>
            <w:u w:val="none"/>
            <w:bdr w:val="none" w:sz="0" w:space="0" w:color="auto" w:frame="1"/>
          </w:rPr>
          <w:t>死锁</w:t>
        </w:r>
      </w:hyperlink>
      <w:r>
        <w:rPr>
          <w:rFonts w:ascii="Microsoft YaHei" w:eastAsia="Microsoft YaHei" w:hAnsi="Microsoft YaHei" w:hint="eastAsia"/>
          <w:color w:val="000000"/>
          <w:sz w:val="21"/>
          <w:szCs w:val="21"/>
        </w:rPr>
        <w:t>，</w:t>
      </w:r>
      <w:hyperlink r:id="rId7" w:tgtFrame="_blank" w:history="1">
        <w:r>
          <w:rPr>
            <w:rStyle w:val="a4"/>
            <w:rFonts w:ascii="Microsoft YaHei" w:eastAsia="Microsoft YaHei" w:hAnsi="Microsoft YaHei" w:hint="eastAsia"/>
            <w:color w:val="0099CC"/>
            <w:sz w:val="21"/>
            <w:szCs w:val="21"/>
            <w:u w:val="none"/>
            <w:bdr w:val="none" w:sz="0" w:space="0" w:color="auto" w:frame="1"/>
          </w:rPr>
          <w:t>竞态条件</w:t>
        </w:r>
      </w:hyperlink>
      <w:r>
        <w:rPr>
          <w:rFonts w:ascii="Microsoft YaHei" w:eastAsia="Microsoft YaHei" w:hAnsi="Microsoft YaHei" w:hint="eastAsia"/>
          <w:color w:val="000000"/>
          <w:sz w:val="21"/>
          <w:szCs w:val="21"/>
        </w:rPr>
        <w:t>，内存冲突和线程安全等并发问题。掌握了这些技巧，你就可以轻松应对多线程和并发面试了。</w:t>
      </w:r>
    </w:p>
    <w:p w14:paraId="14780BA3" w14:textId="77777777" w:rsidR="00DE18BA" w:rsidRDefault="00DE18BA" w:rsidP="00DE18BA">
      <w:pPr>
        <w:pStyle w:val="a3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许多Java程序员在面试前才会去看面试题，这很正常。因为收集面试题和练习很花时间，所以我从许多面试者那里收集了Java多线程和并发相关的50个热门问题。我只收集了比较新的面试题且没有提供全部答案。想必聪明的你对这些问题早就心中有数了， 如果遇到不懂的问题，你可以用Google找到答案。若你实在找不到答案，可以在文章的评论中向我求助。你也可以在这找到一些答案</w:t>
      </w:r>
      <w:hyperlink r:id="rId8" w:tgtFrame="_blank" w:history="1">
        <w:r>
          <w:rPr>
            <w:rStyle w:val="a4"/>
            <w:rFonts w:ascii="Microsoft YaHei" w:eastAsia="Microsoft YaHei" w:hAnsi="Microsoft YaHei" w:hint="eastAsia"/>
            <w:color w:val="0099CC"/>
            <w:sz w:val="21"/>
            <w:szCs w:val="21"/>
            <w:u w:val="none"/>
            <w:bdr w:val="none" w:sz="0" w:space="0" w:color="auto" w:frame="1"/>
          </w:rPr>
          <w:t>Java线程问答Top 12</w:t>
        </w:r>
      </w:hyperlink>
      <w:r>
        <w:rPr>
          <w:rFonts w:ascii="Microsoft YaHei" w:eastAsia="Microsoft YaHei" w:hAnsi="Microsoft YaHei" w:hint="eastAsia"/>
          <w:color w:val="000000"/>
          <w:sz w:val="21"/>
          <w:szCs w:val="21"/>
        </w:rPr>
        <w:t>。</w:t>
      </w:r>
    </w:p>
    <w:p w14:paraId="5C6333D8" w14:textId="77777777" w:rsidR="00B31212" w:rsidRDefault="00DE18BA">
      <w:bookmarkStart w:id="0" w:name="_GoBack"/>
      <w:bookmarkEnd w:id="0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BA"/>
    <w:rsid w:val="00BB6092"/>
    <w:rsid w:val="00D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3D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8B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DE18BA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DE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ava67.blogspot.sg/2012/08/what-is-thread-and-runnable-in-java.html" TargetMode="External"/><Relationship Id="rId5" Type="http://schemas.openxmlformats.org/officeDocument/2006/relationships/hyperlink" Target="http://www.amazon.cn/gp/product/B001130JN8/ref=as_li_qf_sp_asin_il_tl?ie=UTF8&amp;tag=importnew-23&amp;linkCode=as2&amp;camp=536&amp;creative=3200&amp;creativeASIN=B001130JN8" TargetMode="External"/><Relationship Id="rId6" Type="http://schemas.openxmlformats.org/officeDocument/2006/relationships/hyperlink" Target="http://javarevisited.blogspot.sg/2010/10/what-is-deadlock-in-java-how-to-fix-it.html" TargetMode="External"/><Relationship Id="rId7" Type="http://schemas.openxmlformats.org/officeDocument/2006/relationships/hyperlink" Target="http://javarevisited.blogspot.sg/2012/02/what-is-race-condition-in.html" TargetMode="External"/><Relationship Id="rId8" Type="http://schemas.openxmlformats.org/officeDocument/2006/relationships/hyperlink" Target="http://java67.blogspot.sg/2012/08/5-thread-interview-questions-answers-i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Macintosh Word</Application>
  <DocSecurity>0</DocSecurity>
  <Lines>8</Lines>
  <Paragraphs>2</Paragraphs>
  <ScaleCrop>false</ScaleCrop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2018-10-06T12:55:00Z</dcterms:created>
  <dcterms:modified xsi:type="dcterms:W3CDTF">2018-10-06T12:55:00Z</dcterms:modified>
</cp:coreProperties>
</file>