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3A9" w:rsidRDefault="00A95AAE">
      <w:r>
        <w:t>Zastąp zdeprecjonowane elementy języka znaczników</w:t>
      </w:r>
      <w:r w:rsidR="006C1ED7">
        <w:t xml:space="preserve"> HTLM selektorami zapisanymi w w</w:t>
      </w:r>
      <w:r>
        <w:t>ewnętrznym arkuszu stylów.</w:t>
      </w:r>
    </w:p>
    <w:sectPr w:rsidR="000243A9" w:rsidSect="000243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>
    <w:useFELayout/>
  </w:compat>
  <w:rsids>
    <w:rsidRoot w:val="00A95AAE"/>
    <w:rsid w:val="000243A9"/>
    <w:rsid w:val="006C1ED7"/>
    <w:rsid w:val="00A95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243A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93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</dc:creator>
  <cp:keywords/>
  <dc:description/>
  <cp:lastModifiedBy>Dorota</cp:lastModifiedBy>
  <cp:revision>3</cp:revision>
  <dcterms:created xsi:type="dcterms:W3CDTF">2014-11-19T22:12:00Z</dcterms:created>
  <dcterms:modified xsi:type="dcterms:W3CDTF">2018-04-02T12:08:00Z</dcterms:modified>
</cp:coreProperties>
</file>