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EE" w:rsidRDefault="00726BEE" w:rsidP="003D2E08">
      <w:pPr>
        <w:pStyle w:val="Normalny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bookmarkStart w:id="0" w:name="ramki"/>
      <w:r>
        <w:rPr>
          <w:rFonts w:ascii="Arial" w:hAnsi="Arial" w:cs="Arial"/>
          <w:b/>
          <w:bCs/>
        </w:rPr>
        <w:t>Ramki</w:t>
      </w:r>
      <w:bookmarkEnd w:id="0"/>
    </w:p>
    <w:p w:rsidR="00726BEE" w:rsidRDefault="00726BEE" w:rsidP="003D2E08">
      <w:pPr>
        <w:spacing w:after="0" w:line="360" w:lineRule="auto"/>
      </w:pPr>
      <w:r w:rsidRPr="00922399">
        <w:rPr>
          <w:b/>
        </w:rPr>
        <w:t>Ramki</w:t>
      </w:r>
      <w:r w:rsidRPr="00726BEE">
        <w:t xml:space="preserve"> (ang. </w:t>
      </w:r>
      <w:proofErr w:type="spellStart"/>
      <w:r w:rsidRPr="00726BEE">
        <w:t>frames</w:t>
      </w:r>
      <w:proofErr w:type="spellEnd"/>
      <w:r w:rsidRPr="00726BEE">
        <w:t>) to rozwiązanie, które pozwala wyświetlić kilka stron w jednym oknie przeglądarki. Dzięki ramkom okno przeglądarki dzieli się na kilka zdefiniowanych przedtem części, w których można przeglądać strony WWW.</w:t>
      </w:r>
    </w:p>
    <w:p w:rsidR="00726BEE" w:rsidRDefault="00726BEE" w:rsidP="00C429FB">
      <w:pPr>
        <w:spacing w:after="0"/>
      </w:pPr>
    </w:p>
    <w:p w:rsidR="00726BEE" w:rsidRDefault="00726BEE" w:rsidP="003D2E08">
      <w:pPr>
        <w:pStyle w:val="Normalny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bookmarkStart w:id="1" w:name="Prosty_układ_ramek"/>
      <w:r>
        <w:rPr>
          <w:rFonts w:ascii="Arial" w:hAnsi="Arial" w:cs="Arial"/>
          <w:b/>
          <w:bCs/>
        </w:rPr>
        <w:t>Prosty układ ramek</w:t>
      </w:r>
      <w:bookmarkEnd w:id="1"/>
    </w:p>
    <w:p w:rsidR="00922399" w:rsidRDefault="00726BEE" w:rsidP="003D2E08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Ramkę konstruuje się tworząc dokument definiujący podział okna przeglądarki na zaplanowaną ilość okien. Służy do tego znacznik </w:t>
      </w:r>
      <w:r>
        <w:rPr>
          <w:rFonts w:ascii="Arial" w:hAnsi="Arial" w:cs="Arial"/>
          <w:b/>
          <w:bCs/>
          <w:sz w:val="20"/>
          <w:szCs w:val="20"/>
        </w:rPr>
        <w:t>&lt;FRAMESET&gt;</w:t>
      </w:r>
      <w:r>
        <w:rPr>
          <w:rFonts w:ascii="Arial" w:hAnsi="Arial" w:cs="Arial"/>
          <w:sz w:val="20"/>
          <w:szCs w:val="20"/>
        </w:rPr>
        <w:t xml:space="preserve">, który wpisujemy po znaczniku &lt;/HEAD&gt;. </w:t>
      </w:r>
    </w:p>
    <w:p w:rsidR="00726BEE" w:rsidRDefault="00726BEE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Dla znacznika &lt;FRAMESET&gt; istnieją dwa atrybuty: COLS="</w:t>
      </w:r>
      <w:proofErr w:type="spellStart"/>
      <w:r>
        <w:rPr>
          <w:rFonts w:ascii="Arial" w:hAnsi="Arial" w:cs="Arial"/>
          <w:sz w:val="20"/>
          <w:szCs w:val="20"/>
        </w:rPr>
        <w:t>x,y,itd</w:t>
      </w:r>
      <w:proofErr w:type="spellEnd"/>
      <w:r>
        <w:rPr>
          <w:rFonts w:ascii="Arial" w:hAnsi="Arial" w:cs="Arial"/>
          <w:sz w:val="20"/>
          <w:szCs w:val="20"/>
        </w:rPr>
        <w:t>." - odpowiadający za definiowanie kolumn; oraz ROWS="</w:t>
      </w:r>
      <w:proofErr w:type="spellStart"/>
      <w:r>
        <w:rPr>
          <w:rFonts w:ascii="Arial" w:hAnsi="Arial" w:cs="Arial"/>
          <w:sz w:val="20"/>
          <w:szCs w:val="20"/>
        </w:rPr>
        <w:t>x,y,itd</w:t>
      </w:r>
      <w:proofErr w:type="spellEnd"/>
      <w:r>
        <w:rPr>
          <w:rFonts w:ascii="Arial" w:hAnsi="Arial" w:cs="Arial"/>
          <w:sz w:val="20"/>
          <w:szCs w:val="20"/>
        </w:rPr>
        <w:t xml:space="preserve">." - odpowiada za definiowanie wierszy. Wartości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x,y,itd</w:t>
      </w:r>
      <w:proofErr w:type="spellEnd"/>
      <w:r>
        <w:rPr>
          <w:rFonts w:ascii="Arial" w:hAnsi="Arial" w:cs="Arial"/>
          <w:sz w:val="20"/>
          <w:szCs w:val="20"/>
        </w:rPr>
        <w:t>. określają ilość kolumn, wierszy; mogą być określane w pikselach lub procentach.</w:t>
      </w:r>
    </w:p>
    <w:p w:rsidR="00726BEE" w:rsidRDefault="00726BEE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&lt;FRAMESET ROWS="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x,y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"&gt;</w:t>
      </w:r>
      <w:r>
        <w:rPr>
          <w:rFonts w:ascii="Arial" w:hAnsi="Arial" w:cs="Arial"/>
          <w:sz w:val="20"/>
          <w:szCs w:val="20"/>
        </w:rPr>
        <w:t xml:space="preserve">, gdzie </w:t>
      </w:r>
      <w:r>
        <w:rPr>
          <w:rFonts w:ascii="Arial" w:hAnsi="Arial" w:cs="Arial"/>
          <w:i/>
          <w:iCs/>
          <w:sz w:val="20"/>
          <w:szCs w:val="20"/>
        </w:rPr>
        <w:t>x, y</w:t>
      </w:r>
      <w:r>
        <w:rPr>
          <w:rFonts w:ascii="Arial" w:hAnsi="Arial" w:cs="Arial"/>
          <w:sz w:val="20"/>
          <w:szCs w:val="20"/>
        </w:rPr>
        <w:t xml:space="preserve"> to wysokości pierwszego i drugiego wiersza; ich wartość może być podana w procentach, pikselach, lub może być nieokreślona (wtedy należy wpisać gwiazdkę:*).</w:t>
      </w:r>
    </w:p>
    <w:p w:rsidR="00726BEE" w:rsidRDefault="00726BEE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>A oto jak mogłaby wyglądać przykładowa strona zawierająca dwa poziome wiersze:</w:t>
      </w:r>
    </w:p>
    <w:p w:rsidR="00C429FB" w:rsidRPr="00726BEE" w:rsidRDefault="00C429FB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26BEE" w:rsidRDefault="00726BEE" w:rsidP="00C429FB">
      <w:pPr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726BEE">
        <w:rPr>
          <w:rFonts w:ascii="Courier New" w:eastAsia="Times New Roman" w:hAnsi="Courier New" w:cs="Courier New"/>
          <w:color w:val="000000"/>
          <w:sz w:val="20"/>
        </w:rPr>
        <w:t>&lt;HTML&gt;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&lt;HEAD&gt;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&lt;TITLE&gt;PRZYKŁADOWA RAMKA&lt;/TITLE&gt;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&lt;/HEAD&gt;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&lt;FRAMESET ROWS="100,*"&gt;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&lt;FRAME NAME="pierwsza" SRC="pierwsza.html"&gt;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&lt;FRAME NAME="druga" SRC="druga.html"&gt;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&lt;/FRAMESET&gt;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&lt;/HTML&gt;</w:t>
      </w:r>
    </w:p>
    <w:p w:rsidR="00C429FB" w:rsidRDefault="00C429FB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26BEE" w:rsidRPr="00726BEE" w:rsidRDefault="00726BEE" w:rsidP="00282292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>W przykładzie występuje znacznik &lt;FRAME&gt;, który dokładniej określa konkretną ramkę: przypisuje do niej nazwę oraz dokument wyświetlany domyślnie wewnątrz. Służą do tego odpowiednio atrybuty NAME="nazwa" i SRC="zawartość.html".</w:t>
      </w:r>
    </w:p>
    <w:p w:rsidR="00726BEE" w:rsidRPr="00726BEE" w:rsidRDefault="00726BEE" w:rsidP="00282292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&lt;FRAME NAME="nazwa" SRC="zawartość"&gt;</w:t>
      </w:r>
      <w:r w:rsidRPr="00726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:</w:t>
      </w:r>
    </w:p>
    <w:p w:rsidR="00726BEE" w:rsidRPr="00726BEE" w:rsidRDefault="00726BEE" w:rsidP="00282292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NAME=nazwa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, gdzie </w:t>
      </w:r>
      <w:r w:rsidRPr="00726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nazwa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 to identyfikator ramki;, nazwa kieruje wyświetlanie informacji spod danego adresu URL do konkretnej ramki;</w:t>
      </w:r>
    </w:p>
    <w:p w:rsidR="00726BEE" w:rsidRPr="00726BEE" w:rsidRDefault="00726BEE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SRC=zawartość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, gdzie </w:t>
      </w:r>
      <w:r w:rsidRPr="00726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zawartość.html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 to adres URL strony, która ma być wyświetlona w danej ramce, gdy przeglądarka po raz pierwszy odczyta stronę z układem ramek.</w:t>
      </w:r>
    </w:p>
    <w:p w:rsidR="00726BEE" w:rsidRPr="00726BEE" w:rsidRDefault="00726BEE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UWAGI:</w:t>
      </w:r>
    </w:p>
    <w:p w:rsidR="00726BEE" w:rsidRPr="00726BEE" w:rsidRDefault="00726BEE" w:rsidP="003D2E08">
      <w:pPr>
        <w:numPr>
          <w:ilvl w:val="0"/>
          <w:numId w:val="1"/>
        </w:numPr>
        <w:tabs>
          <w:tab w:val="clear" w:pos="1800"/>
          <w:tab w:val="left" w:pos="284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Nie można zapomnieć zamykającego znacznika &lt;/FRAMESET&gt;, w takim przypadku Netscape wyświetli pusta stronę; Internet Explorer nie przykłada do tego takiej wagi. </w:t>
      </w:r>
    </w:p>
    <w:p w:rsidR="00726BEE" w:rsidRPr="00726BEE" w:rsidRDefault="00726BEE" w:rsidP="003D2E08">
      <w:pPr>
        <w:numPr>
          <w:ilvl w:val="0"/>
          <w:numId w:val="1"/>
        </w:numPr>
        <w:tabs>
          <w:tab w:val="clear" w:pos="1800"/>
          <w:tab w:val="left" w:pos="284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Aby ramka zajmowała całą wolną pozostałą przestrzeń należy użyć gwiazdki, którą można użyć więcej niż raz, wtedy wolna przestrzeń zostanie równo podzielona pomiędzy ramki z gwiazdkami. </w:t>
      </w:r>
    </w:p>
    <w:p w:rsidR="00726BEE" w:rsidRDefault="00726BEE" w:rsidP="003D2E08">
      <w:pPr>
        <w:numPr>
          <w:ilvl w:val="0"/>
          <w:numId w:val="1"/>
        </w:numPr>
        <w:tabs>
          <w:tab w:val="clear" w:pos="1800"/>
          <w:tab w:val="left" w:pos="284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Na stronie z ramkami nie wykorzystujemy znacznika BODY. </w:t>
      </w:r>
    </w:p>
    <w:p w:rsidR="00C429FB" w:rsidRDefault="00C429FB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429FB" w:rsidRPr="00726BEE" w:rsidRDefault="007C0FAA" w:rsidP="00C429FB">
      <w:pPr>
        <w:spacing w:after="0"/>
        <w:rPr>
          <w:b/>
          <w:color w:val="0000FF"/>
        </w:rPr>
      </w:pPr>
      <w:r>
        <w:rPr>
          <w:b/>
          <w:color w:val="0000FF"/>
        </w:rPr>
        <w:t>Ćwiczenie 46</w:t>
      </w:r>
      <w:r w:rsidR="00C429FB" w:rsidRPr="00726BEE">
        <w:rPr>
          <w:b/>
          <w:color w:val="0000FF"/>
        </w:rPr>
        <w:t>.</w:t>
      </w:r>
    </w:p>
    <w:p w:rsidR="00C429FB" w:rsidRDefault="00C429FB" w:rsidP="00C429FB">
      <w:pPr>
        <w:spacing w:after="0"/>
        <w:rPr>
          <w:b/>
          <w:color w:val="0000FF"/>
        </w:rPr>
      </w:pPr>
      <w:r w:rsidRPr="00726BEE">
        <w:rPr>
          <w:b/>
          <w:color w:val="0000FF"/>
        </w:rPr>
        <w:t xml:space="preserve">Przygotuj </w:t>
      </w:r>
      <w:r w:rsidR="006E0B28">
        <w:rPr>
          <w:b/>
          <w:color w:val="0000FF"/>
        </w:rPr>
        <w:t xml:space="preserve">poniższą </w:t>
      </w:r>
      <w:r w:rsidRPr="00726BEE">
        <w:rPr>
          <w:b/>
          <w:color w:val="0000FF"/>
        </w:rPr>
        <w:t xml:space="preserve">stronę wraz z </w:t>
      </w:r>
      <w:r>
        <w:rPr>
          <w:b/>
          <w:color w:val="0000FF"/>
        </w:rPr>
        <w:t>potrzebnymi</w:t>
      </w:r>
      <w:r w:rsidR="000920E8">
        <w:rPr>
          <w:b/>
          <w:color w:val="0000FF"/>
        </w:rPr>
        <w:t xml:space="preserve"> </w:t>
      </w:r>
      <w:r>
        <w:rPr>
          <w:b/>
          <w:color w:val="0000FF"/>
        </w:rPr>
        <w:t>plikami</w:t>
      </w:r>
      <w:r w:rsidRPr="00726BEE">
        <w:rPr>
          <w:b/>
          <w:color w:val="0000FF"/>
        </w:rPr>
        <w:t>.</w:t>
      </w:r>
    </w:p>
    <w:p w:rsidR="000920E8" w:rsidRDefault="000920E8" w:rsidP="00C429FB">
      <w:pPr>
        <w:spacing w:after="0"/>
        <w:rPr>
          <w:b/>
          <w:color w:val="0000FF"/>
        </w:rPr>
      </w:pPr>
      <w:r>
        <w:rPr>
          <w:b/>
          <w:color w:val="0000FF"/>
        </w:rPr>
        <w:t>W plikach tych wystarczy zadeklarować różne kolory tła.</w:t>
      </w:r>
    </w:p>
    <w:p w:rsidR="00651FBC" w:rsidRDefault="00651FBC" w:rsidP="00C429FB">
      <w:pPr>
        <w:spacing w:after="0"/>
        <w:rPr>
          <w:b/>
          <w:color w:val="0000FF"/>
        </w:rPr>
      </w:pPr>
    </w:p>
    <w:p w:rsidR="006E0B28" w:rsidRPr="00651FBC" w:rsidRDefault="006E0B28" w:rsidP="006E0B28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&lt;HTML&gt;</w:t>
      </w:r>
      <w:r w:rsidRPr="00651F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&lt;HEAD&gt;</w:t>
      </w:r>
      <w:r w:rsidRPr="00651F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&lt;TITLE&gt;PRZYKŁADOWA RAMKA&lt;/TITLE&gt;</w:t>
      </w:r>
      <w:r w:rsidRPr="00651F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&lt;/HEAD&gt;</w:t>
      </w:r>
      <w:r w:rsidRPr="00651F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&lt;FRAMESET ROWS="80,*,80"&gt;</w:t>
      </w:r>
      <w:r w:rsidRPr="00651F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pierwsza</w:t>
      </w:r>
      <w:proofErr w:type="spellEnd"/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" SRC="pierwsza.html"&gt;</w:t>
      </w:r>
      <w:r w:rsidRPr="00651F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druga</w:t>
      </w:r>
      <w:proofErr w:type="spellEnd"/>
      <w:r w:rsidRPr="00651FBC">
        <w:rPr>
          <w:rFonts w:ascii="Courier New" w:eastAsia="Times New Roman" w:hAnsi="Courier New" w:cs="Courier New"/>
          <w:color w:val="000000"/>
          <w:sz w:val="20"/>
          <w:lang w:val="en-US"/>
        </w:rPr>
        <w:t>" SRC="druga.html"&gt;</w:t>
      </w:r>
    </w:p>
    <w:p w:rsidR="006E0B28" w:rsidRPr="00B52C3C" w:rsidRDefault="006E0B28" w:rsidP="006E0B28">
      <w:pPr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B52C3C">
        <w:rPr>
          <w:rFonts w:ascii="Courier New" w:eastAsia="Times New Roman" w:hAnsi="Courier New" w:cs="Courier New"/>
          <w:color w:val="000000"/>
          <w:sz w:val="20"/>
        </w:rPr>
        <w:t>&lt;FRAME NAME="</w:t>
      </w:r>
      <w:r w:rsidR="000C17B5" w:rsidRPr="00B52C3C">
        <w:rPr>
          <w:rFonts w:ascii="Courier New" w:eastAsia="Times New Roman" w:hAnsi="Courier New" w:cs="Courier New"/>
          <w:color w:val="000000"/>
          <w:sz w:val="20"/>
        </w:rPr>
        <w:t>trzecia</w:t>
      </w:r>
      <w:r w:rsidRPr="00B52C3C">
        <w:rPr>
          <w:rFonts w:ascii="Courier New" w:eastAsia="Times New Roman" w:hAnsi="Courier New" w:cs="Courier New"/>
          <w:color w:val="000000"/>
          <w:sz w:val="20"/>
        </w:rPr>
        <w:t>" SRC="trzecia.html"&gt;</w:t>
      </w:r>
      <w:r w:rsidRPr="00B52C3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2C3C">
        <w:rPr>
          <w:rFonts w:ascii="Courier New" w:eastAsia="Times New Roman" w:hAnsi="Courier New" w:cs="Courier New"/>
          <w:color w:val="000000"/>
          <w:sz w:val="20"/>
        </w:rPr>
        <w:t>&lt;/FRAMESET&gt;</w:t>
      </w:r>
      <w:r w:rsidRPr="00B52C3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2C3C">
        <w:rPr>
          <w:rFonts w:ascii="Courier New" w:eastAsia="Times New Roman" w:hAnsi="Courier New" w:cs="Courier New"/>
          <w:color w:val="000000"/>
          <w:sz w:val="20"/>
        </w:rPr>
        <w:t>&lt;/HTML&gt;</w:t>
      </w:r>
    </w:p>
    <w:p w:rsidR="00C429FB" w:rsidRPr="00B52C3C" w:rsidRDefault="00C429FB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26BEE" w:rsidRPr="00726BEE" w:rsidRDefault="00726BEE" w:rsidP="006E0B28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2" w:name="Ramki_w_kolumnach"/>
      <w:r w:rsidRPr="00726BEE">
        <w:rPr>
          <w:rFonts w:ascii="Arial" w:eastAsia="Times New Roman" w:hAnsi="Arial" w:cs="Arial"/>
          <w:b/>
          <w:bCs/>
          <w:color w:val="000000"/>
          <w:sz w:val="24"/>
          <w:szCs w:val="24"/>
        </w:rPr>
        <w:t>Ramki w kolumnach</w:t>
      </w:r>
      <w:bookmarkEnd w:id="2"/>
    </w:p>
    <w:p w:rsidR="00726BEE" w:rsidRPr="00726BEE" w:rsidRDefault="00726BEE" w:rsidP="00282292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Inną możliwością jest ustawienie układu ramek w postaci kolumn zamiast wierszy. Służy do tego atrybut </w:t>
      </w:r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COLS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 znacznika FRAMESET.</w:t>
      </w:r>
    </w:p>
    <w:p w:rsidR="00726BEE" w:rsidRDefault="00726BEE" w:rsidP="00282292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&lt;FRAMESET COLS="</w:t>
      </w:r>
      <w:proofErr w:type="spellStart"/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x,y</w:t>
      </w:r>
      <w:r w:rsidR="00651FBC">
        <w:rPr>
          <w:rFonts w:ascii="Arial" w:eastAsia="Times New Roman" w:hAnsi="Arial" w:cs="Arial"/>
          <w:b/>
          <w:bCs/>
          <w:color w:val="000000"/>
          <w:sz w:val="20"/>
          <w:szCs w:val="20"/>
        </w:rPr>
        <w:t>,</w:t>
      </w:r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itd</w:t>
      </w:r>
      <w:proofErr w:type="spellEnd"/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."</w:t>
      </w:r>
      <w:r w:rsidR="00651FBC"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, gdzie </w:t>
      </w:r>
      <w:proofErr w:type="spellStart"/>
      <w:r w:rsidRPr="00726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x,y</w:t>
      </w:r>
      <w:proofErr w:type="spellEnd"/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 (oraz kolejne wartości) definiują szerokość kolejnych kolumn wyrażonych w procentach, pikselach lub są nieokreślone(*).</w:t>
      </w:r>
    </w:p>
    <w:p w:rsidR="00282292" w:rsidRPr="00726BEE" w:rsidRDefault="00282292" w:rsidP="00282292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5306" w:rsidRPr="00726BEE" w:rsidRDefault="007C0FAA" w:rsidP="00945306">
      <w:pPr>
        <w:spacing w:after="0"/>
        <w:rPr>
          <w:b/>
          <w:color w:val="0000FF"/>
        </w:rPr>
      </w:pPr>
      <w:r>
        <w:rPr>
          <w:b/>
          <w:color w:val="0000FF"/>
        </w:rPr>
        <w:t>Ćwiczenie 47</w:t>
      </w:r>
      <w:r w:rsidR="00945306" w:rsidRPr="00726BEE">
        <w:rPr>
          <w:b/>
          <w:color w:val="0000FF"/>
        </w:rPr>
        <w:t>.</w:t>
      </w:r>
    </w:p>
    <w:p w:rsidR="00E12499" w:rsidRDefault="00726BEE" w:rsidP="00C429FB">
      <w:pPr>
        <w:spacing w:after="0"/>
        <w:rPr>
          <w:b/>
          <w:color w:val="0000FF"/>
        </w:rPr>
      </w:pPr>
      <w:r w:rsidRPr="00B52C3C">
        <w:rPr>
          <w:b/>
          <w:color w:val="0000FF"/>
        </w:rPr>
        <w:t>Utwórz poniższy układ</w:t>
      </w:r>
      <w:r w:rsidR="0091577F">
        <w:rPr>
          <w:b/>
          <w:color w:val="0000FF"/>
        </w:rPr>
        <w:t xml:space="preserve"> wraz z plikami. Pliki mają zawierać pokazane teksty.</w:t>
      </w:r>
    </w:p>
    <w:p w:rsidR="007C3DEE" w:rsidRPr="00B52C3C" w:rsidRDefault="00E12499" w:rsidP="00C429FB">
      <w:pPr>
        <w:spacing w:after="0"/>
        <w:rPr>
          <w:b/>
          <w:color w:val="0000FF"/>
        </w:rPr>
      </w:pPr>
      <w:r>
        <w:rPr>
          <w:b/>
          <w:color w:val="0000FF"/>
        </w:rPr>
        <w:t xml:space="preserve">Nie zmieniaj koloru podziału na czerwony i nie dodawaj odnośników! </w:t>
      </w:r>
    </w:p>
    <w:p w:rsidR="00726BEE" w:rsidRPr="0094080F" w:rsidRDefault="00726BEE" w:rsidP="00C429FB">
      <w:pPr>
        <w:spacing w:after="0"/>
      </w:pPr>
    </w:p>
    <w:p w:rsidR="00726BEE" w:rsidRDefault="00D97F7D" w:rsidP="00C429FB">
      <w:pPr>
        <w:keepNext/>
        <w:spacing w:after="0"/>
      </w:pPr>
      <w:r>
        <w:rPr>
          <w:noProof/>
        </w:rPr>
        <w:drawing>
          <wp:inline distT="0" distB="0" distL="0" distR="0">
            <wp:extent cx="3713586" cy="2238876"/>
            <wp:effectExtent l="19050" t="0" r="1164" b="0"/>
            <wp:docPr id="1" name="Obraz 0" descr="ramk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ki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513" cy="22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B" w:rsidRDefault="00C429FB" w:rsidP="00C429FB">
      <w:pPr>
        <w:pStyle w:val="NormalnyWeb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  <w:bookmarkStart w:id="3" w:name="Tworzenie_ramek_w_wierszach_i_kolumnach"/>
    </w:p>
    <w:p w:rsidR="00726BEE" w:rsidRDefault="00726BEE" w:rsidP="00C429FB">
      <w:pPr>
        <w:pStyle w:val="Normalny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Tworzenie ramek w wierszach i kolumnach</w:t>
      </w:r>
    </w:p>
    <w:bookmarkEnd w:id="3"/>
    <w:p w:rsidR="00726BEE" w:rsidRDefault="00726BEE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Możemy stworzyć układ ramek łączący w sobie wiersze i kolumny. </w:t>
      </w:r>
    </w:p>
    <w:p w:rsidR="00C429FB" w:rsidRDefault="00C429FB" w:rsidP="00C429FB">
      <w:pPr>
        <w:pStyle w:val="Normalny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45306" w:rsidRPr="00726BEE" w:rsidRDefault="007C0FAA" w:rsidP="00945306">
      <w:pPr>
        <w:spacing w:after="0"/>
        <w:rPr>
          <w:b/>
          <w:color w:val="0000FF"/>
        </w:rPr>
      </w:pPr>
      <w:r>
        <w:rPr>
          <w:b/>
          <w:color w:val="0000FF"/>
        </w:rPr>
        <w:t>Ćwiczenie 48</w:t>
      </w:r>
      <w:r w:rsidR="00945306">
        <w:rPr>
          <w:b/>
          <w:color w:val="0000FF"/>
        </w:rPr>
        <w:t xml:space="preserve"> </w:t>
      </w:r>
      <w:r w:rsidR="00945306" w:rsidRPr="00726BEE">
        <w:rPr>
          <w:b/>
          <w:color w:val="0000FF"/>
        </w:rPr>
        <w:t>.</w:t>
      </w:r>
    </w:p>
    <w:p w:rsidR="00726BEE" w:rsidRDefault="00726BEE" w:rsidP="000B28A9">
      <w:pPr>
        <w:spacing w:after="0"/>
        <w:rPr>
          <w:rFonts w:ascii="Arial" w:hAnsi="Arial" w:cs="Arial"/>
          <w:sz w:val="20"/>
          <w:szCs w:val="20"/>
        </w:rPr>
      </w:pPr>
      <w:r w:rsidRPr="00726BEE">
        <w:rPr>
          <w:b/>
          <w:color w:val="0000FF"/>
        </w:rPr>
        <w:t xml:space="preserve">Utwórz poniższy układ. </w:t>
      </w:r>
    </w:p>
    <w:p w:rsidR="00D97F7D" w:rsidRDefault="00D97F7D" w:rsidP="00C429FB">
      <w:pPr>
        <w:pStyle w:val="Normalny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715188" cy="2756087"/>
            <wp:effectExtent l="19050" t="0" r="0" b="0"/>
            <wp:docPr id="2" name="Obraz 1" descr="ramki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ki2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209" cy="27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99" w:rsidRDefault="00922399" w:rsidP="00C429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4" w:name="Kombinowany_układ_ramek"/>
    </w:p>
    <w:p w:rsidR="00726BEE" w:rsidRPr="00726BEE" w:rsidRDefault="000920E8" w:rsidP="0091577F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  <w:r w:rsidR="00726BEE" w:rsidRPr="00726BE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Kombinowany układ ramek</w:t>
      </w:r>
    </w:p>
    <w:bookmarkEnd w:id="4"/>
    <w:p w:rsidR="00726BEE" w:rsidRPr="00726BEE" w:rsidRDefault="00726BEE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>Kombinowany układ ramek uzyskujemy poprzez definiowanie jednego układu ramek wewnątrz drugiego.</w:t>
      </w:r>
    </w:p>
    <w:p w:rsidR="00726BEE" w:rsidRPr="00726BEE" w:rsidRDefault="00726BEE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>Przykład:</w:t>
      </w:r>
    </w:p>
    <w:p w:rsidR="00CE13AF" w:rsidRDefault="00726BEE" w:rsidP="00C429FB">
      <w:pPr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726BEE">
        <w:rPr>
          <w:rFonts w:ascii="Courier New" w:eastAsia="Times New Roman" w:hAnsi="Courier New" w:cs="Courier New"/>
          <w:color w:val="000000"/>
          <w:sz w:val="20"/>
        </w:rPr>
        <w:t>&lt;HTML&gt;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&lt;HEAD&gt;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&lt;TITLE&gt;PRZYKŁAD RAMKI&lt;/TITLE&gt;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&lt;/HEAD&gt;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E13AF">
        <w:rPr>
          <w:rFonts w:ascii="Courier New" w:eastAsia="Times New Roman" w:hAnsi="Courier New" w:cs="Courier New"/>
          <w:color w:val="000000"/>
          <w:sz w:val="20"/>
        </w:rPr>
        <w:t>&lt;FRAMESET ROWS="3</w:t>
      </w:r>
      <w:r w:rsidRPr="00726BEE">
        <w:rPr>
          <w:rFonts w:ascii="Courier New" w:eastAsia="Times New Roman" w:hAnsi="Courier New" w:cs="Courier New"/>
          <w:color w:val="000000"/>
          <w:sz w:val="20"/>
        </w:rPr>
        <w:t>0,*,50"&gt;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   &lt;FRAME NAME="pierwsza" SRC="pierwsza.html"&gt;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E13AF">
        <w:rPr>
          <w:rFonts w:ascii="Courier New" w:eastAsia="Times New Roman" w:hAnsi="Courier New" w:cs="Courier New"/>
          <w:color w:val="000000"/>
          <w:sz w:val="20"/>
        </w:rPr>
        <w:t>&lt;FRAMESET COLS="50</w:t>
      </w:r>
      <w:r w:rsidRPr="00726BEE">
        <w:rPr>
          <w:rFonts w:ascii="Courier New" w:eastAsia="Times New Roman" w:hAnsi="Courier New" w:cs="Courier New"/>
          <w:color w:val="000000"/>
          <w:sz w:val="20"/>
        </w:rPr>
        <w:t>,*</w:t>
      </w:r>
      <w:r w:rsidR="00CE13AF">
        <w:rPr>
          <w:rFonts w:ascii="Courier New" w:eastAsia="Times New Roman" w:hAnsi="Courier New" w:cs="Courier New"/>
          <w:color w:val="000000"/>
          <w:sz w:val="20"/>
        </w:rPr>
        <w:t>,60</w:t>
      </w:r>
      <w:r w:rsidRPr="00726BEE">
        <w:rPr>
          <w:rFonts w:ascii="Courier New" w:eastAsia="Times New Roman" w:hAnsi="Courier New" w:cs="Courier New"/>
          <w:color w:val="000000"/>
          <w:sz w:val="20"/>
        </w:rPr>
        <w:t>"&gt;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   &lt;FRAME NAME="druga" SRC="druga.html"&gt;</w:t>
      </w:r>
      <w:r w:rsidRPr="00726B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6BEE">
        <w:rPr>
          <w:rFonts w:ascii="Courier New" w:eastAsia="Times New Roman" w:hAnsi="Courier New" w:cs="Courier New"/>
          <w:color w:val="000000"/>
          <w:sz w:val="20"/>
        </w:rPr>
        <w:t>   &lt;FRAME NAME="trzecia" SRC="trzecia.html"&gt;</w:t>
      </w:r>
    </w:p>
    <w:p w:rsidR="00726BEE" w:rsidRPr="00CE13AF" w:rsidRDefault="00CE13AF" w:rsidP="00C429FB">
      <w:pPr>
        <w:spacing w:after="0"/>
        <w:rPr>
          <w:b/>
          <w:lang w:val="en-US"/>
        </w:rPr>
      </w:pPr>
      <w:r w:rsidRPr="00CE13AF">
        <w:rPr>
          <w:rFonts w:ascii="Courier New" w:eastAsia="Times New Roman" w:hAnsi="Courier New" w:cs="Courier New"/>
          <w:color w:val="000000"/>
          <w:sz w:val="20"/>
          <w:lang w:val="en-US"/>
        </w:rPr>
        <w:t>&lt;FRAME NAME="czwarta" SRC="czwarta.html"&gt;</w:t>
      </w:r>
      <w:r w:rsidRPr="00CE13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E13AF">
        <w:rPr>
          <w:rFonts w:ascii="Courier New" w:eastAsia="Times New Roman" w:hAnsi="Courier New" w:cs="Courier New"/>
          <w:color w:val="000000"/>
          <w:sz w:val="20"/>
          <w:lang w:val="en-US"/>
        </w:rPr>
        <w:t>&lt;/FRAMESET&gt;</w:t>
      </w:r>
      <w:r w:rsidRPr="00CE13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726BEE" w:rsidRPr="00CE13AF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r w:rsidRPr="00CE13AF">
        <w:rPr>
          <w:rFonts w:ascii="Courier New" w:eastAsia="Times New Roman" w:hAnsi="Courier New" w:cs="Courier New"/>
          <w:color w:val="000000"/>
          <w:sz w:val="20"/>
          <w:lang w:val="en-US"/>
        </w:rPr>
        <w:t>piata</w:t>
      </w:r>
      <w:r w:rsidR="00726BEE" w:rsidRPr="00CE13AF">
        <w:rPr>
          <w:rFonts w:ascii="Courier New" w:eastAsia="Times New Roman" w:hAnsi="Courier New" w:cs="Courier New"/>
          <w:color w:val="000000"/>
          <w:sz w:val="20"/>
          <w:lang w:val="en-US"/>
        </w:rPr>
        <w:t>" SRC="</w:t>
      </w:r>
      <w:r>
        <w:rPr>
          <w:rFonts w:ascii="Courier New" w:eastAsia="Times New Roman" w:hAnsi="Courier New" w:cs="Courier New"/>
          <w:color w:val="000000"/>
          <w:sz w:val="20"/>
          <w:lang w:val="en-US"/>
        </w:rPr>
        <w:t>piata</w:t>
      </w:r>
      <w:r w:rsidR="00726BEE" w:rsidRPr="00CE13AF">
        <w:rPr>
          <w:rFonts w:ascii="Courier New" w:eastAsia="Times New Roman" w:hAnsi="Courier New" w:cs="Courier New"/>
          <w:color w:val="000000"/>
          <w:sz w:val="20"/>
          <w:lang w:val="en-US"/>
        </w:rPr>
        <w:t>.html"&gt;</w:t>
      </w:r>
      <w:r w:rsidR="00726BEE" w:rsidRPr="00CE13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726BEE" w:rsidRPr="00CE13AF">
        <w:rPr>
          <w:rFonts w:ascii="Courier New" w:eastAsia="Times New Roman" w:hAnsi="Courier New" w:cs="Courier New"/>
          <w:color w:val="000000"/>
          <w:sz w:val="20"/>
          <w:lang w:val="en-US"/>
        </w:rPr>
        <w:t>&lt;/FRAMESET&gt;</w:t>
      </w:r>
      <w:r w:rsidR="00726BEE" w:rsidRPr="00CE13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726BEE" w:rsidRPr="00CE13AF">
        <w:rPr>
          <w:rFonts w:ascii="Courier New" w:eastAsia="Times New Roman" w:hAnsi="Courier New" w:cs="Courier New"/>
          <w:color w:val="000000"/>
          <w:sz w:val="20"/>
          <w:lang w:val="en-US"/>
        </w:rPr>
        <w:t>&lt;/HTML&gt;</w:t>
      </w:r>
    </w:p>
    <w:p w:rsidR="00726BEE" w:rsidRPr="00CE13AF" w:rsidRDefault="00726BEE" w:rsidP="00C429FB">
      <w:pPr>
        <w:spacing w:after="0"/>
        <w:rPr>
          <w:b/>
          <w:lang w:val="en-US"/>
        </w:rPr>
      </w:pPr>
    </w:p>
    <w:p w:rsidR="00945306" w:rsidRPr="00726BEE" w:rsidRDefault="007C0FAA" w:rsidP="00945306">
      <w:pPr>
        <w:spacing w:after="0"/>
        <w:rPr>
          <w:b/>
          <w:color w:val="0000FF"/>
        </w:rPr>
      </w:pPr>
      <w:r>
        <w:rPr>
          <w:b/>
          <w:color w:val="0000FF"/>
        </w:rPr>
        <w:t>Ćwiczenie 49</w:t>
      </w:r>
      <w:r w:rsidR="00945306">
        <w:rPr>
          <w:b/>
          <w:color w:val="0000FF"/>
        </w:rPr>
        <w:t xml:space="preserve"> </w:t>
      </w:r>
      <w:r w:rsidR="00945306" w:rsidRPr="00726BEE">
        <w:rPr>
          <w:b/>
          <w:color w:val="0000FF"/>
        </w:rPr>
        <w:t>.</w:t>
      </w:r>
    </w:p>
    <w:p w:rsidR="00726BEE" w:rsidRPr="00726BEE" w:rsidRDefault="00726BEE" w:rsidP="00C429FB">
      <w:pPr>
        <w:spacing w:after="0"/>
        <w:rPr>
          <w:b/>
          <w:color w:val="0000FF"/>
        </w:rPr>
      </w:pPr>
      <w:r w:rsidRPr="00726BEE">
        <w:rPr>
          <w:b/>
          <w:color w:val="0000FF"/>
        </w:rPr>
        <w:t>Przygotuj powyższą stronę wraz z potrzebnymi plikami.</w:t>
      </w:r>
    </w:p>
    <w:p w:rsidR="00C429FB" w:rsidRDefault="00C429FB" w:rsidP="00C429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5" w:name="Ramki_pływające_(tylko_IE)"/>
    </w:p>
    <w:p w:rsidR="00726BEE" w:rsidRPr="00726BEE" w:rsidRDefault="00726BEE" w:rsidP="00C429F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26BEE">
        <w:rPr>
          <w:rFonts w:ascii="Arial" w:eastAsia="Times New Roman" w:hAnsi="Arial" w:cs="Arial"/>
          <w:b/>
          <w:bCs/>
          <w:color w:val="000000"/>
          <w:sz w:val="24"/>
          <w:szCs w:val="24"/>
        </w:rPr>
        <w:t>Ramki pływające  </w:t>
      </w:r>
    </w:p>
    <w:bookmarkEnd w:id="5"/>
    <w:p w:rsidR="00726BEE" w:rsidRPr="00726BEE" w:rsidRDefault="00726BEE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>Klasyczne ramki dzielą ekran przeglądarki na osobne okna. Pływające ramki, które są prostsze w konstrukcji, mogą być umieszczone w dowolnym miejscu strony. Nazwa "pływająca" pochodzi od angielskiego "</w:t>
      </w:r>
      <w:proofErr w:type="spellStart"/>
      <w:r w:rsidRPr="00726BEE">
        <w:rPr>
          <w:rFonts w:ascii="Arial" w:eastAsia="Times New Roman" w:hAnsi="Arial" w:cs="Arial"/>
          <w:color w:val="000000"/>
          <w:sz w:val="20"/>
          <w:szCs w:val="20"/>
        </w:rPr>
        <w:t>floatingframe</w:t>
      </w:r>
      <w:proofErr w:type="spellEnd"/>
      <w:r w:rsidRPr="00726BEE">
        <w:rPr>
          <w:rFonts w:ascii="Arial" w:eastAsia="Times New Roman" w:hAnsi="Arial" w:cs="Arial"/>
          <w:color w:val="000000"/>
          <w:sz w:val="20"/>
          <w:szCs w:val="20"/>
        </w:rPr>
        <w:t>", jednak teraz popularniejsze stało się określanie ich jako "</w:t>
      </w:r>
      <w:proofErr w:type="spellStart"/>
      <w:r w:rsidRPr="00726BEE">
        <w:rPr>
          <w:rFonts w:ascii="Arial" w:eastAsia="Times New Roman" w:hAnsi="Arial" w:cs="Arial"/>
          <w:color w:val="000000"/>
          <w:sz w:val="20"/>
          <w:szCs w:val="20"/>
        </w:rPr>
        <w:t>inlineframe</w:t>
      </w:r>
      <w:proofErr w:type="spellEnd"/>
      <w:r w:rsidRPr="00726BEE">
        <w:rPr>
          <w:rFonts w:ascii="Arial" w:eastAsia="Times New Roman" w:hAnsi="Arial" w:cs="Arial"/>
          <w:color w:val="000000"/>
          <w:sz w:val="20"/>
          <w:szCs w:val="20"/>
        </w:rPr>
        <w:t>", stosownie do tego zmieniono polecenie definiujące je na IFRAME. Ramki pływające można by określić jako "ramki lokalne".</w:t>
      </w:r>
    </w:p>
    <w:p w:rsidR="00726BEE" w:rsidRPr="00726BEE" w:rsidRDefault="00726BEE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&lt;IFRAME WIDTH=x HEIGHT=y SRC="dokument.html"&gt;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>Twoja przeglądarka nie akceptuje pływających ramek!</w:t>
      </w:r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&lt;/IFRAME&gt;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>, gdzie:</w:t>
      </w:r>
    </w:p>
    <w:p w:rsidR="00726BEE" w:rsidRPr="00726BEE" w:rsidRDefault="00726BEE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WIDTH=x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 i </w:t>
      </w:r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HEIGHT=y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, gdzie </w:t>
      </w:r>
      <w:r w:rsidRPr="00726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x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 i </w:t>
      </w:r>
      <w:r w:rsidRPr="00726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y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 określają odpowiednio szerokość i wysokość ramki (w pikselach lub procentach).</w:t>
      </w:r>
    </w:p>
    <w:p w:rsidR="00726BEE" w:rsidRPr="00726BEE" w:rsidRDefault="00726BEE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b/>
          <w:bCs/>
          <w:color w:val="000000"/>
          <w:sz w:val="20"/>
          <w:szCs w:val="20"/>
        </w:rPr>
        <w:t>SRC="dokument.html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726BEE">
        <w:rPr>
          <w:rFonts w:ascii="Arial" w:eastAsia="Times New Roman" w:hAnsi="Arial" w:cs="Arial"/>
          <w:i/>
          <w:iCs/>
          <w:color w:val="000000"/>
          <w:sz w:val="20"/>
          <w:szCs w:val="20"/>
        </w:rPr>
        <w:t>dokument.html</w:t>
      </w: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 to adres URL strony, która będzie wyświetlana w ramce.</w:t>
      </w:r>
    </w:p>
    <w:p w:rsidR="00726BEE" w:rsidRPr="00726BEE" w:rsidRDefault="00726BEE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>Zdanie "Twoja przeglądarka nie akceptuje pływających ramek" zostanie wyświetlone w przeglądarkach, które nie obsługują pływających ramek.</w:t>
      </w:r>
    </w:p>
    <w:p w:rsidR="00726BEE" w:rsidRDefault="00726BEE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Dodatkowo można użyć atrybutów ALIGN (z wartościami </w:t>
      </w:r>
      <w:proofErr w:type="spellStart"/>
      <w:r w:rsidRPr="00726BEE">
        <w:rPr>
          <w:rFonts w:ascii="Arial" w:eastAsia="Times New Roman" w:hAnsi="Arial" w:cs="Arial"/>
          <w:color w:val="000000"/>
          <w:sz w:val="20"/>
          <w:szCs w:val="20"/>
        </w:rPr>
        <w:t>left</w:t>
      </w:r>
      <w:proofErr w:type="spellEnd"/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 lub </w:t>
      </w:r>
      <w:proofErr w:type="spellStart"/>
      <w:r w:rsidRPr="00726BEE">
        <w:rPr>
          <w:rFonts w:ascii="Arial" w:eastAsia="Times New Roman" w:hAnsi="Arial" w:cs="Arial"/>
          <w:color w:val="000000"/>
          <w:sz w:val="20"/>
          <w:szCs w:val="20"/>
        </w:rPr>
        <w:t>right</w:t>
      </w:r>
      <w:proofErr w:type="spellEnd"/>
      <w:r w:rsidRPr="00726BEE">
        <w:rPr>
          <w:rFonts w:ascii="Arial" w:eastAsia="Times New Roman" w:hAnsi="Arial" w:cs="Arial"/>
          <w:color w:val="000000"/>
          <w:sz w:val="20"/>
          <w:szCs w:val="20"/>
        </w:rPr>
        <w:t xml:space="preserve">), FRAMEBORDER, HSPACE, VSPACE, SCROOLING oraz MARGINWITH i MARGINHEIGHT. </w:t>
      </w:r>
    </w:p>
    <w:p w:rsidR="00C429FB" w:rsidRDefault="00C429FB" w:rsidP="00C429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6" w:name="Marginesy_ramek"/>
    </w:p>
    <w:p w:rsidR="00922399" w:rsidRPr="00805CF3" w:rsidRDefault="00922399" w:rsidP="00C429F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05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Marginesy ramek</w:t>
      </w:r>
    </w:p>
    <w:bookmarkEnd w:id="6"/>
    <w:p w:rsidR="00922399" w:rsidRPr="00805CF3" w:rsidRDefault="00922399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Zarówno w Netscape i Internet Explorer domyślna wartość wyświetlanych marginesów wynosi 8 pikseli po każdej stronie. Do samodzielnego ustalenia rozmiarów marginesów służą atrybuty </w:t>
      </w: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MARGINWIDTH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oraz </w:t>
      </w: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MARGNIHEIGHT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w znaczniku &lt;FRAME&gt;.</w:t>
      </w:r>
    </w:p>
    <w:p w:rsidR="00922399" w:rsidRPr="00805CF3" w:rsidRDefault="00922399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&lt;FRAME MARGINWIDTH=w&gt;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, gdzie </w:t>
      </w:r>
      <w:r w:rsidRPr="00805CF3">
        <w:rPr>
          <w:rFonts w:ascii="Arial" w:eastAsia="Times New Roman" w:hAnsi="Arial" w:cs="Arial"/>
          <w:i/>
          <w:iCs/>
          <w:color w:val="000000"/>
          <w:sz w:val="20"/>
          <w:szCs w:val="20"/>
        </w:rPr>
        <w:t>w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jest żądaną szerokością odstępu pomiędzy lewą i prawą krawędzią ramki, a jej zawartością; wyrażoną w pikselach.</w:t>
      </w:r>
    </w:p>
    <w:p w:rsidR="00922399" w:rsidRDefault="00922399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&lt;FRAME MARGINHEIGHT=h&gt;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, gdzie </w:t>
      </w:r>
      <w:r w:rsidRPr="00805CF3">
        <w:rPr>
          <w:rFonts w:ascii="Arial" w:eastAsia="Times New Roman" w:hAnsi="Arial" w:cs="Arial"/>
          <w:i/>
          <w:iCs/>
          <w:color w:val="000000"/>
          <w:sz w:val="20"/>
          <w:szCs w:val="20"/>
        </w:rPr>
        <w:t>h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jest żądaną szerokością odstępu pomiędzy górną i dolną krawędzią ramki, a jej zawartością; wyrażoną w pikselach.</w:t>
      </w:r>
    </w:p>
    <w:p w:rsidR="00922399" w:rsidRPr="00805CF3" w:rsidRDefault="00922399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22399" w:rsidRPr="00805CF3" w:rsidRDefault="00922399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5CF3">
        <w:rPr>
          <w:rFonts w:ascii="Arial" w:eastAsia="Times New Roman" w:hAnsi="Arial" w:cs="Arial"/>
          <w:color w:val="000000"/>
          <w:sz w:val="20"/>
          <w:szCs w:val="20"/>
          <w:lang w:val="en-US"/>
        </w:rPr>
        <w:t>Przykład</w:t>
      </w:r>
      <w:proofErr w:type="spellEnd"/>
      <w:r w:rsidRPr="00805CF3">
        <w:rPr>
          <w:rFonts w:ascii="Arial" w:eastAsia="Times New Roman" w:hAnsi="Arial" w:cs="Arial"/>
          <w:color w:val="000000"/>
          <w:sz w:val="20"/>
          <w:szCs w:val="20"/>
          <w:lang w:val="en-US"/>
        </w:rPr>
        <w:t>:</w:t>
      </w:r>
    </w:p>
    <w:p w:rsidR="00922399" w:rsidRDefault="00922399" w:rsidP="00C429FB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&lt;FRAMESET COLS="100,*"&gt;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druga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SRC="druga.html" MARGINWIDTH=</w:t>
      </w:r>
      <w:r w:rsidR="00282292"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</w:t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20</w:t>
      </w:r>
      <w:r w:rsidR="00282292"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</w:t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MARGINHEIGHT=</w:t>
      </w:r>
      <w:r w:rsidR="00282292"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</w:t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20</w:t>
      </w:r>
      <w:r w:rsidR="00282292"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</w:t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&gt;</w:t>
      </w:r>
      <w:r w:rsidRPr="00282292">
        <w:rPr>
          <w:rFonts w:ascii="Courier New" w:eastAsia="Times New Roman" w:hAnsi="Courier New" w:cs="Courier New"/>
          <w:color w:val="000000"/>
          <w:sz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pierwsza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SRC="pierwsza.html" MARGINWIDTH=</w:t>
      </w:r>
      <w:r w:rsidR="00282292"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</w:t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50</w:t>
      </w:r>
      <w:r w:rsidR="00282292"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</w:t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MARGINHEIGHT=</w:t>
      </w:r>
      <w:r w:rsidR="00282292"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</w:t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70</w:t>
      </w:r>
      <w:r w:rsidR="00282292"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</w:t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&gt;</w:t>
      </w:r>
      <w:r w:rsidRPr="00282292">
        <w:rPr>
          <w:rFonts w:ascii="Courier New" w:eastAsia="Times New Roman" w:hAnsi="Courier New" w:cs="Courier New"/>
          <w:color w:val="000000"/>
          <w:sz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&lt;/FRAMESET&gt;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</w:p>
    <w:p w:rsidR="00922399" w:rsidRPr="00726BEE" w:rsidRDefault="00922399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945306" w:rsidRPr="00726BEE" w:rsidRDefault="007C0FAA" w:rsidP="00945306">
      <w:pPr>
        <w:spacing w:after="0"/>
        <w:rPr>
          <w:b/>
          <w:color w:val="0000FF"/>
        </w:rPr>
      </w:pPr>
      <w:r>
        <w:rPr>
          <w:b/>
          <w:color w:val="0000FF"/>
        </w:rPr>
        <w:t>Ćwiczenie 50</w:t>
      </w:r>
      <w:r w:rsidR="00945306" w:rsidRPr="00726BEE">
        <w:rPr>
          <w:b/>
          <w:color w:val="0000FF"/>
        </w:rPr>
        <w:t>.</w:t>
      </w:r>
    </w:p>
    <w:p w:rsidR="007C3DEE" w:rsidRDefault="00282292" w:rsidP="00C429FB">
      <w:pPr>
        <w:spacing w:after="0"/>
        <w:rPr>
          <w:b/>
          <w:color w:val="0000FF"/>
        </w:rPr>
      </w:pPr>
      <w:r>
        <w:rPr>
          <w:b/>
          <w:color w:val="0000FF"/>
        </w:rPr>
        <w:t>Utwórz stronę</w:t>
      </w:r>
      <w:r w:rsidR="007C3DEE" w:rsidRPr="00805CF3">
        <w:rPr>
          <w:b/>
          <w:color w:val="0000FF"/>
        </w:rPr>
        <w:t xml:space="preserve"> z galerią obrazków</w:t>
      </w:r>
      <w:r>
        <w:rPr>
          <w:b/>
          <w:color w:val="0000FF"/>
        </w:rPr>
        <w:t xml:space="preserve"> (minimum 4 zdjęcia)</w:t>
      </w:r>
      <w:r w:rsidR="007C3DEE" w:rsidRPr="00805CF3">
        <w:rPr>
          <w:b/>
          <w:color w:val="0000FF"/>
        </w:rPr>
        <w:t xml:space="preserve">, </w:t>
      </w:r>
      <w:r>
        <w:rPr>
          <w:b/>
          <w:color w:val="0000FF"/>
        </w:rPr>
        <w:t>wyświetlanymi w ramce pływającej</w:t>
      </w:r>
      <w:r w:rsidR="007C3DEE" w:rsidRPr="00805CF3">
        <w:rPr>
          <w:b/>
          <w:color w:val="0000FF"/>
        </w:rPr>
        <w:t xml:space="preserve">. </w:t>
      </w:r>
    </w:p>
    <w:p w:rsidR="003B01E3" w:rsidRDefault="003B01E3" w:rsidP="00C429FB">
      <w:pPr>
        <w:spacing w:after="0"/>
        <w:rPr>
          <w:b/>
          <w:color w:val="0000FF"/>
        </w:rPr>
      </w:pPr>
      <w:r>
        <w:rPr>
          <w:b/>
          <w:color w:val="0000FF"/>
        </w:rPr>
        <w:t>Wskazówka: powyżej pływającej umieść cztery tekstowe hiperłącza z odsyłaniem do ramki.</w:t>
      </w:r>
    </w:p>
    <w:p w:rsidR="006C24FA" w:rsidRDefault="006C24FA" w:rsidP="00C429FB">
      <w:pPr>
        <w:spacing w:after="0"/>
        <w:rPr>
          <w:b/>
          <w:color w:val="0000FF"/>
        </w:rPr>
      </w:pPr>
    </w:p>
    <w:p w:rsidR="00282292" w:rsidRDefault="006C24FA" w:rsidP="00C429FB">
      <w:pPr>
        <w:spacing w:after="0"/>
        <w:rPr>
          <w:b/>
          <w:color w:val="0000FF"/>
        </w:rPr>
      </w:pPr>
      <w:r>
        <w:rPr>
          <w:b/>
          <w:noProof/>
          <w:color w:val="0000FF"/>
        </w:rPr>
        <w:drawing>
          <wp:inline distT="0" distB="0" distL="0" distR="0">
            <wp:extent cx="6638925" cy="3915410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F3" w:rsidRPr="00282292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805CF3" w:rsidRPr="00805CF3" w:rsidRDefault="00805CF3" w:rsidP="00C429F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7" w:name="Pasek_przewijania"/>
      <w:r w:rsidRPr="00805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Pasek przewijania</w:t>
      </w:r>
    </w:p>
    <w:bookmarkEnd w:id="7"/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Można dowolnie chować lub wyświetlać paski przewijania, pozwalające na przewijanie dokumentu wewnątrz ramki. Służy do tego atrybut </w:t>
      </w: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SCROLLING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w znaczniku FRAME</w:t>
      </w:r>
    </w:p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&lt;FRAME SCROLLING=YES&gt;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Jeżeli chcemy, aby paski przewijania były stale widoczne:</w:t>
      </w:r>
    </w:p>
    <w:p w:rsidR="00805CF3" w:rsidRPr="00B52C3C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B52C3C">
        <w:rPr>
          <w:rFonts w:ascii="Arial" w:eastAsia="Times New Roman" w:hAnsi="Arial" w:cs="Arial"/>
          <w:color w:val="000000"/>
          <w:sz w:val="20"/>
          <w:szCs w:val="20"/>
          <w:lang w:val="en-US"/>
        </w:rPr>
        <w:t>Przykład: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&lt;FRAMESET COLS="100,*"&gt;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pierwsza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SRC="pierwsza.html" SCROLLING=YES&gt;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druga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SRC="druga.html"&gt;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&lt;/FRAMESET&gt;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&lt;FRAME SCROLLING=NO&gt;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Jeżeli chcemy, aby były stale ukryte: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&lt;FRAMESET COLS="100,*"&gt;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pierwsza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SRC="pierwsza.html" SCROLLING=NO&gt;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druga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SRC="druga.html"&gt;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&lt;/FRAMESET&gt;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&lt;FRAME SCROLLING=AUTO&gt;</w:t>
      </w:r>
    </w:p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>Domyślenie suwaki pojawiają się tylko wtedy, kiedy są potrzebne (gdy dokument nie może zmieścić się w ramce). W takim wypadku możemy wpisać AUTO lub nie wpisywać żadnego atrybutu SCROLLING: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....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&lt;FRAMESET COLS="100,*"&gt;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pierwsza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SRC="pierwsza.html SCROLLING=AUTO"&gt;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druga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SRC="druga.html"&gt;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&lt;/FRAMESET&gt;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805CF3" w:rsidRPr="00805CF3" w:rsidRDefault="00805CF3" w:rsidP="00C429F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8" w:name="Modyfikacja_grubości_krawędzi_ramek"/>
      <w:r w:rsidRPr="00805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Modyfikacja grubości krawędzi ramek</w:t>
      </w:r>
    </w:p>
    <w:bookmarkEnd w:id="8"/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>Standardowo przeglądarka wyświetla krawędzie wokół każdej ramki układu. Możemy samodzielnie zdefiniować obramowanie ramek. W znaczniku FRAMESET atrybut BORDER odpowiada za kontrolę szerokości obszaru pomiędzy ramkami, a atrybut FRAMEBORDER pozwala wyświetlać w tym obszarze krawędzi lub je ukryć.</w:t>
      </w: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&lt;FRAME BORDER="n"&gt;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, gdzie </w:t>
      </w:r>
      <w:r w:rsidRPr="00805CF3">
        <w:rPr>
          <w:rFonts w:ascii="Arial" w:eastAsia="Times New Roman" w:hAnsi="Arial" w:cs="Arial"/>
          <w:i/>
          <w:iCs/>
          <w:color w:val="000000"/>
          <w:sz w:val="20"/>
          <w:szCs w:val="20"/>
        </w:rPr>
        <w:t>n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jest żądaną grubością krawędzi ramek, wyrażoną w pikselach.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&lt;FRAMESET COLS="100,*" BORDER=10&gt;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pierwsza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SRC="pierwsza.html"&gt;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druga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SRC="druga.html"&gt;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&lt;/FRAMESET&gt;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UWAGI:</w:t>
      </w:r>
    </w:p>
    <w:p w:rsidR="00805CF3" w:rsidRPr="00805CF3" w:rsidRDefault="00805CF3" w:rsidP="003D2E08">
      <w:pPr>
        <w:numPr>
          <w:ilvl w:val="0"/>
          <w:numId w:val="1"/>
        </w:numPr>
        <w:tabs>
          <w:tab w:val="clear" w:pos="1800"/>
          <w:tab w:val="left" w:pos="284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Jeśli zdefiniujemy BORDER=0 krawędzie nie będą widoczne. </w:t>
      </w:r>
    </w:p>
    <w:p w:rsidR="00805CF3" w:rsidRPr="00805CF3" w:rsidRDefault="00805CF3" w:rsidP="003D2E08">
      <w:pPr>
        <w:numPr>
          <w:ilvl w:val="0"/>
          <w:numId w:val="1"/>
        </w:numPr>
        <w:tabs>
          <w:tab w:val="clear" w:pos="1800"/>
          <w:tab w:val="left" w:pos="284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Domyślna grubość krawędzi to 5 pikseli. </w:t>
      </w:r>
    </w:p>
    <w:p w:rsidR="00805CF3" w:rsidRDefault="00805CF3" w:rsidP="003D2E08">
      <w:pPr>
        <w:numPr>
          <w:ilvl w:val="0"/>
          <w:numId w:val="1"/>
        </w:numPr>
        <w:tabs>
          <w:tab w:val="clear" w:pos="1800"/>
          <w:tab w:val="left" w:pos="284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Przypisanie atrybutom BORDER i FRAMEBORDER wartości 0 spowoduje, że ramki będą przylegać do siebie. Dla nowszych przeglądarek wystarczy podanie samego atrybutu BORDER=0. </w:t>
      </w:r>
    </w:p>
    <w:p w:rsidR="00C429FB" w:rsidRPr="00805CF3" w:rsidRDefault="00C429FB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05CF3" w:rsidRPr="00C429FB" w:rsidRDefault="00805CF3" w:rsidP="00C429F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bookmarkStart w:id="9" w:name="Ukrywanie_krawędzi"/>
      <w:r w:rsidRPr="00C429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Ukrywanie krawędzi</w:t>
      </w:r>
    </w:p>
    <w:bookmarkEnd w:id="9"/>
    <w:p w:rsidR="00805CF3" w:rsidRPr="00C429FB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29FB">
        <w:rPr>
          <w:rFonts w:ascii="Arial" w:eastAsia="Times New Roman" w:hAnsi="Arial" w:cs="Arial"/>
          <w:color w:val="000000"/>
          <w:sz w:val="20"/>
          <w:szCs w:val="20"/>
        </w:rPr>
        <w:t>Wpisanie w ramach najbardziej zewnętrznego znacznika FRAMESET atrybutu FRAMEBORDER=0 powoduje ukrycie krawędzi ramki, jednak nie zmienia on wielkości obszaru zajmowanego przez krawędź, by tak się stało należy użyć do tego atrybutu BORDER=0.</w:t>
      </w:r>
    </w:p>
    <w:p w:rsidR="00805CF3" w:rsidRPr="00B52C3C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B52C3C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&lt;FRAMESET FRAMEBORDER=0&gt;</w:t>
      </w:r>
    </w:p>
    <w:p w:rsidR="00805CF3" w:rsidRPr="00C429FB" w:rsidRDefault="00805CF3" w:rsidP="00C429FB">
      <w:pPr>
        <w:spacing w:after="0"/>
        <w:rPr>
          <w:lang w:val="en-US"/>
        </w:rPr>
      </w:pPr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  <w:r w:rsidRPr="00C429F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&lt;FRAMESET COLS="100,*" FRAMEBORDER=0 BORDER=0&gt;</w:t>
      </w:r>
      <w:r w:rsidRPr="00C429F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pierwsza</w:t>
      </w:r>
      <w:proofErr w:type="spellEnd"/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" SRC="pierwsza.html"&gt;</w:t>
      </w:r>
      <w:r w:rsidRPr="00C429F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druga</w:t>
      </w:r>
      <w:proofErr w:type="spellEnd"/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" SRC="druga.html"&gt;</w:t>
      </w:r>
      <w:r w:rsidRPr="00C429F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&lt;/FRAMESET&gt;</w:t>
      </w:r>
      <w:r w:rsidRPr="00C429F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429FB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</w:p>
    <w:p w:rsidR="00805CF3" w:rsidRPr="00805CF3" w:rsidRDefault="00805CF3" w:rsidP="00C429FB">
      <w:pPr>
        <w:spacing w:after="0"/>
        <w:rPr>
          <w:lang w:val="en-US"/>
        </w:rPr>
      </w:pP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UWAGI:</w:t>
      </w:r>
    </w:p>
    <w:p w:rsidR="00805CF3" w:rsidRPr="00805CF3" w:rsidRDefault="00805CF3" w:rsidP="003D2E08">
      <w:pPr>
        <w:numPr>
          <w:ilvl w:val="0"/>
          <w:numId w:val="1"/>
        </w:numPr>
        <w:tabs>
          <w:tab w:val="clear" w:pos="1800"/>
          <w:tab w:val="left" w:pos="284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>Jeśli w całym układzie krawędzi zostały ukryte, a chcemy wyświetlić kilka z nich należy wpisać FRAMBORDER=1(lub dla Netscape FRAMEBORDER=YES), wewnątrz odpowiedniego znacznika FRAME lub FRAMESET.</w:t>
      </w:r>
    </w:p>
    <w:p w:rsidR="00C429FB" w:rsidRDefault="00C429FB" w:rsidP="00C429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0" w:name="Wybieranie_koloru_ramki"/>
    </w:p>
    <w:p w:rsidR="00805CF3" w:rsidRPr="00805CF3" w:rsidRDefault="00805CF3" w:rsidP="00C429F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05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Wybieranie koloru ramki</w:t>
      </w:r>
    </w:p>
    <w:bookmarkEnd w:id="10"/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>Każdej ramce teoretycznie można wybrać inny kolor krawędzi. Praktycznie jest to dość ograniczone, ponieważ krawędzie ramek są wspólne. Do zmiany koloru krawędzi całego układu ramek służy atrybut</w:t>
      </w: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BORDERCOLOR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w najbardziej zewnętrznym znaczniku FRAMESET:</w:t>
      </w: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&lt;FRAMESET BORDERCOLOR=kolor&gt;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, gdzie </w:t>
      </w:r>
      <w:r w:rsidRPr="00805CF3">
        <w:rPr>
          <w:rFonts w:ascii="Arial" w:eastAsia="Times New Roman" w:hAnsi="Arial" w:cs="Arial"/>
          <w:i/>
          <w:iCs/>
          <w:color w:val="000000"/>
          <w:sz w:val="20"/>
          <w:szCs w:val="20"/>
        </w:rPr>
        <w:t>kolor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określa kolor ramki. </w:t>
      </w: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>Jeśli chcemy zmienić kolor krawędzi wiersza, kolumny lub pojedynczej ramki ten sam atrybut należy wpisać w ramach znacznika FRAMESET lub FRAME</w:t>
      </w:r>
    </w:p>
    <w:p w:rsidR="00805CF3" w:rsidRPr="00805CF3" w:rsidRDefault="00805CF3" w:rsidP="00C429FB">
      <w:pPr>
        <w:spacing w:after="0"/>
        <w:rPr>
          <w:lang w:val="en-US"/>
        </w:rPr>
      </w:pP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&lt;FRAMESET COLS="100,*" BORDER=5 BORDERCOLOR=#0033FF&gt;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pierwsza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SRC="pierwsza.html"&gt;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&lt;FRAME NAME="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druga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" SRC="druga.html"&gt;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&lt;/FRAMESET&gt;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UWAGI:</w:t>
      </w:r>
    </w:p>
    <w:p w:rsidR="00805CF3" w:rsidRPr="00805CF3" w:rsidRDefault="00805CF3" w:rsidP="003D2E08">
      <w:pPr>
        <w:numPr>
          <w:ilvl w:val="0"/>
          <w:numId w:val="1"/>
        </w:numPr>
        <w:tabs>
          <w:tab w:val="clear" w:pos="1800"/>
          <w:tab w:val="left" w:pos="284"/>
          <w:tab w:val="num" w:pos="360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Atrybut BORDERCOLOR danej ramki ma pierwszeństwo przed tym samym atrybutem wiersza lub kolumny. </w:t>
      </w:r>
    </w:p>
    <w:p w:rsidR="00805CF3" w:rsidRDefault="00805CF3" w:rsidP="00C429FB">
      <w:pPr>
        <w:spacing w:after="0"/>
      </w:pPr>
    </w:p>
    <w:p w:rsidR="00945306" w:rsidRPr="00726BEE" w:rsidRDefault="007C0FAA" w:rsidP="00945306">
      <w:pPr>
        <w:spacing w:after="0"/>
        <w:rPr>
          <w:b/>
          <w:color w:val="0000FF"/>
        </w:rPr>
      </w:pPr>
      <w:r>
        <w:rPr>
          <w:b/>
          <w:color w:val="0000FF"/>
        </w:rPr>
        <w:t>Ćwiczenie 51</w:t>
      </w:r>
      <w:r w:rsidR="00945306" w:rsidRPr="00726BEE">
        <w:rPr>
          <w:b/>
          <w:color w:val="0000FF"/>
        </w:rPr>
        <w:t>.</w:t>
      </w:r>
    </w:p>
    <w:p w:rsidR="00651FBC" w:rsidRPr="00651FBC" w:rsidRDefault="00651FBC" w:rsidP="00C429FB">
      <w:pPr>
        <w:spacing w:after="0"/>
        <w:rPr>
          <w:b/>
          <w:color w:val="0000FF"/>
        </w:rPr>
      </w:pPr>
      <w:r w:rsidRPr="00651FBC">
        <w:rPr>
          <w:b/>
          <w:color w:val="0000FF"/>
        </w:rPr>
        <w:t xml:space="preserve">Zmodyfikuj w </w:t>
      </w:r>
      <w:r w:rsidR="007C0FAA">
        <w:rPr>
          <w:b/>
          <w:color w:val="0000FF"/>
        </w:rPr>
        <w:t xml:space="preserve">dowolnym ćwiczeniu z </w:t>
      </w:r>
      <w:proofErr w:type="spellStart"/>
      <w:r w:rsidR="007C0FAA">
        <w:rPr>
          <w:b/>
          <w:color w:val="0000FF"/>
        </w:rPr>
        <w:t>FRAMAmi</w:t>
      </w:r>
      <w:proofErr w:type="spellEnd"/>
      <w:r w:rsidR="00293581">
        <w:rPr>
          <w:b/>
          <w:color w:val="0000FF"/>
        </w:rPr>
        <w:t xml:space="preserve"> </w:t>
      </w:r>
      <w:r w:rsidR="00282292">
        <w:rPr>
          <w:b/>
          <w:color w:val="0000FF"/>
        </w:rPr>
        <w:t xml:space="preserve">grubość, </w:t>
      </w:r>
      <w:r w:rsidRPr="00651FBC">
        <w:rPr>
          <w:b/>
          <w:color w:val="0000FF"/>
        </w:rPr>
        <w:t>kolor ramki.</w:t>
      </w:r>
    </w:p>
    <w:p w:rsidR="00651FBC" w:rsidRDefault="00651FBC" w:rsidP="00C429FB">
      <w:pPr>
        <w:spacing w:after="0"/>
      </w:pPr>
    </w:p>
    <w:p w:rsidR="00805CF3" w:rsidRPr="00805CF3" w:rsidRDefault="00805CF3" w:rsidP="00C429F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1" w:name="Uniemożliwienie_zmiany_rozmiarów_ramki"/>
      <w:r w:rsidRPr="00805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Uniemożliwienie zmiany rozmiarów ramki</w:t>
      </w:r>
    </w:p>
    <w:bookmarkEnd w:id="11"/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Jeśli nie chcemy, aby użytkownik zmieniał rozmiar ramek w dowolny sposób (jak to było w poprzednich przykładach) możemy zablokować mu taką możliwość. Wewnątrz znacznika FRAME wybranej ramki należy użyć atrybutu </w:t>
      </w: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NORESIZE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>. A oto przykładowa ramka bez możliwości zmiany rozmiaru: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805CF3">
        <w:rPr>
          <w:rFonts w:ascii="Courier New" w:eastAsia="Times New Roman" w:hAnsi="Courier New" w:cs="Courier New"/>
          <w:color w:val="000000"/>
          <w:sz w:val="20"/>
        </w:rPr>
        <w:t>&lt;HTML&gt;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&lt;HEAD&gt;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&lt;TITLE&gt;PRZYKŁAD RAMKI&lt;/TITLE&gt;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&lt;/HEAD&gt;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&lt;FRAMESET ROWS="50,*,50"&gt;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&lt;FRAME NORESIZE NAME="pierwsza" SRC="pierwsza.html"&gt;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&lt;FRAMESET COLS="130,*"&gt;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&lt;FRAME NORESIZE NAME="druga" SRC="druga.html"&gt;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&lt;FRAME NORESIZE NAME="trzecia" SRC="trzecia.html"&gt;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&lt;/FRAMESET&gt;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&lt;FRAME NORESIZE NAME="czwarta" SRC="czwarta.html"&gt;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&lt;/FRAMESET&gt;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&lt;/HTML&gt;</w:t>
      </w:r>
    </w:p>
    <w:p w:rsidR="00805CF3" w:rsidRDefault="00805CF3" w:rsidP="00C429FB">
      <w:pPr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805CF3" w:rsidRDefault="00805CF3" w:rsidP="00C429FB">
      <w:pPr>
        <w:pStyle w:val="Normalny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bookmarkStart w:id="12" w:name="Połączenia_do_ramki_docelowej"/>
      <w:r>
        <w:rPr>
          <w:rFonts w:ascii="Arial" w:hAnsi="Arial" w:cs="Arial"/>
          <w:b/>
          <w:bCs/>
        </w:rPr>
        <w:t>Połączenia do ramki docelowej</w:t>
      </w:r>
    </w:p>
    <w:bookmarkEnd w:id="12"/>
    <w:p w:rsidR="00805CF3" w:rsidRDefault="00805CF3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Jeśli strona WWW będzie zbudowana w oparciu o ramki, hiperłącza nie będą działały poprawnie. Błąd będzie polegał na tym, że strona, do której odwołuje się odnośnik zostanie wyświetlona w tym samym oknie, co odnośnik do niej. By tego uniknąć należy określić, w którym oknie ramki wywołany dokument ma być wyświetlony. Do tego potrzebne są wcześniej zdefiniowane nazwy ramek. Na stronie, gdzie mają pojawić się połączenia należy wpisać:</w:t>
      </w:r>
    </w:p>
    <w:p w:rsidR="00805CF3" w:rsidRDefault="00805CF3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&lt;A HREF="zawartość.html" TARGET=nazwa&gt;, </w:t>
      </w:r>
      <w:r>
        <w:rPr>
          <w:rFonts w:ascii="Arial" w:hAnsi="Arial" w:cs="Arial"/>
          <w:sz w:val="20"/>
          <w:szCs w:val="20"/>
        </w:rPr>
        <w:t xml:space="preserve">gdzie </w:t>
      </w:r>
      <w:r>
        <w:rPr>
          <w:rFonts w:ascii="Arial" w:hAnsi="Arial" w:cs="Arial"/>
          <w:i/>
          <w:iCs/>
          <w:sz w:val="20"/>
          <w:szCs w:val="20"/>
        </w:rPr>
        <w:t>zawartość.html</w:t>
      </w:r>
      <w:r>
        <w:rPr>
          <w:rFonts w:ascii="Arial" w:hAnsi="Arial" w:cs="Arial"/>
          <w:sz w:val="20"/>
          <w:szCs w:val="20"/>
        </w:rPr>
        <w:t xml:space="preserve"> jest nazwą pliku, który powinien zostać wyświetlony w wybranej ramce, a </w:t>
      </w:r>
      <w:r>
        <w:rPr>
          <w:rFonts w:ascii="Arial" w:hAnsi="Arial" w:cs="Arial"/>
          <w:i/>
          <w:iCs/>
          <w:sz w:val="20"/>
          <w:szCs w:val="20"/>
        </w:rPr>
        <w:t>nazwa</w:t>
      </w:r>
      <w:r>
        <w:rPr>
          <w:rFonts w:ascii="Arial" w:hAnsi="Arial" w:cs="Arial"/>
          <w:sz w:val="20"/>
          <w:szCs w:val="20"/>
        </w:rPr>
        <w:t xml:space="preserve"> identyfikatorem, który został przypisany ramce w znaczniku FRAME.</w:t>
      </w:r>
    </w:p>
    <w:p w:rsidR="00805CF3" w:rsidRDefault="00805CF3" w:rsidP="000B28A9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Oto jak wyglądają hiperłącza umieszczone na stronie z dwoma ramkami, nazwanymi odpowiednio "pierwsza" i "druga". Przykład:</w:t>
      </w:r>
    </w:p>
    <w:p w:rsidR="00805CF3" w:rsidRDefault="00805CF3" w:rsidP="000B28A9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&lt;A HREF="przyklad.html" TARGET="druga"&gt;To jest przykładowy odnośnik&lt;A&gt;, którego zawartość otworzy się w ramce obok, nazwanej "druga".</w:t>
      </w:r>
    </w:p>
    <w:p w:rsidR="00805CF3" w:rsidRDefault="00805CF3" w:rsidP="000B28A9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&lt;A HREF="przyklad.html" TARGET="pierwsza"&gt;To jest przykładowy odnośnik&lt;/A&gt;, którego zawartość otworzy się w tej samej ramce, nazwanej "pierwsza".</w:t>
      </w:r>
    </w:p>
    <w:p w:rsidR="00805CF3" w:rsidRDefault="00805CF3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Jest możliwość dokładniejszego określenia miejsca docelowego dla połączenia poprzez atrybut </w:t>
      </w:r>
      <w:r>
        <w:rPr>
          <w:rFonts w:ascii="Arial" w:hAnsi="Arial" w:cs="Arial"/>
          <w:b/>
          <w:bCs/>
          <w:sz w:val="20"/>
          <w:szCs w:val="20"/>
        </w:rPr>
        <w:t>TARGET</w:t>
      </w:r>
      <w:r>
        <w:rPr>
          <w:rFonts w:ascii="Arial" w:hAnsi="Arial" w:cs="Arial"/>
          <w:sz w:val="20"/>
          <w:szCs w:val="20"/>
        </w:rPr>
        <w:t>. Atrybut ten może mieć następujące wartości:</w:t>
      </w:r>
    </w:p>
    <w:p w:rsidR="00805CF3" w:rsidRDefault="00805CF3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TARGET=_blank - połączenie otwiera się w nowym, pustym oknie</w:t>
      </w:r>
    </w:p>
    <w:p w:rsidR="00805CF3" w:rsidRDefault="00805CF3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TARGET=_</w:t>
      </w:r>
      <w:proofErr w:type="spellStart"/>
      <w:r>
        <w:rPr>
          <w:rFonts w:ascii="Arial" w:hAnsi="Arial" w:cs="Arial"/>
          <w:sz w:val="20"/>
          <w:szCs w:val="20"/>
        </w:rPr>
        <w:t>self</w:t>
      </w:r>
      <w:proofErr w:type="spellEnd"/>
      <w:r>
        <w:rPr>
          <w:rFonts w:ascii="Arial" w:hAnsi="Arial" w:cs="Arial"/>
          <w:sz w:val="20"/>
          <w:szCs w:val="20"/>
        </w:rPr>
        <w:t xml:space="preserve"> - połączenie otwiera się w ramce zawierającej połączenie</w:t>
      </w:r>
    </w:p>
    <w:p w:rsidR="00805CF3" w:rsidRDefault="00805CF3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TARGET=_top - połączenie otwiera się w bieżącym oknie przeglądarki, niezależnie od reszty układu ramki, do którego należało</w:t>
      </w:r>
    </w:p>
    <w:p w:rsidR="00805CF3" w:rsidRDefault="00805CF3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TARGET=_</w:t>
      </w:r>
      <w:proofErr w:type="spellStart"/>
      <w:r>
        <w:rPr>
          <w:rFonts w:ascii="Arial" w:hAnsi="Arial" w:cs="Arial"/>
          <w:sz w:val="20"/>
          <w:szCs w:val="20"/>
        </w:rPr>
        <w:t>parent</w:t>
      </w:r>
      <w:proofErr w:type="spellEnd"/>
      <w:r>
        <w:rPr>
          <w:rFonts w:ascii="Arial" w:hAnsi="Arial" w:cs="Arial"/>
          <w:sz w:val="20"/>
          <w:szCs w:val="20"/>
        </w:rPr>
        <w:t xml:space="preserve"> - połączenie otwiera się w ramce, która zawiera bieżący układ ramek.</w:t>
      </w:r>
    </w:p>
    <w:p w:rsidR="00C429FB" w:rsidRDefault="00C429FB" w:rsidP="00C429FB">
      <w:pPr>
        <w:pStyle w:val="Normalny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</w:p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UWAGI:</w:t>
      </w:r>
    </w:p>
    <w:p w:rsidR="00805CF3" w:rsidRDefault="00805CF3" w:rsidP="003D2E08">
      <w:pPr>
        <w:numPr>
          <w:ilvl w:val="0"/>
          <w:numId w:val="1"/>
        </w:numPr>
        <w:tabs>
          <w:tab w:val="clear" w:pos="1800"/>
          <w:tab w:val="left" w:pos="284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W przypadku nieokreślenia ramki docelowej wskazane połączenie zostanie otwarte w ramce, w której się znajduje. </w:t>
      </w:r>
    </w:p>
    <w:p w:rsidR="00C429FB" w:rsidRDefault="00C429FB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5306" w:rsidRPr="00726BEE" w:rsidRDefault="00945306" w:rsidP="00945306">
      <w:pPr>
        <w:spacing w:after="0"/>
        <w:rPr>
          <w:b/>
          <w:color w:val="0000FF"/>
        </w:rPr>
      </w:pPr>
      <w:r>
        <w:rPr>
          <w:b/>
          <w:color w:val="0000FF"/>
        </w:rPr>
        <w:t xml:space="preserve">Ćwiczenie </w:t>
      </w:r>
      <w:r w:rsidR="007C0FAA">
        <w:rPr>
          <w:b/>
          <w:color w:val="0000FF"/>
        </w:rPr>
        <w:t>52</w:t>
      </w:r>
      <w:r w:rsidRPr="00726BEE">
        <w:rPr>
          <w:b/>
          <w:color w:val="0000FF"/>
        </w:rPr>
        <w:t>.</w:t>
      </w:r>
    </w:p>
    <w:p w:rsidR="00282292" w:rsidRPr="00726BEE" w:rsidRDefault="007C2DC4" w:rsidP="000B28A9">
      <w:pPr>
        <w:spacing w:after="0"/>
        <w:rPr>
          <w:b/>
          <w:color w:val="0000FF"/>
        </w:rPr>
      </w:pPr>
      <w:r>
        <w:rPr>
          <w:b/>
          <w:color w:val="0000FF"/>
        </w:rPr>
        <w:t xml:space="preserve">Do </w:t>
      </w:r>
      <w:r w:rsidR="007C0FAA">
        <w:rPr>
          <w:b/>
          <w:color w:val="0000FF"/>
        </w:rPr>
        <w:t>ć</w:t>
      </w:r>
      <w:r w:rsidR="007C0FAA">
        <w:rPr>
          <w:b/>
          <w:color w:val="0000FF"/>
        </w:rPr>
        <w:t>wiczenia 48</w:t>
      </w:r>
      <w:r w:rsidR="007C0FAA">
        <w:rPr>
          <w:b/>
          <w:color w:val="0000FF"/>
        </w:rPr>
        <w:t xml:space="preserve"> </w:t>
      </w:r>
      <w:r w:rsidR="000B28A9">
        <w:rPr>
          <w:b/>
          <w:color w:val="0000FF"/>
        </w:rPr>
        <w:t>dopisz hiperłącza tak, aby p</w:t>
      </w:r>
      <w:r w:rsidR="000B28A9" w:rsidRPr="00726BEE">
        <w:rPr>
          <w:b/>
          <w:color w:val="0000FF"/>
        </w:rPr>
        <w:t>o kliknięciu w każdy z odsyłaczy, otwiera</w:t>
      </w:r>
      <w:r w:rsidR="000B28A9">
        <w:rPr>
          <w:b/>
          <w:color w:val="0000FF"/>
        </w:rPr>
        <w:t xml:space="preserve">ły się </w:t>
      </w:r>
      <w:r w:rsidR="000B28A9" w:rsidRPr="00726BEE">
        <w:rPr>
          <w:b/>
          <w:color w:val="0000FF"/>
        </w:rPr>
        <w:t xml:space="preserve">przykładowe podstrony </w:t>
      </w:r>
      <w:r w:rsidR="000B28A9">
        <w:rPr>
          <w:b/>
          <w:color w:val="0000FF"/>
        </w:rPr>
        <w:t xml:space="preserve">w </w:t>
      </w:r>
      <w:r w:rsidR="009641DC">
        <w:rPr>
          <w:b/>
          <w:color w:val="0000FF"/>
        </w:rPr>
        <w:t>prawej ramce (tzn gdzie Strona Główna)</w:t>
      </w:r>
      <w:r w:rsidR="000B28A9" w:rsidRPr="00726BEE">
        <w:rPr>
          <w:b/>
          <w:color w:val="0000FF"/>
        </w:rPr>
        <w:t>.</w:t>
      </w:r>
      <w:r w:rsidR="00422855">
        <w:rPr>
          <w:b/>
          <w:color w:val="0000FF"/>
        </w:rPr>
        <w:t xml:space="preserve"> </w:t>
      </w:r>
      <w:r w:rsidR="00282292">
        <w:rPr>
          <w:b/>
          <w:color w:val="0000FF"/>
        </w:rPr>
        <w:t>U</w:t>
      </w:r>
      <w:r>
        <w:rPr>
          <w:b/>
          <w:color w:val="0000FF"/>
        </w:rPr>
        <w:t>kryj</w:t>
      </w:r>
      <w:r w:rsidR="00422855">
        <w:rPr>
          <w:b/>
          <w:color w:val="0000FF"/>
        </w:rPr>
        <w:t xml:space="preserve"> </w:t>
      </w:r>
      <w:r>
        <w:rPr>
          <w:b/>
          <w:color w:val="0000FF"/>
        </w:rPr>
        <w:t>krawędzie ramek.</w:t>
      </w:r>
    </w:p>
    <w:p w:rsidR="000B28A9" w:rsidRDefault="000B28A9" w:rsidP="000B28A9">
      <w:pPr>
        <w:pStyle w:val="Normalny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805CF3" w:rsidRPr="00805CF3" w:rsidRDefault="00805CF3" w:rsidP="00C429F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bookmarkStart w:id="13" w:name="Zmiana_domyślnego_miejsca_docelowego"/>
      <w:r w:rsidRPr="00805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Zmiana domyślnego miejsca docelowego</w:t>
      </w:r>
    </w:p>
    <w:bookmarkEnd w:id="13"/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>Domyślnie połączenie zostaje otwarte w ramce, w której się znajduje, jeśli wcześniej nie zdefiniowano miejsca docelowego poprzez TARGET. Można zmienić domyślne miejsce docelowe w znaczniku BASE umieszczonym w sekcji HEAD.</w:t>
      </w:r>
    </w:p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&lt;BASE TARGET="nazwa"&gt;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, gdzie </w:t>
      </w:r>
      <w:r w:rsidRPr="00805CF3">
        <w:rPr>
          <w:rFonts w:ascii="Arial" w:eastAsia="Times New Roman" w:hAnsi="Arial" w:cs="Arial"/>
          <w:i/>
          <w:iCs/>
          <w:color w:val="000000"/>
          <w:sz w:val="20"/>
          <w:szCs w:val="20"/>
        </w:rPr>
        <w:t>nazwa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identyfikuje ramkę lub okno, w którym domyślnie będą się otwierać połączenia.</w:t>
      </w:r>
    </w:p>
    <w:p w:rsidR="00805CF3" w:rsidRPr="00B52C3C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B52C3C">
        <w:rPr>
          <w:rFonts w:ascii="Arial" w:eastAsia="Times New Roman" w:hAnsi="Arial" w:cs="Arial"/>
          <w:color w:val="000000"/>
          <w:sz w:val="20"/>
          <w:szCs w:val="20"/>
          <w:lang w:val="en-US"/>
        </w:rPr>
        <w:t>Przykład:</w:t>
      </w:r>
    </w:p>
    <w:p w:rsidR="00805CF3" w:rsidRPr="00805CF3" w:rsidRDefault="00805CF3" w:rsidP="00C429FB">
      <w:pPr>
        <w:spacing w:after="0"/>
      </w:pP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&lt;HTML&gt;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&lt;HEAD&gt;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&lt;TITLE&gt;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Przykład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&lt;/TITLE&gt;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&lt;BASE TARGET=</w:t>
      </w:r>
      <w:proofErr w:type="spellStart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pierwsza</w:t>
      </w:r>
      <w:proofErr w:type="spellEnd"/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&lt;/HEAD&gt;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&lt;BODY&gt;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  <w:lang w:val="en-US"/>
        </w:rPr>
        <w:t>....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&lt;/BODY&gt;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&lt;/HTML&gt;</w:t>
      </w:r>
    </w:p>
    <w:p w:rsidR="00805CF3" w:rsidRPr="00805CF3" w:rsidRDefault="00805CF3" w:rsidP="00C429FB">
      <w:pPr>
        <w:spacing w:after="0"/>
      </w:pPr>
    </w:p>
    <w:p w:rsidR="00805CF3" w:rsidRPr="00805CF3" w:rsidRDefault="00805CF3" w:rsidP="00C429F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bookmarkStart w:id="14" w:name="Zamiennik_ramek"/>
      <w:r w:rsidRPr="00805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Zamiennik ramek</w:t>
      </w:r>
    </w:p>
    <w:bookmarkEnd w:id="14"/>
    <w:p w:rsidR="00805CF3" w:rsidRPr="00805CF3" w:rsidRDefault="00805CF3" w:rsidP="00C429FB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Ramki stały się standardem dopiero w wersji HTML 4.0, dlatego nie wszystkie starsze przeglądarki potrafią je wyświetlać. W takim przypadku możemy dołączyć informację do naszego serwisu WWW, która pojawi się, jeśli przeglądarka nie obsługuje ramek. Dzięki znacznikom </w:t>
      </w: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&lt;NOFRAMES&gt;&lt;/NOFRAMES&gt;</w:t>
      </w: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 użytkownicy starszych przeglądarek mogą zobaczyć zawartość strony. Wewnątrz tego znacznika należy zdefiniować sekcję BODY i stworzyć stronę WWW bez ramek. A oto zasada działania: przy wchodzeniu na stronę przy użyciu przeglądarki obsługującej ramki znacznik NOFRAMES zostanie pominięty, w przeciwnym przypadku nieznane znaczniki zostaną pominięte i zostanie odczytana zawartość strony znajdująca się w ramach znaczników &lt;NOFRAMES&gt;&lt;/NOFRAMES&gt;. </w:t>
      </w: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>Przykład:</w:t>
      </w: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Courier New" w:eastAsia="Times New Roman" w:hAnsi="Courier New" w:cs="Courier New"/>
          <w:color w:val="000000"/>
          <w:sz w:val="20"/>
        </w:rPr>
        <w:t>&lt;HTML&gt;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&lt;HEAD&gt;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&lt;TITLE&gt;PRZYKŁADOWA RAMKA&lt;/TITLE&gt;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&lt;/HEAD&gt;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&lt;FRAMESET ROWS="100,*"&gt;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&lt;FRAME NORESIZE NAME="pierwsza" SRC="pierwsza.html"&gt;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&lt;FRAME NORESIZE NAME="druga" SRC="druga.html"&gt;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&lt;/FRAMESET&gt;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&lt;NOFRAMES&gt;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&lt;BODY&gt;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TUTAJ UMIESZCZAMY ALTERNATYWNĄ STRONĘ BEZ OBSŁUGI RAMEK!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&lt;/BODY&gt;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&lt;/NOFRAMES&gt;</w:t>
      </w:r>
      <w:r w:rsidRPr="00805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5CF3">
        <w:rPr>
          <w:rFonts w:ascii="Courier New" w:eastAsia="Times New Roman" w:hAnsi="Courier New" w:cs="Courier New"/>
          <w:color w:val="000000"/>
          <w:sz w:val="20"/>
        </w:rPr>
        <w:t>&lt;/HTML&gt;</w:t>
      </w:r>
    </w:p>
    <w:p w:rsidR="000B28A9" w:rsidRDefault="000B28A9" w:rsidP="00C429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05CF3" w:rsidRPr="00805CF3" w:rsidRDefault="00805CF3" w:rsidP="00C42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b/>
          <w:bCs/>
          <w:color w:val="000000"/>
          <w:sz w:val="20"/>
          <w:szCs w:val="20"/>
        </w:rPr>
        <w:t>UWAGI:</w:t>
      </w:r>
    </w:p>
    <w:p w:rsidR="00805CF3" w:rsidRPr="00805CF3" w:rsidRDefault="00805CF3" w:rsidP="003D2E08">
      <w:pPr>
        <w:numPr>
          <w:ilvl w:val="0"/>
          <w:numId w:val="1"/>
        </w:numPr>
        <w:tabs>
          <w:tab w:val="clear" w:pos="1800"/>
          <w:tab w:val="left" w:pos="284"/>
        </w:tabs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805CF3">
        <w:rPr>
          <w:rFonts w:ascii="Arial" w:eastAsia="Times New Roman" w:hAnsi="Arial" w:cs="Arial"/>
          <w:color w:val="000000"/>
          <w:sz w:val="20"/>
          <w:szCs w:val="20"/>
        </w:rPr>
        <w:t xml:space="preserve">W ramach znacznika &lt;NOFRAMES&gt; można umieścić każdy dokument HTML. </w:t>
      </w:r>
    </w:p>
    <w:p w:rsidR="00805CF3" w:rsidRDefault="00805CF3" w:rsidP="00C429FB">
      <w:pPr>
        <w:spacing w:after="0"/>
      </w:pPr>
    </w:p>
    <w:p w:rsidR="00945306" w:rsidRPr="00726BEE" w:rsidRDefault="007C0FAA" w:rsidP="00945306">
      <w:pPr>
        <w:spacing w:after="0"/>
        <w:rPr>
          <w:b/>
          <w:color w:val="0000FF"/>
        </w:rPr>
      </w:pPr>
      <w:r>
        <w:rPr>
          <w:b/>
          <w:color w:val="0000FF"/>
        </w:rPr>
        <w:t>Ćwiczenie 53</w:t>
      </w:r>
      <w:r w:rsidR="00945306">
        <w:rPr>
          <w:b/>
          <w:color w:val="0000FF"/>
        </w:rPr>
        <w:t xml:space="preserve"> </w:t>
      </w:r>
      <w:r w:rsidR="00945306" w:rsidRPr="00726BEE">
        <w:rPr>
          <w:b/>
          <w:color w:val="0000FF"/>
        </w:rPr>
        <w:t>.</w:t>
      </w:r>
    </w:p>
    <w:p w:rsidR="000E68E4" w:rsidRDefault="000E68E4" w:rsidP="00C429FB">
      <w:pPr>
        <w:spacing w:after="0"/>
        <w:rPr>
          <w:b/>
          <w:color w:val="0000FF"/>
        </w:rPr>
      </w:pPr>
      <w:r w:rsidRPr="000E68E4">
        <w:rPr>
          <w:b/>
          <w:color w:val="0000FF"/>
        </w:rPr>
        <w:t xml:space="preserve">Wykonaj sprawdzenie strony </w:t>
      </w:r>
      <w:r w:rsidR="007C0FAA">
        <w:rPr>
          <w:b/>
          <w:color w:val="0000FF"/>
        </w:rPr>
        <w:t>z Ćwiczenia 52</w:t>
      </w:r>
      <w:r w:rsidR="004E6D94">
        <w:rPr>
          <w:b/>
          <w:color w:val="0000FF"/>
        </w:rPr>
        <w:t xml:space="preserve"> za pomocą wybranego </w:t>
      </w:r>
      <w:proofErr w:type="spellStart"/>
      <w:r w:rsidR="004E6D94">
        <w:rPr>
          <w:b/>
          <w:color w:val="0000FF"/>
        </w:rPr>
        <w:t>walidatora</w:t>
      </w:r>
      <w:proofErr w:type="spellEnd"/>
      <w:r>
        <w:rPr>
          <w:b/>
          <w:color w:val="0000FF"/>
        </w:rPr>
        <w:t xml:space="preserve">. </w:t>
      </w:r>
      <w:r>
        <w:rPr>
          <w:b/>
          <w:color w:val="0000FF"/>
        </w:rPr>
        <w:br/>
        <w:t>Zapoznaj się z wynikami</w:t>
      </w:r>
      <w:r w:rsidRPr="000E68E4">
        <w:rPr>
          <w:b/>
          <w:color w:val="0000FF"/>
        </w:rPr>
        <w:t xml:space="preserve"> walidacji</w:t>
      </w:r>
      <w:r>
        <w:rPr>
          <w:b/>
          <w:color w:val="0000FF"/>
        </w:rPr>
        <w:t xml:space="preserve"> i zapisz je w dowolny sposób.</w:t>
      </w:r>
    </w:p>
    <w:p w:rsidR="007C0FAA" w:rsidRDefault="007C0FAA" w:rsidP="00C429FB">
      <w:pPr>
        <w:spacing w:after="0"/>
        <w:rPr>
          <w:b/>
          <w:color w:val="0000FF"/>
        </w:rPr>
      </w:pPr>
      <w:r>
        <w:rPr>
          <w:b/>
          <w:color w:val="0000FF"/>
        </w:rPr>
        <w:lastRenderedPageBreak/>
        <w:t>Ćwiczenie 54.</w:t>
      </w:r>
    </w:p>
    <w:p w:rsidR="007C0FAA" w:rsidRDefault="007C0FAA" w:rsidP="00C429FB">
      <w:pPr>
        <w:spacing w:after="0"/>
        <w:rPr>
          <w:b/>
          <w:color w:val="0000FF"/>
        </w:rPr>
      </w:pPr>
      <w:r>
        <w:rPr>
          <w:b/>
          <w:color w:val="0000FF"/>
        </w:rPr>
        <w:t>Jeśli wcześniej tego nie zrobiłeś przeprowadź walidację własnego projektu.</w:t>
      </w:r>
    </w:p>
    <w:p w:rsidR="007C0FAA" w:rsidRDefault="007C0FAA" w:rsidP="00C429FB">
      <w:pPr>
        <w:spacing w:after="0"/>
        <w:rPr>
          <w:b/>
          <w:color w:val="0000FF"/>
        </w:rPr>
      </w:pPr>
      <w:r>
        <w:rPr>
          <w:b/>
          <w:color w:val="0000FF"/>
        </w:rPr>
        <w:t xml:space="preserve">Możesz poprawić pliki </w:t>
      </w:r>
      <w:proofErr w:type="spellStart"/>
      <w:r>
        <w:rPr>
          <w:b/>
          <w:color w:val="0000FF"/>
        </w:rPr>
        <w:t>html</w:t>
      </w:r>
      <w:proofErr w:type="spellEnd"/>
      <w:r>
        <w:rPr>
          <w:b/>
          <w:color w:val="0000FF"/>
        </w:rPr>
        <w:t xml:space="preserve"> i </w:t>
      </w:r>
      <w:proofErr w:type="spellStart"/>
      <w:r>
        <w:rPr>
          <w:b/>
          <w:color w:val="0000FF"/>
        </w:rPr>
        <w:t>css</w:t>
      </w:r>
      <w:proofErr w:type="spellEnd"/>
      <w:r>
        <w:rPr>
          <w:b/>
          <w:color w:val="0000FF"/>
        </w:rPr>
        <w:t xml:space="preserve"> zgodnie z sugestiami walidacji.</w:t>
      </w:r>
    </w:p>
    <w:p w:rsidR="007C0FAA" w:rsidRPr="000E68E4" w:rsidRDefault="007C0FAA" w:rsidP="00C429FB">
      <w:pPr>
        <w:spacing w:after="0"/>
        <w:rPr>
          <w:b/>
          <w:color w:val="0000FF"/>
        </w:rPr>
      </w:pPr>
      <w:bookmarkStart w:id="15" w:name="_GoBack"/>
      <w:bookmarkEnd w:id="15"/>
    </w:p>
    <w:sectPr w:rsidR="007C0FAA" w:rsidRPr="000E68E4" w:rsidSect="00D97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86C"/>
    <w:multiLevelType w:val="multilevel"/>
    <w:tmpl w:val="BB9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135B2"/>
    <w:multiLevelType w:val="multilevel"/>
    <w:tmpl w:val="70CC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648AF"/>
    <w:multiLevelType w:val="multilevel"/>
    <w:tmpl w:val="2FCE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13A81"/>
    <w:multiLevelType w:val="multilevel"/>
    <w:tmpl w:val="814CC5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4ED33223"/>
    <w:multiLevelType w:val="multilevel"/>
    <w:tmpl w:val="5DA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7D4D32"/>
    <w:multiLevelType w:val="multilevel"/>
    <w:tmpl w:val="9598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97F7D"/>
    <w:rsid w:val="00065EB5"/>
    <w:rsid w:val="000920E8"/>
    <w:rsid w:val="000B28A9"/>
    <w:rsid w:val="000C17B5"/>
    <w:rsid w:val="000E68E4"/>
    <w:rsid w:val="001641D7"/>
    <w:rsid w:val="001B3593"/>
    <w:rsid w:val="00254CFD"/>
    <w:rsid w:val="00282292"/>
    <w:rsid w:val="002856A5"/>
    <w:rsid w:val="00293581"/>
    <w:rsid w:val="00345A78"/>
    <w:rsid w:val="00364950"/>
    <w:rsid w:val="003B01E3"/>
    <w:rsid w:val="003D2E08"/>
    <w:rsid w:val="00422855"/>
    <w:rsid w:val="004E6D94"/>
    <w:rsid w:val="00524080"/>
    <w:rsid w:val="005F7DA1"/>
    <w:rsid w:val="00614B62"/>
    <w:rsid w:val="00651FBC"/>
    <w:rsid w:val="006C24FA"/>
    <w:rsid w:val="006E0B28"/>
    <w:rsid w:val="00726BEE"/>
    <w:rsid w:val="00762DBE"/>
    <w:rsid w:val="007C0FAA"/>
    <w:rsid w:val="007C2DC4"/>
    <w:rsid w:val="007C3DEE"/>
    <w:rsid w:val="007D6462"/>
    <w:rsid w:val="00800251"/>
    <w:rsid w:val="00805CF3"/>
    <w:rsid w:val="0091577F"/>
    <w:rsid w:val="00922399"/>
    <w:rsid w:val="0094080F"/>
    <w:rsid w:val="00945306"/>
    <w:rsid w:val="009641DC"/>
    <w:rsid w:val="009C72A6"/>
    <w:rsid w:val="00B52C3C"/>
    <w:rsid w:val="00C429FB"/>
    <w:rsid w:val="00CE13AF"/>
    <w:rsid w:val="00D97F7D"/>
    <w:rsid w:val="00E12499"/>
    <w:rsid w:val="00F64586"/>
    <w:rsid w:val="00F82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02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9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7F7D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97F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97F7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72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726BEE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05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1899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</dc:creator>
  <cp:keywords/>
  <dc:description/>
  <cp:lastModifiedBy>dorota</cp:lastModifiedBy>
  <cp:revision>33</cp:revision>
  <dcterms:created xsi:type="dcterms:W3CDTF">2015-06-18T19:49:00Z</dcterms:created>
  <dcterms:modified xsi:type="dcterms:W3CDTF">2019-06-03T08:48:00Z</dcterms:modified>
</cp:coreProperties>
</file>