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939340996"/>
        <w:docPartObj>
          <w:docPartGallery w:val="Cover Pages"/>
          <w:docPartUnique/>
        </w:docPartObj>
      </w:sdtPr>
      <w:sdtEndPr/>
      <w:sdtContent>
        <w:p w14:paraId="334BD4B7" w14:textId="10BF4943" w:rsidR="006C52CF" w:rsidRDefault="006C52C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9026" behindDoc="0" locked="0" layoutInCell="1" allowOverlap="1" wp14:anchorId="7F2C491E" wp14:editId="76C806D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F8C4AF0" id="Group 149" o:spid="_x0000_s1026" style="position:absolute;margin-left:0;margin-top:0;width:8in;height:95.7pt;z-index:25164902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2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9025" behindDoc="0" locked="0" layoutInCell="1" allowOverlap="1" wp14:anchorId="0B40D329" wp14:editId="72BB436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71085C8" w14:textId="709B993E" w:rsidR="007445A2" w:rsidRDefault="007445A2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Notre Dame 202</w:t>
                                    </w:r>
                                    <w:r w:rsidR="00DF3247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0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MSBA Program</w:t>
                                    </w:r>
                                  </w:p>
                                </w:sdtContent>
                              </w:sdt>
                              <w:p w14:paraId="0FE91F9A" w14:textId="3E9E6987" w:rsidR="007445A2" w:rsidRDefault="007445A2" w:rsidP="00D70826">
                                <w:pPr>
                                  <w:pStyle w:val="NoSpacing"/>
                                  <w:jc w:val="center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B40D32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49025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71085C8" w14:textId="709B993E" w:rsidR="007445A2" w:rsidRDefault="007445A2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Notre Dame 202</w:t>
                              </w:r>
                              <w:r w:rsidR="00DF3247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0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MSBA Program</w:t>
                              </w:r>
                            </w:p>
                          </w:sdtContent>
                        </w:sdt>
                        <w:p w14:paraId="0FE91F9A" w14:textId="3E9E6987" w:rsidR="007445A2" w:rsidRDefault="007445A2" w:rsidP="00D70826">
                          <w:pPr>
                            <w:pStyle w:val="NoSpacing"/>
                            <w:jc w:val="center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9024" behindDoc="0" locked="0" layoutInCell="1" allowOverlap="1" wp14:anchorId="64189685" wp14:editId="151532B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15E855" w14:textId="3F702D3A" w:rsidR="007445A2" w:rsidRDefault="00AE1BCE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6B086E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Power</w:t>
                                    </w:r>
                                    <w:r w:rsidR="006E6A81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</w:t>
                                    </w:r>
                                    <w:r w:rsidR="006B086E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BI </w:t>
                                    </w:r>
                                    <w:r w:rsidR="007445A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guide</w:t>
                                    </w:r>
                                  </w:sdtContent>
                                </w:sdt>
                              </w:p>
                              <w:p w14:paraId="35FA6DAB" w14:textId="43D34179" w:rsidR="007445A2" w:rsidRDefault="007445A2" w:rsidP="00A74AE7">
                                <w:pPr>
                                  <w:jc w:val="right"/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Booz Allen Hamilton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4189685" id="Text Box 154" o:spid="_x0000_s1027" type="#_x0000_t202" style="position:absolute;margin-left:0;margin-top:0;width:8in;height:286.5pt;z-index:25164902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6715E855" w14:textId="3F702D3A" w:rsidR="007445A2" w:rsidRDefault="00AE1BCE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6B086E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Power</w:t>
                              </w:r>
                              <w:r w:rsidR="006E6A81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</w:t>
                              </w:r>
                              <w:r w:rsidR="006B086E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BI </w:t>
                              </w:r>
                              <w:r w:rsidR="007445A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guide</w:t>
                              </w:r>
                            </w:sdtContent>
                          </w:sdt>
                        </w:p>
                        <w:p w14:paraId="35FA6DAB" w14:textId="43D34179" w:rsidR="007445A2" w:rsidRDefault="007445A2" w:rsidP="00A74AE7">
                          <w:pPr>
                            <w:jc w:val="right"/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Booz Allen Hamilton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608E2C5" w14:textId="3F46C251" w:rsidR="006C52CF" w:rsidRDefault="006C52CF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738859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690FA8" w14:textId="2B19DB9F" w:rsidR="00675EF4" w:rsidRDefault="00675EF4">
          <w:pPr>
            <w:pStyle w:val="TOCHeading"/>
          </w:pPr>
          <w:r>
            <w:t>Table of Contents</w:t>
          </w:r>
        </w:p>
        <w:p w14:paraId="65DF09CD" w14:textId="45475B24" w:rsidR="00BB1528" w:rsidRDefault="00675EF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796203" w:history="1">
            <w:r w:rsidR="00BB1528" w:rsidRPr="00C634E6">
              <w:rPr>
                <w:rStyle w:val="Hyperlink"/>
                <w:b/>
                <w:bCs/>
                <w:noProof/>
              </w:rPr>
              <w:t>PAX Dashboard</w:t>
            </w:r>
            <w:r w:rsidR="00BB1528">
              <w:rPr>
                <w:noProof/>
                <w:webHidden/>
              </w:rPr>
              <w:tab/>
            </w:r>
            <w:r w:rsidR="00BB1528">
              <w:rPr>
                <w:noProof/>
                <w:webHidden/>
              </w:rPr>
              <w:fldChar w:fldCharType="begin"/>
            </w:r>
            <w:r w:rsidR="00BB1528">
              <w:rPr>
                <w:noProof/>
                <w:webHidden/>
              </w:rPr>
              <w:instrText xml:space="preserve"> PAGEREF _Toc57796203 \h </w:instrText>
            </w:r>
            <w:r w:rsidR="00BB1528">
              <w:rPr>
                <w:noProof/>
                <w:webHidden/>
              </w:rPr>
            </w:r>
            <w:r w:rsidR="00BB1528">
              <w:rPr>
                <w:noProof/>
                <w:webHidden/>
              </w:rPr>
              <w:fldChar w:fldCharType="separate"/>
            </w:r>
            <w:r w:rsidR="00BB1528">
              <w:rPr>
                <w:noProof/>
                <w:webHidden/>
              </w:rPr>
              <w:t>2</w:t>
            </w:r>
            <w:r w:rsidR="00BB1528">
              <w:rPr>
                <w:noProof/>
                <w:webHidden/>
              </w:rPr>
              <w:fldChar w:fldCharType="end"/>
            </w:r>
          </w:hyperlink>
        </w:p>
        <w:p w14:paraId="3887DD4F" w14:textId="685006A3" w:rsidR="00BB1528" w:rsidRDefault="00AE1BCE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7796204" w:history="1">
            <w:r w:rsidR="00BB1528" w:rsidRPr="00C634E6">
              <w:rPr>
                <w:rStyle w:val="Hyperlink"/>
                <w:b/>
                <w:bCs/>
                <w:noProof/>
              </w:rPr>
              <w:t>Scope and Audience</w:t>
            </w:r>
            <w:r w:rsidR="00BB1528">
              <w:rPr>
                <w:noProof/>
                <w:webHidden/>
              </w:rPr>
              <w:tab/>
            </w:r>
            <w:r w:rsidR="00BB1528">
              <w:rPr>
                <w:noProof/>
                <w:webHidden/>
              </w:rPr>
              <w:fldChar w:fldCharType="begin"/>
            </w:r>
            <w:r w:rsidR="00BB1528">
              <w:rPr>
                <w:noProof/>
                <w:webHidden/>
              </w:rPr>
              <w:instrText xml:space="preserve"> PAGEREF _Toc57796204 \h </w:instrText>
            </w:r>
            <w:r w:rsidR="00BB1528">
              <w:rPr>
                <w:noProof/>
                <w:webHidden/>
              </w:rPr>
            </w:r>
            <w:r w:rsidR="00BB1528">
              <w:rPr>
                <w:noProof/>
                <w:webHidden/>
              </w:rPr>
              <w:fldChar w:fldCharType="separate"/>
            </w:r>
            <w:r w:rsidR="00BB1528">
              <w:rPr>
                <w:noProof/>
                <w:webHidden/>
              </w:rPr>
              <w:t>2</w:t>
            </w:r>
            <w:r w:rsidR="00BB1528">
              <w:rPr>
                <w:noProof/>
                <w:webHidden/>
              </w:rPr>
              <w:fldChar w:fldCharType="end"/>
            </w:r>
          </w:hyperlink>
        </w:p>
        <w:p w14:paraId="4F41DF63" w14:textId="3956D3BB" w:rsidR="00BB1528" w:rsidRDefault="00AE1BCE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7796205" w:history="1">
            <w:r w:rsidR="00BB1528" w:rsidRPr="00C634E6">
              <w:rPr>
                <w:rStyle w:val="Hyperlink"/>
                <w:b/>
                <w:bCs/>
                <w:noProof/>
              </w:rPr>
              <w:t>Current Data Flow</w:t>
            </w:r>
            <w:r w:rsidR="00BB1528">
              <w:rPr>
                <w:noProof/>
                <w:webHidden/>
              </w:rPr>
              <w:tab/>
            </w:r>
            <w:r w:rsidR="00BB1528">
              <w:rPr>
                <w:noProof/>
                <w:webHidden/>
              </w:rPr>
              <w:fldChar w:fldCharType="begin"/>
            </w:r>
            <w:r w:rsidR="00BB1528">
              <w:rPr>
                <w:noProof/>
                <w:webHidden/>
              </w:rPr>
              <w:instrText xml:space="preserve"> PAGEREF _Toc57796205 \h </w:instrText>
            </w:r>
            <w:r w:rsidR="00BB1528">
              <w:rPr>
                <w:noProof/>
                <w:webHidden/>
              </w:rPr>
            </w:r>
            <w:r w:rsidR="00BB1528">
              <w:rPr>
                <w:noProof/>
                <w:webHidden/>
              </w:rPr>
              <w:fldChar w:fldCharType="separate"/>
            </w:r>
            <w:r w:rsidR="00BB1528">
              <w:rPr>
                <w:noProof/>
                <w:webHidden/>
              </w:rPr>
              <w:t>2</w:t>
            </w:r>
            <w:r w:rsidR="00BB1528">
              <w:rPr>
                <w:noProof/>
                <w:webHidden/>
              </w:rPr>
              <w:fldChar w:fldCharType="end"/>
            </w:r>
          </w:hyperlink>
        </w:p>
        <w:p w14:paraId="2D23C1F1" w14:textId="79EEBA10" w:rsidR="00BB1528" w:rsidRDefault="00AE1BC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7796206" w:history="1">
            <w:r w:rsidR="00BB1528" w:rsidRPr="00C634E6">
              <w:rPr>
                <w:rStyle w:val="Hyperlink"/>
                <w:b/>
                <w:bCs/>
                <w:noProof/>
              </w:rPr>
              <w:t>Scorecard</w:t>
            </w:r>
            <w:r w:rsidR="00BB1528">
              <w:rPr>
                <w:noProof/>
                <w:webHidden/>
              </w:rPr>
              <w:tab/>
            </w:r>
            <w:r w:rsidR="00BB1528">
              <w:rPr>
                <w:noProof/>
                <w:webHidden/>
              </w:rPr>
              <w:fldChar w:fldCharType="begin"/>
            </w:r>
            <w:r w:rsidR="00BB1528">
              <w:rPr>
                <w:noProof/>
                <w:webHidden/>
              </w:rPr>
              <w:instrText xml:space="preserve"> PAGEREF _Toc57796206 \h </w:instrText>
            </w:r>
            <w:r w:rsidR="00BB1528">
              <w:rPr>
                <w:noProof/>
                <w:webHidden/>
              </w:rPr>
            </w:r>
            <w:r w:rsidR="00BB1528">
              <w:rPr>
                <w:noProof/>
                <w:webHidden/>
              </w:rPr>
              <w:fldChar w:fldCharType="separate"/>
            </w:r>
            <w:r w:rsidR="00BB1528">
              <w:rPr>
                <w:noProof/>
                <w:webHidden/>
              </w:rPr>
              <w:t>5</w:t>
            </w:r>
            <w:r w:rsidR="00BB1528">
              <w:rPr>
                <w:noProof/>
                <w:webHidden/>
              </w:rPr>
              <w:fldChar w:fldCharType="end"/>
            </w:r>
          </w:hyperlink>
        </w:p>
        <w:p w14:paraId="4FD40062" w14:textId="77948D6C" w:rsidR="00BB1528" w:rsidRDefault="00AE1BCE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7796207" w:history="1">
            <w:r w:rsidR="00BB1528" w:rsidRPr="00C634E6">
              <w:rPr>
                <w:rStyle w:val="Hyperlink"/>
                <w:b/>
                <w:bCs/>
                <w:noProof/>
              </w:rPr>
              <w:t>Scope and Audience</w:t>
            </w:r>
            <w:r w:rsidR="00BB1528">
              <w:rPr>
                <w:noProof/>
                <w:webHidden/>
              </w:rPr>
              <w:tab/>
            </w:r>
            <w:r w:rsidR="00BB1528">
              <w:rPr>
                <w:noProof/>
                <w:webHidden/>
              </w:rPr>
              <w:fldChar w:fldCharType="begin"/>
            </w:r>
            <w:r w:rsidR="00BB1528">
              <w:rPr>
                <w:noProof/>
                <w:webHidden/>
              </w:rPr>
              <w:instrText xml:space="preserve"> PAGEREF _Toc57796207 \h </w:instrText>
            </w:r>
            <w:r w:rsidR="00BB1528">
              <w:rPr>
                <w:noProof/>
                <w:webHidden/>
              </w:rPr>
            </w:r>
            <w:r w:rsidR="00BB1528">
              <w:rPr>
                <w:noProof/>
                <w:webHidden/>
              </w:rPr>
              <w:fldChar w:fldCharType="separate"/>
            </w:r>
            <w:r w:rsidR="00BB1528">
              <w:rPr>
                <w:noProof/>
                <w:webHidden/>
              </w:rPr>
              <w:t>5</w:t>
            </w:r>
            <w:r w:rsidR="00BB1528">
              <w:rPr>
                <w:noProof/>
                <w:webHidden/>
              </w:rPr>
              <w:fldChar w:fldCharType="end"/>
            </w:r>
          </w:hyperlink>
        </w:p>
        <w:p w14:paraId="131F9488" w14:textId="1F4F6607" w:rsidR="00BB1528" w:rsidRDefault="00AE1BCE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7796208" w:history="1">
            <w:r w:rsidR="00BB1528" w:rsidRPr="00C634E6">
              <w:rPr>
                <w:rStyle w:val="Hyperlink"/>
                <w:b/>
                <w:bCs/>
                <w:noProof/>
              </w:rPr>
              <w:t>Current Data Flow</w:t>
            </w:r>
            <w:r w:rsidR="00BB1528">
              <w:rPr>
                <w:noProof/>
                <w:webHidden/>
              </w:rPr>
              <w:tab/>
            </w:r>
            <w:r w:rsidR="00BB1528">
              <w:rPr>
                <w:noProof/>
                <w:webHidden/>
              </w:rPr>
              <w:fldChar w:fldCharType="begin"/>
            </w:r>
            <w:r w:rsidR="00BB1528">
              <w:rPr>
                <w:noProof/>
                <w:webHidden/>
              </w:rPr>
              <w:instrText xml:space="preserve"> PAGEREF _Toc57796208 \h </w:instrText>
            </w:r>
            <w:r w:rsidR="00BB1528">
              <w:rPr>
                <w:noProof/>
                <w:webHidden/>
              </w:rPr>
            </w:r>
            <w:r w:rsidR="00BB1528">
              <w:rPr>
                <w:noProof/>
                <w:webHidden/>
              </w:rPr>
              <w:fldChar w:fldCharType="separate"/>
            </w:r>
            <w:r w:rsidR="00BB1528">
              <w:rPr>
                <w:noProof/>
                <w:webHidden/>
              </w:rPr>
              <w:t>5</w:t>
            </w:r>
            <w:r w:rsidR="00BB1528">
              <w:rPr>
                <w:noProof/>
                <w:webHidden/>
              </w:rPr>
              <w:fldChar w:fldCharType="end"/>
            </w:r>
          </w:hyperlink>
        </w:p>
        <w:p w14:paraId="288A6963" w14:textId="3D91F295" w:rsidR="00675EF4" w:rsidRDefault="00675EF4">
          <w:r>
            <w:rPr>
              <w:b/>
              <w:bCs/>
              <w:noProof/>
            </w:rPr>
            <w:fldChar w:fldCharType="end"/>
          </w:r>
        </w:p>
      </w:sdtContent>
    </w:sdt>
    <w:p w14:paraId="1A52E705" w14:textId="77777777" w:rsidR="00675EF4" w:rsidRDefault="00675EF4" w:rsidP="00675EF4"/>
    <w:p w14:paraId="0FC12B36" w14:textId="77777777" w:rsidR="00B32F8C" w:rsidRDefault="00B32F8C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759E6A6C" w14:textId="77777777" w:rsidR="006B086E" w:rsidRPr="000F30A7" w:rsidRDefault="006B086E" w:rsidP="006B086E">
      <w:pPr>
        <w:pStyle w:val="Heading1"/>
        <w:jc w:val="center"/>
        <w:rPr>
          <w:b/>
          <w:bCs/>
          <w:u w:val="single"/>
        </w:rPr>
      </w:pPr>
      <w:bookmarkStart w:id="0" w:name="_Toc57796203"/>
      <w:r>
        <w:rPr>
          <w:b/>
          <w:bCs/>
          <w:u w:val="single"/>
        </w:rPr>
        <w:lastRenderedPageBreak/>
        <w:t>PAX Dashboard</w:t>
      </w:r>
      <w:bookmarkEnd w:id="0"/>
    </w:p>
    <w:p w14:paraId="5965B568" w14:textId="6E5E4288" w:rsidR="006B086E" w:rsidRPr="006B086E" w:rsidRDefault="006B086E" w:rsidP="006B086E">
      <w:pPr>
        <w:pStyle w:val="Heading2"/>
        <w:rPr>
          <w:b/>
          <w:bCs/>
        </w:rPr>
      </w:pPr>
      <w:bookmarkStart w:id="1" w:name="_Toc57289714"/>
      <w:bookmarkStart w:id="2" w:name="_Toc57796204"/>
      <w:r w:rsidRPr="006B086E">
        <w:rPr>
          <w:b/>
          <w:bCs/>
        </w:rPr>
        <w:t>Scope and Audience</w:t>
      </w:r>
      <w:bookmarkEnd w:id="1"/>
      <w:bookmarkEnd w:id="2"/>
    </w:p>
    <w:p w14:paraId="2DED4082" w14:textId="77777777" w:rsidR="006B086E" w:rsidRDefault="006B086E" w:rsidP="006B086E">
      <w:pPr>
        <w:pStyle w:val="ListParagraph"/>
        <w:numPr>
          <w:ilvl w:val="0"/>
          <w:numId w:val="13"/>
        </w:numPr>
      </w:pPr>
      <w:r>
        <w:t>Intended for program coaches</w:t>
      </w:r>
    </w:p>
    <w:p w14:paraId="01D07A05" w14:textId="2F13234F" w:rsidR="006B086E" w:rsidRPr="009D2EAE" w:rsidRDefault="006B086E" w:rsidP="006B086E">
      <w:pPr>
        <w:pStyle w:val="ListParagraph"/>
        <w:numPr>
          <w:ilvl w:val="0"/>
          <w:numId w:val="13"/>
        </w:numPr>
      </w:pPr>
      <w:r>
        <w:t>Used to visualize participant results from the pre- and post-PAX survey</w:t>
      </w:r>
    </w:p>
    <w:p w14:paraId="35E5CD89" w14:textId="655ECD9A" w:rsidR="006B086E" w:rsidRPr="006B086E" w:rsidRDefault="006B086E" w:rsidP="006B086E">
      <w:pPr>
        <w:pStyle w:val="Heading2"/>
        <w:rPr>
          <w:b/>
          <w:bCs/>
        </w:rPr>
      </w:pPr>
      <w:bookmarkStart w:id="3" w:name="_Toc57289715"/>
      <w:bookmarkStart w:id="4" w:name="_Toc57796205"/>
      <w:r w:rsidRPr="006B086E">
        <w:rPr>
          <w:b/>
          <w:bCs/>
        </w:rPr>
        <w:t>Current Data Flow</w:t>
      </w:r>
      <w:bookmarkEnd w:id="3"/>
      <w:bookmarkEnd w:id="4"/>
    </w:p>
    <w:p w14:paraId="4C0AD1B2" w14:textId="1DF595B7" w:rsidR="006B086E" w:rsidRDefault="006B086E" w:rsidP="006B086E">
      <w:pPr>
        <w:pStyle w:val="ListParagraph"/>
        <w:numPr>
          <w:ilvl w:val="0"/>
          <w:numId w:val="15"/>
        </w:numPr>
      </w:pPr>
      <w:r>
        <w:t>Power BI updates to include new data after participant completes PAX survey in Qualtrics and results are uploaded into database.</w:t>
      </w:r>
    </w:p>
    <w:p w14:paraId="561B6ABC" w14:textId="73EFB0A4" w:rsidR="006B086E" w:rsidRDefault="006B086E" w:rsidP="006B086E">
      <w:pPr>
        <w:pStyle w:val="ListParagraph"/>
        <w:numPr>
          <w:ilvl w:val="0"/>
          <w:numId w:val="15"/>
        </w:numPr>
      </w:pPr>
      <w:r>
        <w:t>Coaches receive email notification of survey completion.</w:t>
      </w:r>
    </w:p>
    <w:p w14:paraId="38FA6A9A" w14:textId="77777777" w:rsidR="000142D1" w:rsidRDefault="006B086E" w:rsidP="00DA4A96">
      <w:pPr>
        <w:pStyle w:val="ListParagraph"/>
        <w:numPr>
          <w:ilvl w:val="0"/>
          <w:numId w:val="15"/>
        </w:numPr>
      </w:pPr>
      <w:r>
        <w:t>Coaches open Power BI file and choose dashboard they wish to view.</w:t>
      </w:r>
      <w:r w:rsidR="00DA4A96" w:rsidRPr="00DA4A96">
        <w:t xml:space="preserve"> </w:t>
      </w:r>
    </w:p>
    <w:p w14:paraId="778EA69A" w14:textId="6F9EC50D" w:rsidR="00DA4A96" w:rsidRDefault="00DA4A96" w:rsidP="00DA4A96">
      <w:pPr>
        <w:pStyle w:val="ListParagraph"/>
        <w:numPr>
          <w:ilvl w:val="0"/>
          <w:numId w:val="15"/>
        </w:numPr>
      </w:pPr>
      <w:r>
        <w:t>A Names text file can be linked to allow for filtering by classified name instead of PAX ID.</w:t>
      </w:r>
    </w:p>
    <w:p w14:paraId="299A75BB" w14:textId="699157D5" w:rsidR="00C62D63" w:rsidRDefault="000142D1" w:rsidP="00C62D63">
      <w:pPr>
        <w:pStyle w:val="ListParagraph"/>
        <w:numPr>
          <w:ilvl w:val="0"/>
          <w:numId w:val="15"/>
        </w:numPr>
      </w:pPr>
      <w:r>
        <w:t>Red/Amber/Green (RAG) scoring rules</w:t>
      </w:r>
      <w:r w:rsidR="00DA4A96">
        <w:t xml:space="preserve"> were provided by the coaches and were </w:t>
      </w:r>
      <w:r w:rsidR="006437EC">
        <w:t>used to create calculated columns in the Power BI “person” table.</w:t>
      </w:r>
    </w:p>
    <w:p w14:paraId="7F535DFD" w14:textId="77777777" w:rsidR="00C62D63" w:rsidRDefault="00C62D63" w:rsidP="00C62D63">
      <w:pPr>
        <w:rPr>
          <w:b/>
          <w:bCs/>
        </w:rPr>
      </w:pPr>
      <w:r w:rsidRPr="53535587">
        <w:rPr>
          <w:b/>
          <w:bCs/>
        </w:rPr>
        <w:t>Key Columns/Measures:</w:t>
      </w:r>
    </w:p>
    <w:p w14:paraId="3C49BCA1" w14:textId="1D0CB2EF" w:rsidR="00C62D63" w:rsidRPr="00A93404" w:rsidRDefault="00C62D63" w:rsidP="00C62D63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t>The “person” table</w:t>
      </w:r>
      <w:r>
        <w:t xml:space="preserve"> </w:t>
      </w:r>
      <w:r>
        <w:t>has</w:t>
      </w:r>
      <w:r>
        <w:t xml:space="preserve"> calculated columns</w:t>
      </w:r>
      <w:r>
        <w:t xml:space="preserve"> </w:t>
      </w:r>
      <w:r>
        <w:t xml:space="preserve">to </w:t>
      </w:r>
      <w:r>
        <w:t>calculate RAG scores</w:t>
      </w:r>
      <w:r w:rsidR="0009287E">
        <w:t xml:space="preserve">. </w:t>
      </w:r>
      <w:r w:rsidR="00971AA5">
        <w:t xml:space="preserve">RAG </w:t>
      </w:r>
      <w:r w:rsidR="00772BF6">
        <w:t xml:space="preserve">score </w:t>
      </w:r>
      <w:r w:rsidR="00BC08F7">
        <w:t xml:space="preserve">logic </w:t>
      </w:r>
      <w:r w:rsidR="00772BF6">
        <w:t xml:space="preserve">and Power BI logic statements are </w:t>
      </w:r>
      <w:r w:rsidR="00BC08F7">
        <w:t>provided in the document titled “RAG Logic Calculations”.</w:t>
      </w:r>
    </w:p>
    <w:p w14:paraId="2342EDAC" w14:textId="55D6F44D" w:rsidR="00A93404" w:rsidRDefault="00A93404" w:rsidP="00A93404">
      <w:pPr>
        <w:pStyle w:val="ListParagraph"/>
        <w:numPr>
          <w:ilvl w:val="1"/>
          <w:numId w:val="6"/>
        </w:numPr>
        <w:rPr>
          <w:rFonts w:eastAsiaTheme="minorEastAsia"/>
        </w:rPr>
      </w:pPr>
      <w:r>
        <w:t>Columns created with Power Query Editor:</w:t>
      </w:r>
    </w:p>
    <w:p w14:paraId="73D640EE" w14:textId="26C09127" w:rsidR="00C62D63" w:rsidRDefault="00DC328D" w:rsidP="00A93404">
      <w:pPr>
        <w:pStyle w:val="ListParagraph"/>
        <w:numPr>
          <w:ilvl w:val="2"/>
          <w:numId w:val="6"/>
        </w:numPr>
      </w:pPr>
      <w:r>
        <w:t>person_physicalrag</w:t>
      </w:r>
    </w:p>
    <w:p w14:paraId="7D85DF7F" w14:textId="7C213CD0" w:rsidR="00C62D63" w:rsidRDefault="00DC328D" w:rsidP="00A93404">
      <w:pPr>
        <w:pStyle w:val="ListParagraph"/>
        <w:numPr>
          <w:ilvl w:val="2"/>
          <w:numId w:val="6"/>
        </w:numPr>
      </w:pPr>
      <w:r>
        <w:t>person_painrag</w:t>
      </w:r>
    </w:p>
    <w:p w14:paraId="13DC00DA" w14:textId="4A9D3BBA" w:rsidR="00C62D63" w:rsidRDefault="00DC328D" w:rsidP="00A93404">
      <w:pPr>
        <w:pStyle w:val="ListParagraph"/>
        <w:numPr>
          <w:ilvl w:val="2"/>
          <w:numId w:val="6"/>
        </w:numPr>
      </w:pPr>
      <w:r>
        <w:t>person_fruitsrag</w:t>
      </w:r>
    </w:p>
    <w:p w14:paraId="7A196C74" w14:textId="34F56395" w:rsidR="00C62D63" w:rsidRDefault="00DC328D" w:rsidP="00A93404">
      <w:pPr>
        <w:pStyle w:val="ListParagraph"/>
        <w:numPr>
          <w:ilvl w:val="2"/>
          <w:numId w:val="6"/>
        </w:numPr>
      </w:pPr>
      <w:r>
        <w:t>person_vegrag</w:t>
      </w:r>
    </w:p>
    <w:p w14:paraId="3C62A65C" w14:textId="4A803A3E" w:rsidR="00C62D63" w:rsidRDefault="00DC328D" w:rsidP="00A93404">
      <w:pPr>
        <w:pStyle w:val="ListParagraph"/>
        <w:numPr>
          <w:ilvl w:val="2"/>
          <w:numId w:val="6"/>
        </w:numPr>
      </w:pPr>
      <w:r>
        <w:t>person_proteinrag</w:t>
      </w:r>
    </w:p>
    <w:p w14:paraId="2F94F9F4" w14:textId="27E806FB" w:rsidR="00C62D63" w:rsidRDefault="00DC328D" w:rsidP="00A93404">
      <w:pPr>
        <w:pStyle w:val="ListParagraph"/>
        <w:numPr>
          <w:ilvl w:val="2"/>
          <w:numId w:val="6"/>
        </w:numPr>
      </w:pPr>
      <w:r>
        <w:t>person_fatrag</w:t>
      </w:r>
    </w:p>
    <w:p w14:paraId="0B85B9CA" w14:textId="29345406" w:rsidR="00DC328D" w:rsidRDefault="00DC328D" w:rsidP="00A93404">
      <w:pPr>
        <w:pStyle w:val="ListParagraph"/>
        <w:numPr>
          <w:ilvl w:val="2"/>
          <w:numId w:val="6"/>
        </w:numPr>
      </w:pPr>
      <w:r>
        <w:t>person_waterrag</w:t>
      </w:r>
    </w:p>
    <w:p w14:paraId="181D5190" w14:textId="1C4B232E" w:rsidR="00DC328D" w:rsidRDefault="00DC328D" w:rsidP="00A93404">
      <w:pPr>
        <w:pStyle w:val="ListParagraph"/>
        <w:numPr>
          <w:ilvl w:val="2"/>
          <w:numId w:val="6"/>
        </w:numPr>
      </w:pPr>
      <w:r>
        <w:t>person_caffeinerag</w:t>
      </w:r>
    </w:p>
    <w:p w14:paraId="14C11782" w14:textId="1251EF44" w:rsidR="00DC328D" w:rsidRDefault="00DC328D" w:rsidP="00A93404">
      <w:pPr>
        <w:pStyle w:val="ListParagraph"/>
        <w:numPr>
          <w:ilvl w:val="2"/>
          <w:numId w:val="6"/>
        </w:numPr>
      </w:pPr>
      <w:r>
        <w:t>person_sugarrag</w:t>
      </w:r>
    </w:p>
    <w:p w14:paraId="5AC83850" w14:textId="08661880" w:rsidR="00DC328D" w:rsidRDefault="00DC328D" w:rsidP="00A93404">
      <w:pPr>
        <w:pStyle w:val="ListParagraph"/>
        <w:numPr>
          <w:ilvl w:val="2"/>
          <w:numId w:val="6"/>
        </w:numPr>
      </w:pPr>
      <w:r>
        <w:t>person_alcoholrag</w:t>
      </w:r>
    </w:p>
    <w:p w14:paraId="028D199D" w14:textId="10786438" w:rsidR="00DC328D" w:rsidRDefault="00DC328D" w:rsidP="00A93404">
      <w:pPr>
        <w:pStyle w:val="ListParagraph"/>
        <w:numPr>
          <w:ilvl w:val="2"/>
          <w:numId w:val="6"/>
        </w:numPr>
      </w:pPr>
      <w:r>
        <w:t>person_sleepquantityrag</w:t>
      </w:r>
    </w:p>
    <w:p w14:paraId="420FAFDB" w14:textId="02E742F1" w:rsidR="00DC328D" w:rsidRDefault="00DC328D" w:rsidP="00A93404">
      <w:pPr>
        <w:pStyle w:val="ListParagraph"/>
        <w:numPr>
          <w:ilvl w:val="2"/>
          <w:numId w:val="6"/>
        </w:numPr>
      </w:pPr>
      <w:r>
        <w:t>person_sleepqualityrag</w:t>
      </w:r>
    </w:p>
    <w:p w14:paraId="2F02C60C" w14:textId="43F19689" w:rsidR="00DC328D" w:rsidRDefault="00DC328D" w:rsidP="00A93404">
      <w:pPr>
        <w:pStyle w:val="ListParagraph"/>
        <w:numPr>
          <w:ilvl w:val="2"/>
          <w:numId w:val="6"/>
        </w:numPr>
      </w:pPr>
      <w:r>
        <w:t>person_stressrag</w:t>
      </w:r>
    </w:p>
    <w:p w14:paraId="2628D1AC" w14:textId="6B29F373" w:rsidR="00A93404" w:rsidRDefault="00A93404" w:rsidP="00A93404">
      <w:pPr>
        <w:pStyle w:val="ListParagraph"/>
        <w:numPr>
          <w:ilvl w:val="1"/>
          <w:numId w:val="6"/>
        </w:numPr>
      </w:pPr>
      <w:r>
        <w:t>Columns created with DAX:</w:t>
      </w:r>
    </w:p>
    <w:p w14:paraId="436D6981" w14:textId="728F4715" w:rsidR="00A93404" w:rsidRDefault="00DE4563" w:rsidP="00A93404">
      <w:pPr>
        <w:pStyle w:val="ListParagraph"/>
        <w:numPr>
          <w:ilvl w:val="2"/>
          <w:numId w:val="6"/>
        </w:numPr>
      </w:pPr>
      <w:r>
        <w:t>person_mpoA</w:t>
      </w:r>
    </w:p>
    <w:p w14:paraId="30DF0D25" w14:textId="0413BF83" w:rsidR="00DE4563" w:rsidRDefault="00DE4563" w:rsidP="00A93404">
      <w:pPr>
        <w:pStyle w:val="ListParagraph"/>
        <w:numPr>
          <w:ilvl w:val="2"/>
          <w:numId w:val="6"/>
        </w:numPr>
      </w:pPr>
      <w:r>
        <w:t>person_mpoG</w:t>
      </w:r>
    </w:p>
    <w:p w14:paraId="515E43A0" w14:textId="0BBF2C8A" w:rsidR="00DE4563" w:rsidRDefault="00DE4563" w:rsidP="00A93404">
      <w:pPr>
        <w:pStyle w:val="ListParagraph"/>
        <w:numPr>
          <w:ilvl w:val="2"/>
          <w:numId w:val="6"/>
        </w:numPr>
      </w:pPr>
      <w:r>
        <w:t>person_mpoR</w:t>
      </w:r>
    </w:p>
    <w:p w14:paraId="51CA8B7F" w14:textId="1CB5AA89" w:rsidR="00DE4563" w:rsidRDefault="00DE4563" w:rsidP="00A93404">
      <w:pPr>
        <w:pStyle w:val="ListParagraph"/>
        <w:numPr>
          <w:ilvl w:val="2"/>
          <w:numId w:val="6"/>
        </w:numPr>
      </w:pPr>
      <w:r>
        <w:t>person_mporag</w:t>
      </w:r>
    </w:p>
    <w:p w14:paraId="31A34B8C" w14:textId="6431AA01" w:rsidR="00DE4563" w:rsidRDefault="00DE4563" w:rsidP="00A93404">
      <w:pPr>
        <w:pStyle w:val="ListParagraph"/>
        <w:numPr>
          <w:ilvl w:val="2"/>
          <w:numId w:val="6"/>
        </w:numPr>
      </w:pPr>
      <w:r>
        <w:t>person_nutrA</w:t>
      </w:r>
    </w:p>
    <w:p w14:paraId="3C92FFC8" w14:textId="0C5336A7" w:rsidR="00DE4563" w:rsidRDefault="00DE4563" w:rsidP="00A93404">
      <w:pPr>
        <w:pStyle w:val="ListParagraph"/>
        <w:numPr>
          <w:ilvl w:val="2"/>
          <w:numId w:val="6"/>
        </w:numPr>
      </w:pPr>
      <w:r>
        <w:t>person_nutrG</w:t>
      </w:r>
    </w:p>
    <w:p w14:paraId="1B32B081" w14:textId="79EC3A36" w:rsidR="00DE4563" w:rsidRDefault="00DE4563" w:rsidP="00A93404">
      <w:pPr>
        <w:pStyle w:val="ListParagraph"/>
        <w:numPr>
          <w:ilvl w:val="2"/>
          <w:numId w:val="6"/>
        </w:numPr>
      </w:pPr>
      <w:r>
        <w:t>person_nutritionrag</w:t>
      </w:r>
    </w:p>
    <w:p w14:paraId="46730657" w14:textId="12E62691" w:rsidR="00DE4563" w:rsidRDefault="00DE4563" w:rsidP="00A93404">
      <w:pPr>
        <w:pStyle w:val="ListParagraph"/>
        <w:numPr>
          <w:ilvl w:val="2"/>
          <w:numId w:val="6"/>
        </w:numPr>
      </w:pPr>
      <w:r>
        <w:t>person_nutrR</w:t>
      </w:r>
    </w:p>
    <w:p w14:paraId="0145DA04" w14:textId="557BD88F" w:rsidR="00C62D63" w:rsidRDefault="002A3C0F" w:rsidP="00A93901">
      <w:pPr>
        <w:pStyle w:val="ListParagraph"/>
        <w:numPr>
          <w:ilvl w:val="1"/>
          <w:numId w:val="6"/>
        </w:numPr>
        <w:rPr>
          <w:rFonts w:eastAsiaTheme="minorEastAsia"/>
        </w:rPr>
      </w:pPr>
      <w:r>
        <w:t xml:space="preserve">Colored fields are created through </w:t>
      </w:r>
      <w:r w:rsidR="00A93901">
        <w:t>conditional formatting based on field values calculated through DAX:</w:t>
      </w:r>
    </w:p>
    <w:p w14:paraId="2E40E4E8" w14:textId="77777777" w:rsidR="00A93901" w:rsidRDefault="00A93901" w:rsidP="00A93901">
      <w:pPr>
        <w:pStyle w:val="ListParagraph"/>
        <w:numPr>
          <w:ilvl w:val="2"/>
          <w:numId w:val="6"/>
        </w:numPr>
      </w:pPr>
      <w:r>
        <w:t>RAGColorMPO</w:t>
      </w:r>
    </w:p>
    <w:p w14:paraId="0A9A66F6" w14:textId="77777777" w:rsidR="00A93901" w:rsidRDefault="00A93901" w:rsidP="00A93901">
      <w:pPr>
        <w:pStyle w:val="ListParagraph"/>
        <w:numPr>
          <w:ilvl w:val="2"/>
          <w:numId w:val="6"/>
        </w:numPr>
      </w:pPr>
      <w:r>
        <w:lastRenderedPageBreak/>
        <w:t>RAGColorNutrition</w:t>
      </w:r>
    </w:p>
    <w:p w14:paraId="606C9434" w14:textId="77777777" w:rsidR="00A93901" w:rsidRDefault="00A93901" w:rsidP="00A93901">
      <w:pPr>
        <w:pStyle w:val="ListParagraph"/>
        <w:numPr>
          <w:ilvl w:val="2"/>
          <w:numId w:val="6"/>
        </w:numPr>
      </w:pPr>
      <w:r>
        <w:t>RAGColorPain</w:t>
      </w:r>
    </w:p>
    <w:p w14:paraId="74DA9CAA" w14:textId="004BE420" w:rsidR="006B086E" w:rsidRDefault="00A93901" w:rsidP="00A93901">
      <w:pPr>
        <w:pStyle w:val="ListParagraph"/>
        <w:numPr>
          <w:ilvl w:val="2"/>
          <w:numId w:val="6"/>
        </w:numPr>
      </w:pPr>
      <w:r>
        <w:t>RAGColorPhysical</w:t>
      </w:r>
    </w:p>
    <w:p w14:paraId="27C36AF9" w14:textId="77777777" w:rsidR="00DB455A" w:rsidRDefault="00DB455A" w:rsidP="00CE5CDD"/>
    <w:p w14:paraId="6BF8341D" w14:textId="098AAAB4" w:rsidR="00CE5CDD" w:rsidRPr="00CE5CDD" w:rsidRDefault="00E6053B" w:rsidP="00CE5CDD">
      <w:r>
        <w:rPr>
          <w:noProof/>
        </w:rPr>
        <mc:AlternateContent>
          <mc:Choice Requires="wpg">
            <w:drawing>
              <wp:anchor distT="0" distB="0" distL="114300" distR="114300" simplePos="0" relativeHeight="251650053" behindDoc="0" locked="0" layoutInCell="1" allowOverlap="1" wp14:anchorId="7F90C56F" wp14:editId="694752CC">
                <wp:simplePos x="0" y="0"/>
                <wp:positionH relativeFrom="column">
                  <wp:posOffset>146304</wp:posOffset>
                </wp:positionH>
                <wp:positionV relativeFrom="paragraph">
                  <wp:posOffset>4125612</wp:posOffset>
                </wp:positionV>
                <wp:extent cx="2405062" cy="681338"/>
                <wp:effectExtent l="0" t="0" r="14605" b="5080"/>
                <wp:wrapNone/>
                <wp:docPr id="1621271776" name="Group 1621271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5062" cy="681338"/>
                          <a:chOff x="0" y="36999"/>
                          <a:chExt cx="2405062" cy="681338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0" y="36999"/>
                            <a:ext cx="2405062" cy="609600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10196"/>
                            </a:srgbClr>
                          </a:solidFill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92225" y="62585"/>
                            <a:ext cx="981075" cy="6557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7B25DF" w14:textId="77777777" w:rsidR="006B086E" w:rsidRPr="002752E3" w:rsidRDefault="006B086E" w:rsidP="006B086E">
                              <w:pPr>
                                <w:jc w:val="center"/>
                                <w:rPr>
                                  <w:sz w:val="56"/>
                                  <w:szCs w:val="56"/>
                                </w:rPr>
                              </w:pPr>
                              <w:r w:rsidRPr="002752E3">
                                <w:rPr>
                                  <w:sz w:val="56"/>
                                  <w:szCs w:val="5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90C56F" id="Group 1621271776" o:spid="_x0000_s1028" style="position:absolute;margin-left:11.5pt;margin-top:324.85pt;width:189.35pt;height:53.65pt;z-index:251650053;mso-height-relative:margin" coordorigin=",369" coordsize="24050,6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">
                <v:rect id="Rectangle 6" o:spid="_x0000_s1029" style="position:absolute;top:369;width:24050;height:6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" fillcolor="yellow" strokecolor="yellow" strokeweight="1pt">
                  <v:fill opacity="6682f"/>
                </v:rect>
                <v:shape id="_x0000_s1030" type="#_x0000_t202" style="position:absolute;left:6922;top:625;width:9811;height:6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" filled="f" stroked="f">
                  <v:textbox>
                    <w:txbxContent>
                      <w:p w14:paraId="3E7B25DF" w14:textId="77777777" w:rsidR="006B086E" w:rsidRPr="002752E3" w:rsidRDefault="006B086E" w:rsidP="006B086E">
                        <w:pPr>
                          <w:jc w:val="center"/>
                          <w:rPr>
                            <w:sz w:val="56"/>
                            <w:szCs w:val="56"/>
                          </w:rPr>
                        </w:pPr>
                        <w:r w:rsidRPr="002752E3">
                          <w:rPr>
                            <w:sz w:val="56"/>
                            <w:szCs w:val="5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B086E">
        <w:t>The desired dashboard is chosen using the tabs at the bottom of the page [1].</w:t>
      </w:r>
      <w:r w:rsidR="009E18D0">
        <w:rPr>
          <w:noProof/>
        </w:rPr>
        <w:drawing>
          <wp:inline distT="0" distB="0" distL="0" distR="0" wp14:anchorId="00C1C536" wp14:editId="70403E6A">
            <wp:extent cx="5939790" cy="4586605"/>
            <wp:effectExtent l="0" t="0" r="3810" b="4445"/>
            <wp:docPr id="1621271779" name="Picture 1621271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8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EC698" w14:textId="77777777" w:rsidR="00CE5CDD" w:rsidRDefault="00CE5CDD" w:rsidP="006B086E">
      <w:pPr>
        <w:ind w:left="360"/>
        <w:rPr>
          <w:b/>
          <w:bCs/>
        </w:rPr>
      </w:pPr>
    </w:p>
    <w:p w14:paraId="395413D8" w14:textId="0F2C9939" w:rsidR="006B086E" w:rsidRDefault="006B086E" w:rsidP="006B086E">
      <w:pPr>
        <w:ind w:left="360"/>
        <w:rPr>
          <w:b/>
          <w:bCs/>
        </w:rPr>
      </w:pPr>
      <w:r>
        <w:rPr>
          <w:b/>
          <w:bCs/>
        </w:rPr>
        <w:t>Tab 1: PAX Dashboard</w:t>
      </w:r>
    </w:p>
    <w:p w14:paraId="698A2261" w14:textId="2B9EA2A6" w:rsidR="006B086E" w:rsidRDefault="006B086E" w:rsidP="006B086E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61B5F371" wp14:editId="6BA74E55">
            <wp:extent cx="3329305" cy="390525"/>
            <wp:effectExtent l="0" t="0" r="444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C611" w14:textId="0E49462B" w:rsidR="006B086E" w:rsidRDefault="006B086E" w:rsidP="006B086E">
      <w:pPr>
        <w:ind w:left="360"/>
      </w:pPr>
      <w:r w:rsidRPr="00EB763E">
        <w:t xml:space="preserve">The first tab visualizes a single participant’s survey responses. </w:t>
      </w:r>
      <w:r>
        <w:t xml:space="preserve">To view a particular survey result,  </w:t>
      </w:r>
      <w:r w:rsidRPr="00EB763E">
        <w:t xml:space="preserve">choose a PAX ID and Pre/Post survey </w:t>
      </w:r>
      <w:r>
        <w:t>at the top of the page [2].</w:t>
      </w:r>
    </w:p>
    <w:p w14:paraId="3C9C6A6B" w14:textId="21FFB5BA" w:rsidR="006B086E" w:rsidRDefault="00672503" w:rsidP="00672503">
      <w:pPr>
        <w:ind w:left="360"/>
      </w:pPr>
      <w:r>
        <w:rPr>
          <w:noProof/>
        </w:rPr>
        <w:lastRenderedPageBreak/>
        <w:drawing>
          <wp:inline distT="0" distB="0" distL="0" distR="0" wp14:anchorId="76B4AFA9" wp14:editId="0C750D64">
            <wp:extent cx="5939790" cy="1342390"/>
            <wp:effectExtent l="0" t="0" r="3810" b="0"/>
            <wp:docPr id="1621271780" name="Picture 1621271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AA14A" w14:textId="77777777" w:rsidR="00AE1BCE" w:rsidRDefault="00AE1BCE" w:rsidP="006B086E">
      <w:pPr>
        <w:ind w:left="360"/>
      </w:pPr>
    </w:p>
    <w:p w14:paraId="57AB689B" w14:textId="75BDFC07" w:rsidR="006B086E" w:rsidRDefault="006B086E" w:rsidP="006B086E">
      <w:pPr>
        <w:ind w:left="360"/>
      </w:pPr>
      <w:r>
        <w:t xml:space="preserve">The row directly below the dropdown buttons, with a white background, is survey responses that are not associated with a RAG score [3]. Below that, each RAG section is shown as a column with the associated survey responses within the column. The </w:t>
      </w:r>
      <w:r w:rsidRPr="00EB763E">
        <w:t>background color is set to the respective RAG score</w:t>
      </w:r>
      <w:r>
        <w:t xml:space="preserve"> that is calculated from the survey responses. </w:t>
      </w:r>
      <w:r w:rsidRPr="00EB763E">
        <w:t xml:space="preserve"> </w:t>
      </w:r>
      <w:r>
        <w:t xml:space="preserve">The background color changes </w:t>
      </w:r>
      <w:r w:rsidRPr="00EB763E">
        <w:t xml:space="preserve">dynamically </w:t>
      </w:r>
      <w:r>
        <w:t xml:space="preserve">with the dropdown selections. </w:t>
      </w:r>
    </w:p>
    <w:p w14:paraId="65D8E510" w14:textId="557E6E14" w:rsidR="006B086E" w:rsidRPr="00EB763E" w:rsidRDefault="00BC20A6" w:rsidP="00BC20A6">
      <w:pPr>
        <w:ind w:left="360"/>
      </w:pPr>
      <w:r>
        <w:rPr>
          <w:noProof/>
        </w:rPr>
        <w:drawing>
          <wp:inline distT="0" distB="0" distL="0" distR="0" wp14:anchorId="445591C3" wp14:editId="018F6835">
            <wp:extent cx="5939790" cy="3196590"/>
            <wp:effectExtent l="0" t="0" r="3810" b="3810"/>
            <wp:docPr id="1621271781" name="Picture 162127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56CD2" w14:textId="77777777" w:rsidR="00CE5CDD" w:rsidRDefault="00CE5CDD" w:rsidP="006B086E">
      <w:pPr>
        <w:ind w:left="360"/>
        <w:rPr>
          <w:b/>
          <w:bCs/>
        </w:rPr>
      </w:pPr>
    </w:p>
    <w:p w14:paraId="4CD88016" w14:textId="197D3921" w:rsidR="006B086E" w:rsidRDefault="006B086E" w:rsidP="006B086E">
      <w:pPr>
        <w:ind w:left="360"/>
        <w:rPr>
          <w:b/>
          <w:bCs/>
        </w:rPr>
      </w:pPr>
      <w:r>
        <w:rPr>
          <w:b/>
          <w:bCs/>
        </w:rPr>
        <w:t xml:space="preserve">Tab 2: RAG Dashboard </w:t>
      </w:r>
    </w:p>
    <w:p w14:paraId="28B6ADB3" w14:textId="26E9ABFC" w:rsidR="006B086E" w:rsidRDefault="006B086E" w:rsidP="006B086E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25D55FB9" wp14:editId="759D798A">
            <wp:extent cx="3362325" cy="3905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807A" w14:textId="7DF52440" w:rsidR="006B086E" w:rsidRDefault="006B086E" w:rsidP="006B086E">
      <w:pPr>
        <w:ind w:left="360"/>
      </w:pPr>
      <w:r w:rsidRPr="00CF6496">
        <w:t xml:space="preserve">The second tab visualizes all RAG scores of every PAX ID to provide an at-a-glance summary. This visualization allows </w:t>
      </w:r>
      <w:r>
        <w:t>coaches</w:t>
      </w:r>
      <w:r w:rsidRPr="00CF6496">
        <w:t xml:space="preserve"> to quickly determine and summarize which participants</w:t>
      </w:r>
      <w:r>
        <w:t xml:space="preserve"> may need increased attention.</w:t>
      </w:r>
    </w:p>
    <w:p w14:paraId="437770A2" w14:textId="3070C43A" w:rsidR="006B086E" w:rsidRDefault="006B086E" w:rsidP="006B086E">
      <w:pPr>
        <w:ind w:left="360"/>
      </w:pPr>
      <w:r>
        <w:t xml:space="preserve">Choose whether to visualize Pre- or Post-survey results with the dropdown filter at the top of the page [5]. The first column of data lists each PAX ID. The “PAX ID” header can be clicked to change </w:t>
      </w:r>
      <w:r>
        <w:lastRenderedPageBreak/>
        <w:t xml:space="preserve">whether the data is sorted in ascending or descending order, indicated by the arrow underneath the header [6]. The four columns with headers “Physical”, “MPO”, “Pain”, and “Nutrition” contain the RAG scores for each PAX ID row. </w:t>
      </w:r>
    </w:p>
    <w:p w14:paraId="5828C60D" w14:textId="33FDFB40" w:rsidR="006B086E" w:rsidRPr="00FE079B" w:rsidRDefault="00FE079B" w:rsidP="00FE079B">
      <w:pPr>
        <w:ind w:left="360"/>
      </w:pPr>
      <w:r>
        <w:rPr>
          <w:noProof/>
        </w:rPr>
        <w:drawing>
          <wp:inline distT="0" distB="0" distL="0" distR="0" wp14:anchorId="038AD11F" wp14:editId="354C9D7E">
            <wp:extent cx="5939790" cy="3269615"/>
            <wp:effectExtent l="0" t="0" r="3810" b="6985"/>
            <wp:docPr id="1621271782" name="Picture 1621271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6206" behindDoc="0" locked="0" layoutInCell="1" allowOverlap="1" wp14:anchorId="4E8FB116" wp14:editId="4BF0571D">
                <wp:simplePos x="0" y="0"/>
                <wp:positionH relativeFrom="column">
                  <wp:posOffset>-73152</wp:posOffset>
                </wp:positionH>
                <wp:positionV relativeFrom="paragraph">
                  <wp:posOffset>528167</wp:posOffset>
                </wp:positionV>
                <wp:extent cx="981075" cy="633959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6339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10D9D" w14:textId="7124BFF5" w:rsidR="006B086E" w:rsidRPr="00BC20A6" w:rsidRDefault="006B086E" w:rsidP="006B086E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FB116" id="Text Box 2" o:spid="_x0000_s1031" type="#_x0000_t202" style="position:absolute;left:0;text-align:left;margin-left:-5.75pt;margin-top:41.6pt;width:77.25pt;height:49.9pt;z-index:2516562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" filled="f" stroked="f">
                <v:textbox>
                  <w:txbxContent>
                    <w:p w14:paraId="7A610D9D" w14:textId="7124BFF5" w:rsidR="006B086E" w:rsidRPr="00BC20A6" w:rsidRDefault="006B086E" w:rsidP="006B086E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8AD9224" w14:textId="77777777" w:rsidR="00CE5CDD" w:rsidRDefault="00CE5CDD" w:rsidP="006B086E">
      <w:pPr>
        <w:ind w:left="360"/>
        <w:rPr>
          <w:b/>
          <w:bCs/>
        </w:rPr>
      </w:pPr>
    </w:p>
    <w:p w14:paraId="2F42D157" w14:textId="1515997A" w:rsidR="006B086E" w:rsidRDefault="006B086E" w:rsidP="006B086E">
      <w:pPr>
        <w:ind w:left="360"/>
        <w:rPr>
          <w:b/>
          <w:bCs/>
        </w:rPr>
      </w:pPr>
      <w:r>
        <w:rPr>
          <w:b/>
          <w:bCs/>
        </w:rPr>
        <w:t>Tab 3: Raw Data</w:t>
      </w:r>
    </w:p>
    <w:p w14:paraId="3165D0AC" w14:textId="4611B23F" w:rsidR="006B086E" w:rsidRDefault="006B086E" w:rsidP="006B086E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4BC8D0" wp14:editId="67F96536">
            <wp:extent cx="3348355" cy="395605"/>
            <wp:effectExtent l="0" t="0" r="444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89E68" w14:textId="77777777" w:rsidR="00922817" w:rsidRDefault="006B086E" w:rsidP="006B086E">
      <w:pPr>
        <w:ind w:left="360"/>
      </w:pPr>
      <w:r>
        <w:t>T</w:t>
      </w:r>
      <w:r w:rsidRPr="00BF5372">
        <w:t>he third tab provides a summary table of all participants’ survey response data to provide access to the complete dataset in tabular form.</w:t>
      </w:r>
      <w:r>
        <w:t xml:space="preserve"> Each column header corresponds to a PAX survey question in the order they are asked. </w:t>
      </w:r>
    </w:p>
    <w:p w14:paraId="538A9E0E" w14:textId="51781041" w:rsidR="006B086E" w:rsidRPr="00922817" w:rsidRDefault="00922817" w:rsidP="00922817">
      <w:pPr>
        <w:ind w:left="360"/>
      </w:pPr>
      <w:r>
        <w:rPr>
          <w:b/>
          <w:bCs/>
          <w:noProof/>
        </w:rPr>
        <w:lastRenderedPageBreak/>
        <w:drawing>
          <wp:inline distT="0" distB="0" distL="0" distR="0" wp14:anchorId="2BC6E713" wp14:editId="381F13C2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A853F" w14:textId="77777777" w:rsidR="00AE1BCE" w:rsidRDefault="00AE1BCE" w:rsidP="006B086E">
      <w:pPr>
        <w:ind w:left="360"/>
      </w:pPr>
    </w:p>
    <w:p w14:paraId="07DE4E70" w14:textId="3F8A5A64" w:rsidR="006B086E" w:rsidRPr="002A6183" w:rsidRDefault="006B086E" w:rsidP="006B086E">
      <w:pPr>
        <w:ind w:left="360"/>
      </w:pPr>
      <w:r>
        <w:t>There are 4 added columns which display the calculated RAG score for each RAG section [7]. These columns are located immediate after the corresponding survey questions.</w:t>
      </w:r>
    </w:p>
    <w:p w14:paraId="7F294B13" w14:textId="70044488" w:rsidR="00CE5CDD" w:rsidRPr="00D12D68" w:rsidRDefault="00195035" w:rsidP="00AE1BCE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9E94B9" wp14:editId="7ABC5F95">
            <wp:extent cx="5939790" cy="3401695"/>
            <wp:effectExtent l="0" t="0" r="3810" b="8255"/>
            <wp:docPr id="1621271784" name="Picture 1621271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06F43" w14:textId="77777777" w:rsidR="006B086E" w:rsidRPr="000F30A7" w:rsidRDefault="006B086E" w:rsidP="006B086E">
      <w:pPr>
        <w:pStyle w:val="Heading1"/>
        <w:jc w:val="center"/>
        <w:rPr>
          <w:b/>
          <w:bCs/>
          <w:u w:val="single"/>
        </w:rPr>
      </w:pPr>
      <w:bookmarkStart w:id="5" w:name="_Toc57796206"/>
      <w:r>
        <w:rPr>
          <w:b/>
          <w:bCs/>
          <w:u w:val="single"/>
        </w:rPr>
        <w:lastRenderedPageBreak/>
        <w:t>Scorecard</w:t>
      </w:r>
      <w:bookmarkEnd w:id="5"/>
    </w:p>
    <w:p w14:paraId="2B3B953C" w14:textId="77777777" w:rsidR="006E6A81" w:rsidRDefault="006B086E" w:rsidP="006E6A81">
      <w:pPr>
        <w:pStyle w:val="Heading2"/>
        <w:rPr>
          <w:b/>
          <w:bCs/>
        </w:rPr>
      </w:pPr>
      <w:bookmarkStart w:id="6" w:name="_Toc57289718"/>
      <w:bookmarkStart w:id="7" w:name="_Toc57796207"/>
      <w:r w:rsidRPr="53535587">
        <w:rPr>
          <w:b/>
          <w:bCs/>
        </w:rPr>
        <w:t>Scope and Audience</w:t>
      </w:r>
      <w:bookmarkEnd w:id="6"/>
      <w:bookmarkEnd w:id="7"/>
    </w:p>
    <w:p w14:paraId="724964FE" w14:textId="133EA149" w:rsidR="068363F8" w:rsidRDefault="068363F8" w:rsidP="53535587">
      <w:pPr>
        <w:pStyle w:val="ListParagraph"/>
        <w:numPr>
          <w:ilvl w:val="0"/>
          <w:numId w:val="13"/>
        </w:numPr>
      </w:pPr>
      <w:r>
        <w:t>Intended for program coaches and individual PAX participants</w:t>
      </w:r>
    </w:p>
    <w:p w14:paraId="4FC5F1F7" w14:textId="0C69542D" w:rsidR="068363F8" w:rsidRDefault="068363F8" w:rsidP="5353558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t xml:space="preserve">Used to visualize participant results and scores for cognitive and </w:t>
      </w:r>
      <w:r w:rsidR="39B6BEE6">
        <w:t>physical</w:t>
      </w:r>
      <w:r>
        <w:t xml:space="preserve"> tests at an</w:t>
      </w:r>
      <w:r w:rsidR="7C04D480">
        <w:t xml:space="preserve"> individual and group level.</w:t>
      </w:r>
    </w:p>
    <w:p w14:paraId="10FE2A3D" w14:textId="29377B06" w:rsidR="01241EC7" w:rsidRDefault="01241EC7" w:rsidP="53535587">
      <w:pPr>
        <w:pStyle w:val="ListParagraph"/>
        <w:numPr>
          <w:ilvl w:val="0"/>
          <w:numId w:val="13"/>
        </w:numPr>
      </w:pPr>
      <w:r>
        <w:t xml:space="preserve">All other database tables are also linked for further development, ex HRV and Sleep trends </w:t>
      </w:r>
    </w:p>
    <w:p w14:paraId="63F22767" w14:textId="77777777" w:rsidR="006B086E" w:rsidRPr="006B086E" w:rsidRDefault="006B086E" w:rsidP="006B086E">
      <w:pPr>
        <w:pStyle w:val="Heading2"/>
        <w:rPr>
          <w:b/>
          <w:bCs/>
        </w:rPr>
      </w:pPr>
      <w:bookmarkStart w:id="8" w:name="_Toc57289719"/>
      <w:bookmarkStart w:id="9" w:name="_Toc57796208"/>
      <w:r w:rsidRPr="53535587">
        <w:rPr>
          <w:b/>
          <w:bCs/>
        </w:rPr>
        <w:t>Current Data Flow</w:t>
      </w:r>
      <w:bookmarkEnd w:id="8"/>
      <w:bookmarkEnd w:id="9"/>
    </w:p>
    <w:p w14:paraId="380A6089" w14:textId="06069402" w:rsidR="0373B0DB" w:rsidRDefault="0373B0DB" w:rsidP="53535587">
      <w:pPr>
        <w:pStyle w:val="ListParagraph"/>
        <w:numPr>
          <w:ilvl w:val="0"/>
          <w:numId w:val="15"/>
        </w:numPr>
        <w:rPr>
          <w:rFonts w:eastAsiaTheme="minorEastAsia"/>
        </w:rPr>
      </w:pPr>
      <w:r>
        <w:t xml:space="preserve">Power BI updates to include new data after </w:t>
      </w:r>
      <w:r w:rsidR="1C43993E">
        <w:t>coaches</w:t>
      </w:r>
      <w:r>
        <w:t xml:space="preserve"> complete PAX survey in Qualtrics and results are uploaded into database.</w:t>
      </w:r>
    </w:p>
    <w:p w14:paraId="1573E439" w14:textId="10D3BB1B" w:rsidR="0373B0DB" w:rsidRDefault="0373B0DB" w:rsidP="53535587">
      <w:pPr>
        <w:pStyle w:val="ListParagraph"/>
        <w:numPr>
          <w:ilvl w:val="0"/>
          <w:numId w:val="15"/>
        </w:numPr>
        <w:rPr>
          <w:rFonts w:eastAsiaTheme="minorEastAsia"/>
        </w:rPr>
      </w:pPr>
      <w:r>
        <w:t xml:space="preserve">Coaches open Power BI file and choose dashboard they wish to </w:t>
      </w:r>
      <w:r w:rsidR="6C8FAB35">
        <w:t>share with each PAX ID</w:t>
      </w:r>
      <w:r>
        <w:t>.</w:t>
      </w:r>
    </w:p>
    <w:p w14:paraId="11A51F05" w14:textId="171921FB" w:rsidR="3ED09040" w:rsidRDefault="3ED09040" w:rsidP="53535587">
      <w:pPr>
        <w:pStyle w:val="ListParagraph"/>
        <w:numPr>
          <w:ilvl w:val="0"/>
          <w:numId w:val="15"/>
        </w:numPr>
      </w:pPr>
      <w:r>
        <w:t>A Names text file can be linked to allow for filtering by classified name instead of PAX ID.</w:t>
      </w:r>
    </w:p>
    <w:p w14:paraId="0A5B4A41" w14:textId="08EF0743" w:rsidR="3ED09040" w:rsidRDefault="3ED09040" w:rsidP="53535587">
      <w:pPr>
        <w:pStyle w:val="ListParagraph"/>
        <w:numPr>
          <w:ilvl w:val="0"/>
          <w:numId w:val="15"/>
        </w:numPr>
      </w:pPr>
      <w:r>
        <w:t>Scoring Benchmark and Goals for Cognitive and Body Comp were provided by the coaches and were manually entered in the Power BI data tables.</w:t>
      </w:r>
    </w:p>
    <w:p w14:paraId="7E2A87DA" w14:textId="3BE9843B" w:rsidR="3ED09040" w:rsidRDefault="3ED09040" w:rsidP="53535587">
      <w:pPr>
        <w:pStyle w:val="ListParagraph"/>
        <w:numPr>
          <w:ilvl w:val="0"/>
          <w:numId w:val="15"/>
        </w:numPr>
        <w:rPr>
          <w:rFonts w:eastAsiaTheme="minorEastAsia"/>
        </w:rPr>
      </w:pPr>
      <w:r>
        <w:t xml:space="preserve">Scoring Benchmark </w:t>
      </w:r>
      <w:r w:rsidR="4EF94D0D">
        <w:t>(70</w:t>
      </w:r>
      <w:r w:rsidR="32684557">
        <w:t xml:space="preserve"> points</w:t>
      </w:r>
      <w:r w:rsidR="4EF94D0D">
        <w:t xml:space="preserve">) </w:t>
      </w:r>
      <w:r>
        <w:t>and Goals</w:t>
      </w:r>
      <w:r w:rsidR="78539160">
        <w:t xml:space="preserve"> (100 points)</w:t>
      </w:r>
      <w:r>
        <w:t xml:space="preserve"> for ACFT</w:t>
      </w:r>
      <w:r w:rsidR="3940C5DE">
        <w:t xml:space="preserve"> Physical tests are linked to the PDF downloaded from here</w:t>
      </w:r>
      <w:r w:rsidR="28169ADC">
        <w:t>:</w:t>
      </w:r>
      <w:r>
        <w:br/>
      </w:r>
      <w:hyperlink r:id="rId22">
        <w:r w:rsidR="50E27362" w:rsidRPr="53535587">
          <w:rPr>
            <w:rStyle w:val="Hyperlink"/>
          </w:rPr>
          <w:t>fy20_standards.pdf (army.mil)</w:t>
        </w:r>
      </w:hyperlink>
    </w:p>
    <w:p w14:paraId="5D3E4328" w14:textId="1B011DBE" w:rsidR="38E0567E" w:rsidRDefault="38E0567E" w:rsidP="53535587">
      <w:pPr>
        <w:pStyle w:val="ListParagraph"/>
        <w:numPr>
          <w:ilvl w:val="1"/>
          <w:numId w:val="15"/>
        </w:numPr>
      </w:pPr>
      <w:r w:rsidRPr="53535587">
        <w:t xml:space="preserve">This will need to be relinked by the DS team.  If the standards change, they should be able to relink a new fy2X_standards file that will </w:t>
      </w:r>
      <w:r w:rsidR="4496C5B8" w:rsidRPr="53535587">
        <w:t>pull the new standards from the pdf and transform the data on the necessary ACFT Time and Amount tables.</w:t>
      </w:r>
    </w:p>
    <w:p w14:paraId="4CA82792" w14:textId="5D069E79" w:rsidR="65CC099F" w:rsidRDefault="65CC099F" w:rsidP="53535587">
      <w:pPr>
        <w:rPr>
          <w:b/>
          <w:bCs/>
        </w:rPr>
      </w:pPr>
      <w:r w:rsidRPr="53535587">
        <w:rPr>
          <w:b/>
          <w:bCs/>
        </w:rPr>
        <w:t>Key Data Transformations:</w:t>
      </w:r>
    </w:p>
    <w:p w14:paraId="3F064D95" w14:textId="46E253B1" w:rsidR="2E2C5AC8" w:rsidRDefault="2E2C5AC8" w:rsidP="53535587">
      <w:pPr>
        <w:pStyle w:val="ListParagraph"/>
        <w:numPr>
          <w:ilvl w:val="0"/>
          <w:numId w:val="23"/>
        </w:numPr>
      </w:pPr>
      <w:r>
        <w:t>Separating by Data type</w:t>
      </w:r>
    </w:p>
    <w:p w14:paraId="23F29DD6" w14:textId="5A9F186E" w:rsidR="5DEA4436" w:rsidRDefault="5DEA4436" w:rsidP="53535587">
      <w:pPr>
        <w:pStyle w:val="ListParagraph"/>
        <w:numPr>
          <w:ilvl w:val="1"/>
          <w:numId w:val="23"/>
        </w:numPr>
      </w:pPr>
      <w:r>
        <w:t>The physical data is split into the necessary data type to correctly compare to the scores</w:t>
      </w:r>
      <w:r w:rsidR="5714E528">
        <w:t xml:space="preserve">.  This created two </w:t>
      </w:r>
      <w:r w:rsidR="00ED7E72">
        <w:t>physical</w:t>
      </w:r>
      <w:r w:rsidR="5714E528">
        <w:t xml:space="preserve"> tables, one with regular integers for scoring amounts and one based on time and scoring duration.</w:t>
      </w:r>
    </w:p>
    <w:p w14:paraId="7C0B8132" w14:textId="096A5A16" w:rsidR="3F8423C2" w:rsidRDefault="3F8423C2" w:rsidP="53535587">
      <w:pPr>
        <w:pStyle w:val="ListParagraph"/>
        <w:numPr>
          <w:ilvl w:val="1"/>
          <w:numId w:val="23"/>
        </w:numPr>
      </w:pPr>
      <w:r>
        <w:t xml:space="preserve">The cognitive and inbody </w:t>
      </w:r>
      <w:r w:rsidR="00ED7E72">
        <w:t>did not</w:t>
      </w:r>
      <w:r>
        <w:t xml:space="preserve"> require transformations but have their own separate scoring system.</w:t>
      </w:r>
    </w:p>
    <w:p w14:paraId="0725CF61" w14:textId="7A0A40CA" w:rsidR="3F8423C2" w:rsidRDefault="3F8423C2" w:rsidP="53535587">
      <w:pPr>
        <w:pStyle w:val="ListParagraph"/>
        <w:numPr>
          <w:ilvl w:val="1"/>
          <w:numId w:val="23"/>
        </w:numPr>
      </w:pPr>
      <w:r>
        <w:t xml:space="preserve">All four different data types and scoring information are compiled in the calculated Summary table to aggregate the data </w:t>
      </w:r>
      <w:r w:rsidR="684D4944">
        <w:t>to visualize all categories together in the bar charts.</w:t>
      </w:r>
    </w:p>
    <w:p w14:paraId="2EE7439D" w14:textId="03B936E6" w:rsidR="65CC099F" w:rsidRDefault="65CC099F" w:rsidP="53535587">
      <w:pPr>
        <w:pStyle w:val="ListParagraph"/>
        <w:numPr>
          <w:ilvl w:val="0"/>
          <w:numId w:val="23"/>
        </w:numPr>
      </w:pPr>
      <w:r>
        <w:t>Time Values:</w:t>
      </w:r>
    </w:p>
    <w:p w14:paraId="0F9CEB0D" w14:textId="18093503" w:rsidR="65CC099F" w:rsidRDefault="005E2CEE" w:rsidP="53535587">
      <w:pPr>
        <w:pStyle w:val="ListParagraph"/>
        <w:numPr>
          <w:ilvl w:val="1"/>
          <w:numId w:val="23"/>
        </w:numPr>
      </w:pPr>
      <w:r>
        <w:rPr>
          <w:noProof/>
        </w:rPr>
        <w:drawing>
          <wp:anchor distT="0" distB="0" distL="114300" distR="114300" simplePos="0" relativeHeight="251658262" behindDoc="0" locked="0" layoutInCell="1" allowOverlap="1" wp14:anchorId="035F5333" wp14:editId="3443732E">
            <wp:simplePos x="0" y="0"/>
            <wp:positionH relativeFrom="margin">
              <wp:align>center</wp:align>
            </wp:positionH>
            <wp:positionV relativeFrom="paragraph">
              <wp:posOffset>916305</wp:posOffset>
            </wp:positionV>
            <wp:extent cx="4572000" cy="542925"/>
            <wp:effectExtent l="0" t="0" r="0" b="9525"/>
            <wp:wrapTopAndBottom/>
            <wp:docPr id="1621271783" name="Picture 1621271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65CC099F">
        <w:t>Time is entered into the survey and database in mm.ss format.  Both the phys_sdc and phys_2mi columns need to be transform</w:t>
      </w:r>
      <w:r w:rsidR="07BFD014">
        <w:t>ed in order to be used as a Duration data type in Power BI.  The phys_2mi example is shown below</w:t>
      </w:r>
      <w:r w:rsidR="34B65821">
        <w:t xml:space="preserve">, a 5 step processes </w:t>
      </w:r>
      <w:r w:rsidR="5C20E874">
        <w:t>bookended</w:t>
      </w:r>
      <w:r w:rsidR="34B65821">
        <w:t xml:space="preserve"> with screenshots.</w:t>
      </w:r>
    </w:p>
    <w:p w14:paraId="3B05C9B9" w14:textId="4D42D599" w:rsidR="34B65821" w:rsidRDefault="34B65821" w:rsidP="53535587">
      <w:pPr>
        <w:ind w:left="720"/>
      </w:pPr>
    </w:p>
    <w:p w14:paraId="6509C364" w14:textId="661C3001" w:rsidR="34B65821" w:rsidRDefault="34B65821" w:rsidP="53535587">
      <w:pPr>
        <w:spacing w:line="257" w:lineRule="auto"/>
      </w:pPr>
      <w:r w:rsidRPr="53535587">
        <w:rPr>
          <w:rFonts w:ascii="Calibri" w:eastAsia="Calibri" w:hAnsi="Calibri" w:cs="Calibri"/>
        </w:rPr>
        <w:t>= Table.AddColumn(#"Replaced Value", "SDC fix", each "0.00:0")</w:t>
      </w:r>
    </w:p>
    <w:p w14:paraId="1C97EBD5" w14:textId="7C206A99" w:rsidR="34B65821" w:rsidRDefault="34B65821" w:rsidP="53535587">
      <w:pPr>
        <w:spacing w:line="257" w:lineRule="auto"/>
      </w:pPr>
      <w:r w:rsidRPr="53535587">
        <w:rPr>
          <w:rFonts w:ascii="Calibri" w:eastAsia="Calibri" w:hAnsi="Calibri" w:cs="Calibri"/>
        </w:rPr>
        <w:lastRenderedPageBreak/>
        <w:t>= Table.AddColumn(#"Added Custom", "Merged", each Text.Combine({[SDC fix], [#"phys_sdc"]}, ""), type text)</w:t>
      </w:r>
    </w:p>
    <w:p w14:paraId="3956453D" w14:textId="24871B57" w:rsidR="34B65821" w:rsidRDefault="005E2CEE" w:rsidP="53535587">
      <w:pPr>
        <w:spacing w:line="257" w:lineRule="auto"/>
      </w:pPr>
      <w:r>
        <w:rPr>
          <w:noProof/>
        </w:rPr>
        <w:drawing>
          <wp:anchor distT="0" distB="0" distL="114300" distR="114300" simplePos="0" relativeHeight="251658260" behindDoc="0" locked="0" layoutInCell="1" allowOverlap="1" wp14:anchorId="07236044" wp14:editId="7F9008DE">
            <wp:simplePos x="0" y="0"/>
            <wp:positionH relativeFrom="margin">
              <wp:align>center</wp:align>
            </wp:positionH>
            <wp:positionV relativeFrom="paragraph">
              <wp:posOffset>574040</wp:posOffset>
            </wp:positionV>
            <wp:extent cx="4572000" cy="666750"/>
            <wp:effectExtent l="0" t="0" r="0" b="0"/>
            <wp:wrapTopAndBottom/>
            <wp:docPr id="1606803266" name="Picture 1606803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34B65821" w:rsidRPr="53535587">
        <w:rPr>
          <w:rFonts w:ascii="Calibri" w:eastAsia="Calibri" w:hAnsi="Calibri" w:cs="Calibri"/>
        </w:rPr>
        <w:t>= Table.TransformColumnTypes(#"Inserted Merged Column",{{"Merged", type duration}, {"phys_date", type date}})</w:t>
      </w:r>
    </w:p>
    <w:p w14:paraId="6D8AF559" w14:textId="28717AF7" w:rsidR="34B65821" w:rsidRDefault="34B65821" w:rsidP="53535587">
      <w:pPr>
        <w:spacing w:line="257" w:lineRule="auto"/>
      </w:pPr>
    </w:p>
    <w:p w14:paraId="2AF22BD4" w14:textId="7D5935E7" w:rsidR="53535587" w:rsidRDefault="53535587" w:rsidP="53535587">
      <w:pPr>
        <w:rPr>
          <w:b/>
          <w:bCs/>
        </w:rPr>
      </w:pPr>
    </w:p>
    <w:p w14:paraId="2DF4ED64" w14:textId="5526A833" w:rsidR="007075E7" w:rsidRDefault="007075E7" w:rsidP="53535587">
      <w:pPr>
        <w:rPr>
          <w:b/>
          <w:bCs/>
        </w:rPr>
      </w:pPr>
      <w:r w:rsidRPr="53535587">
        <w:rPr>
          <w:b/>
          <w:bCs/>
        </w:rPr>
        <w:t xml:space="preserve">Key </w:t>
      </w:r>
      <w:r w:rsidR="07991336" w:rsidRPr="53535587">
        <w:rPr>
          <w:b/>
          <w:bCs/>
        </w:rPr>
        <w:t>Columns/</w:t>
      </w:r>
      <w:r w:rsidRPr="53535587">
        <w:rPr>
          <w:b/>
          <w:bCs/>
        </w:rPr>
        <w:t>Measures</w:t>
      </w:r>
      <w:r w:rsidR="65CC099F" w:rsidRPr="53535587">
        <w:rPr>
          <w:b/>
          <w:bCs/>
        </w:rPr>
        <w:t>:</w:t>
      </w:r>
    </w:p>
    <w:p w14:paraId="136A7601" w14:textId="1533A38F" w:rsidR="1C01AB87" w:rsidRDefault="1C01AB87" w:rsidP="53535587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t>All tables (both physical tables, cognitive and inbody) have calculated columns to reference and calculate relevant information the following for each line:</w:t>
      </w:r>
    </w:p>
    <w:p w14:paraId="769735EA" w14:textId="38D737D0" w:rsidR="1C01AB87" w:rsidRDefault="1C01AB87" w:rsidP="53535587">
      <w:pPr>
        <w:pStyle w:val="ListParagraph"/>
        <w:numPr>
          <w:ilvl w:val="1"/>
          <w:numId w:val="6"/>
        </w:numPr>
      </w:pPr>
      <w:r>
        <w:t>Score</w:t>
      </w:r>
    </w:p>
    <w:p w14:paraId="248C9744" w14:textId="3CCD73BC" w:rsidR="1C01AB87" w:rsidRDefault="1C01AB87" w:rsidP="53535587">
      <w:pPr>
        <w:pStyle w:val="ListParagraph"/>
        <w:numPr>
          <w:ilvl w:val="1"/>
          <w:numId w:val="6"/>
        </w:numPr>
      </w:pPr>
      <w:r>
        <w:t>Benchmark</w:t>
      </w:r>
    </w:p>
    <w:p w14:paraId="6413F295" w14:textId="615C8F4B" w:rsidR="1C01AB87" w:rsidRDefault="1C01AB87" w:rsidP="53535587">
      <w:pPr>
        <w:pStyle w:val="ListParagraph"/>
        <w:numPr>
          <w:ilvl w:val="1"/>
          <w:numId w:val="6"/>
        </w:numPr>
      </w:pPr>
      <w:r>
        <w:t>Goal</w:t>
      </w:r>
    </w:p>
    <w:p w14:paraId="6D20BFD3" w14:textId="5B69BF15" w:rsidR="1C01AB87" w:rsidRDefault="1C01AB87" w:rsidP="53535587">
      <w:pPr>
        <w:pStyle w:val="ListParagraph"/>
        <w:numPr>
          <w:ilvl w:val="1"/>
          <w:numId w:val="6"/>
        </w:numPr>
      </w:pPr>
      <w:r>
        <w:t>% to Benchmark</w:t>
      </w:r>
    </w:p>
    <w:p w14:paraId="343A6E7F" w14:textId="36F7D3A3" w:rsidR="1C01AB87" w:rsidRDefault="1C01AB87" w:rsidP="53535587">
      <w:pPr>
        <w:pStyle w:val="ListParagraph"/>
        <w:numPr>
          <w:ilvl w:val="1"/>
          <w:numId w:val="6"/>
        </w:numPr>
      </w:pPr>
      <w:r>
        <w:t>% to Goal</w:t>
      </w:r>
    </w:p>
    <w:p w14:paraId="57A3BFAD" w14:textId="0972BC6E" w:rsidR="1C01AB87" w:rsidRDefault="1C01AB87" w:rsidP="53535587">
      <w:pPr>
        <w:pStyle w:val="ListParagraph"/>
        <w:numPr>
          <w:ilvl w:val="1"/>
          <w:numId w:val="6"/>
        </w:numPr>
      </w:pPr>
      <w:r>
        <w:t>Met Benchmark</w:t>
      </w:r>
    </w:p>
    <w:p w14:paraId="1DD99588" w14:textId="25E37EE2" w:rsidR="6C1F5AB8" w:rsidRDefault="6C1F5AB8" w:rsidP="53535587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t xml:space="preserve">All tables </w:t>
      </w:r>
      <w:r w:rsidR="77D0ABA9">
        <w:t>have unique measures to calculate the following for individuals and group:</w:t>
      </w:r>
    </w:p>
    <w:p w14:paraId="06AC8A15" w14:textId="07E64940" w:rsidR="77D0ABA9" w:rsidRDefault="77D0ABA9" w:rsidP="53535587">
      <w:pPr>
        <w:pStyle w:val="ListParagraph"/>
        <w:numPr>
          <w:ilvl w:val="1"/>
          <w:numId w:val="6"/>
        </w:numPr>
      </w:pPr>
      <w:r>
        <w:t>Result - Latest PAX ID Results</w:t>
      </w:r>
    </w:p>
    <w:p w14:paraId="4C67B0B5" w14:textId="7A408B5F" w:rsidR="77D0ABA9" w:rsidRDefault="77D0ABA9" w:rsidP="53535587">
      <w:pPr>
        <w:pStyle w:val="ListParagraph"/>
        <w:numPr>
          <w:ilvl w:val="1"/>
          <w:numId w:val="6"/>
        </w:numPr>
      </w:pPr>
      <w:r>
        <w:t>Min</w:t>
      </w:r>
    </w:p>
    <w:p w14:paraId="6C5C2DF8" w14:textId="5E3335F7" w:rsidR="77D0ABA9" w:rsidRDefault="77D0ABA9" w:rsidP="53535587">
      <w:pPr>
        <w:pStyle w:val="ListParagraph"/>
        <w:numPr>
          <w:ilvl w:val="1"/>
          <w:numId w:val="6"/>
        </w:numPr>
      </w:pPr>
      <w:r>
        <w:t>Avg</w:t>
      </w:r>
    </w:p>
    <w:p w14:paraId="206D3DAA" w14:textId="4F4E066C" w:rsidR="77D0ABA9" w:rsidRDefault="77D0ABA9" w:rsidP="53535587">
      <w:pPr>
        <w:pStyle w:val="ListParagraph"/>
        <w:numPr>
          <w:ilvl w:val="1"/>
          <w:numId w:val="6"/>
        </w:numPr>
      </w:pPr>
      <w:r>
        <w:t>Max</w:t>
      </w:r>
    </w:p>
    <w:p w14:paraId="0A96E101" w14:textId="4E0DC516" w:rsidR="77D0ABA9" w:rsidRDefault="77D0ABA9" w:rsidP="53535587">
      <w:pPr>
        <w:pStyle w:val="ListParagraph"/>
        <w:numPr>
          <w:ilvl w:val="1"/>
          <w:numId w:val="6"/>
        </w:numPr>
      </w:pPr>
      <w:r>
        <w:t>Rank</w:t>
      </w:r>
    </w:p>
    <w:p w14:paraId="43262C96" w14:textId="717B2F82" w:rsidR="2BE8A0A8" w:rsidRDefault="2BE8A0A8" w:rsidP="53535587">
      <w:pPr>
        <w:rPr>
          <w:b/>
          <w:bCs/>
        </w:rPr>
      </w:pPr>
      <w:r w:rsidRPr="53535587">
        <w:rPr>
          <w:b/>
          <w:bCs/>
        </w:rPr>
        <w:t>Tab 1:</w:t>
      </w:r>
    </w:p>
    <w:p w14:paraId="4346243C" w14:textId="206560E5" w:rsidR="2BE8A0A8" w:rsidRDefault="2BE8A0A8" w:rsidP="53535587">
      <w:pPr>
        <w:pStyle w:val="ListParagraph"/>
        <w:numPr>
          <w:ilvl w:val="0"/>
          <w:numId w:val="3"/>
        </w:numPr>
        <w:rPr>
          <w:rFonts w:eastAsiaTheme="minorEastAsia"/>
        </w:rPr>
      </w:pPr>
      <w:r w:rsidRPr="53535587">
        <w:t>Added a menu tab to help with navigation if more scorecards are added for additional analysis.</w:t>
      </w:r>
    </w:p>
    <w:p w14:paraId="022CE1FC" w14:textId="450B3F37" w:rsidR="006B086E" w:rsidRDefault="6B26B761" w:rsidP="006B086E">
      <w:pPr>
        <w:rPr>
          <w:b/>
          <w:bCs/>
        </w:rPr>
      </w:pPr>
      <w:r w:rsidRPr="53535587">
        <w:rPr>
          <w:b/>
          <w:bCs/>
        </w:rPr>
        <w:t xml:space="preserve">Tab </w:t>
      </w:r>
      <w:r w:rsidR="2A3A7568" w:rsidRPr="53535587">
        <w:rPr>
          <w:b/>
          <w:bCs/>
        </w:rPr>
        <w:t>2</w:t>
      </w:r>
      <w:r w:rsidR="006B086E" w:rsidRPr="53535587">
        <w:rPr>
          <w:b/>
          <w:bCs/>
        </w:rPr>
        <w:t>:</w:t>
      </w:r>
    </w:p>
    <w:p w14:paraId="38221B8B" w14:textId="167DD240" w:rsidR="006B086E" w:rsidRPr="002A778A" w:rsidRDefault="0EDFAA89" w:rsidP="53535587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t>I</w:t>
      </w:r>
      <w:r w:rsidR="05DCE121">
        <w:t>ndividual Scorecard</w:t>
      </w:r>
    </w:p>
    <w:p w14:paraId="485A1556" w14:textId="5873772E" w:rsidR="006B086E" w:rsidRPr="002A778A" w:rsidRDefault="05DCE121" w:rsidP="53535587">
      <w:pPr>
        <w:pStyle w:val="ListParagraph"/>
        <w:numPr>
          <w:ilvl w:val="1"/>
          <w:numId w:val="5"/>
        </w:numPr>
      </w:pPr>
      <w:r>
        <w:t>Changed the radial chart to a bar graph to help visualize performance against the benchmark (white tick mark</w:t>
      </w:r>
      <w:r w:rsidR="643C58ED">
        <w:t>s)</w:t>
      </w:r>
    </w:p>
    <w:p w14:paraId="24175DF8" w14:textId="483FEE9D" w:rsidR="006B086E" w:rsidRPr="002A778A" w:rsidRDefault="005E2CEE" w:rsidP="53535587">
      <w:pPr>
        <w:pStyle w:val="ListParagraph"/>
        <w:numPr>
          <w:ilvl w:val="1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58261" behindDoc="0" locked="0" layoutInCell="1" allowOverlap="1" wp14:anchorId="733320E2" wp14:editId="57B1E0C3">
            <wp:simplePos x="0" y="0"/>
            <wp:positionH relativeFrom="margin">
              <wp:align>center</wp:align>
            </wp:positionH>
            <wp:positionV relativeFrom="paragraph">
              <wp:posOffset>417830</wp:posOffset>
            </wp:positionV>
            <wp:extent cx="4572000" cy="2581275"/>
            <wp:effectExtent l="0" t="0" r="0" b="9525"/>
            <wp:wrapTopAndBottom/>
            <wp:docPr id="1445884267" name="Picture 1445884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643C58ED">
        <w:t>Added in weighted average detail to describe the Overall Weighted Score</w:t>
      </w:r>
    </w:p>
    <w:p w14:paraId="324C6600" w14:textId="6953A077" w:rsidR="006B086E" w:rsidRPr="002A778A" w:rsidRDefault="006B086E" w:rsidP="53535587"/>
    <w:p w14:paraId="086EE683" w14:textId="3264560E" w:rsidR="002C66D8" w:rsidRDefault="3332C40C" w:rsidP="53535587">
      <w:pPr>
        <w:rPr>
          <w:b/>
          <w:bCs/>
        </w:rPr>
      </w:pPr>
      <w:r w:rsidRPr="53535587">
        <w:rPr>
          <w:b/>
          <w:bCs/>
        </w:rPr>
        <w:t xml:space="preserve">Tab </w:t>
      </w:r>
      <w:r w:rsidR="0A481875" w:rsidRPr="53535587">
        <w:rPr>
          <w:b/>
          <w:bCs/>
        </w:rPr>
        <w:t>3</w:t>
      </w:r>
      <w:r w:rsidRPr="53535587">
        <w:rPr>
          <w:b/>
          <w:bCs/>
        </w:rPr>
        <w:t>:</w:t>
      </w:r>
    </w:p>
    <w:p w14:paraId="1F5D86EB" w14:textId="2860DCC3" w:rsidR="002C66D8" w:rsidRDefault="071BE9D0" w:rsidP="53535587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t>Group Scorecard</w:t>
      </w:r>
    </w:p>
    <w:p w14:paraId="5C060059" w14:textId="07C93F5A" w:rsidR="002C66D8" w:rsidRDefault="58D907C4" w:rsidP="53535587">
      <w:pPr>
        <w:pStyle w:val="ListParagraph"/>
        <w:numPr>
          <w:ilvl w:val="1"/>
          <w:numId w:val="4"/>
        </w:numPr>
      </w:pPr>
      <w:r>
        <w:t>Keeping the same Individual PAX ID bar chart, but now comparing against Group and Overall averages for the tick marks</w:t>
      </w:r>
    </w:p>
    <w:p w14:paraId="4535E59A" w14:textId="04021EF6" w:rsidR="002C66D8" w:rsidRDefault="58D907C4" w:rsidP="53535587">
      <w:pPr>
        <w:pStyle w:val="ListParagraph"/>
        <w:numPr>
          <w:ilvl w:val="1"/>
          <w:numId w:val="4"/>
        </w:numPr>
      </w:pPr>
      <w:r>
        <w:t xml:space="preserve">Columns on the left compare an Individual within their Group and the columns on the right are to all participants to determine where the individual ranks and group level </w:t>
      </w:r>
      <w:r w:rsidR="2B751C91">
        <w:t>descriptive statistics</w:t>
      </w:r>
    </w:p>
    <w:p w14:paraId="3F791106" w14:textId="721AAC32" w:rsidR="002C66D8" w:rsidRDefault="2B751C91" w:rsidP="53535587">
      <w:pPr>
        <w:pStyle w:val="ListParagraph"/>
        <w:numPr>
          <w:ilvl w:val="2"/>
          <w:numId w:val="4"/>
        </w:numPr>
      </w:pPr>
      <w:r>
        <w:t>Body Comp only shows the rank for now to protect that information but other descriptives could be added in.</w:t>
      </w:r>
    </w:p>
    <w:p w14:paraId="3C0F2A0B" w14:textId="044CF640" w:rsidR="002C66D8" w:rsidRDefault="00C84F88" w:rsidP="53535587">
      <w:r>
        <w:rPr>
          <w:noProof/>
        </w:rPr>
        <w:drawing>
          <wp:anchor distT="0" distB="0" distL="114300" distR="114300" simplePos="0" relativeHeight="251658263" behindDoc="0" locked="0" layoutInCell="1" allowOverlap="1" wp14:anchorId="6D1A1D79" wp14:editId="1C8C2E51">
            <wp:simplePos x="0" y="0"/>
            <wp:positionH relativeFrom="column">
              <wp:posOffset>885825</wp:posOffset>
            </wp:positionH>
            <wp:positionV relativeFrom="paragraph">
              <wp:posOffset>225425</wp:posOffset>
            </wp:positionV>
            <wp:extent cx="4572000" cy="2581275"/>
            <wp:effectExtent l="0" t="0" r="0" b="9525"/>
            <wp:wrapTopAndBottom/>
            <wp:docPr id="473616068" name="Picture 473616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14FC5" w14:textId="17C5BB85" w:rsidR="53535587" w:rsidRDefault="53535587" w:rsidP="53535587"/>
    <w:p w14:paraId="2C9F43BD" w14:textId="46C6C50A" w:rsidR="30C0EDF9" w:rsidRDefault="30C0EDF9" w:rsidP="53535587">
      <w:pPr>
        <w:rPr>
          <w:b/>
          <w:bCs/>
        </w:rPr>
      </w:pPr>
      <w:r w:rsidRPr="53535587">
        <w:rPr>
          <w:b/>
          <w:bCs/>
        </w:rPr>
        <w:lastRenderedPageBreak/>
        <w:t xml:space="preserve">Tab </w:t>
      </w:r>
      <w:r w:rsidR="1FD04CA2" w:rsidRPr="53535587">
        <w:rPr>
          <w:b/>
          <w:bCs/>
        </w:rPr>
        <w:t>4</w:t>
      </w:r>
      <w:r w:rsidRPr="53535587">
        <w:rPr>
          <w:b/>
          <w:bCs/>
        </w:rPr>
        <w:t>:</w:t>
      </w:r>
    </w:p>
    <w:p w14:paraId="14F7FFDA" w14:textId="63B44E45" w:rsidR="313C6EA0" w:rsidRDefault="313C6EA0" w:rsidP="5353558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>HRV Analysis</w:t>
      </w:r>
    </w:p>
    <w:p w14:paraId="1228B67C" w14:textId="4A13424B" w:rsidR="313C6EA0" w:rsidRDefault="313C6EA0" w:rsidP="53535587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t>Possible additional tab to show trends of HRV or Sleep over time</w:t>
      </w:r>
    </w:p>
    <w:p w14:paraId="76A63DA1" w14:textId="1579B727" w:rsidR="313C6EA0" w:rsidRDefault="313C6EA0" w:rsidP="53535587">
      <w:pPr>
        <w:pStyle w:val="ListParagraph"/>
        <w:numPr>
          <w:ilvl w:val="1"/>
          <w:numId w:val="23"/>
        </w:numPr>
      </w:pPr>
      <w:r>
        <w:t>Measures have been added to calculate Z-Scores and Min-Max normalized values of Sleeps Hrs, Sleep Quantity and HRV data.</w:t>
      </w:r>
    </w:p>
    <w:p w14:paraId="11AF6A3C" w14:textId="4322829A" w:rsidR="53535587" w:rsidRDefault="00C84F88" w:rsidP="53535587">
      <w:r>
        <w:rPr>
          <w:noProof/>
        </w:rPr>
        <w:drawing>
          <wp:anchor distT="0" distB="0" distL="114300" distR="114300" simplePos="0" relativeHeight="251658264" behindDoc="0" locked="0" layoutInCell="1" allowOverlap="1" wp14:anchorId="501A08DE" wp14:editId="7D633944">
            <wp:simplePos x="0" y="0"/>
            <wp:positionH relativeFrom="column">
              <wp:posOffset>771525</wp:posOffset>
            </wp:positionH>
            <wp:positionV relativeFrom="paragraph">
              <wp:posOffset>429260</wp:posOffset>
            </wp:positionV>
            <wp:extent cx="4572000" cy="2571750"/>
            <wp:effectExtent l="0" t="0" r="0" b="0"/>
            <wp:wrapTopAndBottom/>
            <wp:docPr id="1014624094" name="Picture 1014624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7BCA7" w14:textId="72C322FF" w:rsidR="4D0F3E75" w:rsidRDefault="4D0F3E75" w:rsidP="53535587"/>
    <w:sectPr w:rsidR="4D0F3E75" w:rsidSect="006C52CF">
      <w:footerReference w:type="default" r:id="rId2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B7CB54" w14:textId="77777777" w:rsidR="009940DA" w:rsidRDefault="009940DA" w:rsidP="00C43262">
      <w:pPr>
        <w:spacing w:after="0" w:line="240" w:lineRule="auto"/>
      </w:pPr>
      <w:r>
        <w:separator/>
      </w:r>
    </w:p>
  </w:endnote>
  <w:endnote w:type="continuationSeparator" w:id="0">
    <w:p w14:paraId="2008C907" w14:textId="77777777" w:rsidR="009940DA" w:rsidRDefault="009940DA" w:rsidP="00C43262">
      <w:pPr>
        <w:spacing w:after="0" w:line="240" w:lineRule="auto"/>
      </w:pPr>
      <w:r>
        <w:continuationSeparator/>
      </w:r>
    </w:p>
  </w:endnote>
  <w:endnote w:type="continuationNotice" w:id="1">
    <w:p w14:paraId="14331E5A" w14:textId="77777777" w:rsidR="009940DA" w:rsidRDefault="009940D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398860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40A8B3" w14:textId="4F4DE3F6" w:rsidR="007445A2" w:rsidRDefault="007445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743A7B" w14:textId="77777777" w:rsidR="007445A2" w:rsidRDefault="007445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A43510" w14:textId="77777777" w:rsidR="009940DA" w:rsidRDefault="009940DA" w:rsidP="00C43262">
      <w:pPr>
        <w:spacing w:after="0" w:line="240" w:lineRule="auto"/>
      </w:pPr>
      <w:r>
        <w:separator/>
      </w:r>
    </w:p>
  </w:footnote>
  <w:footnote w:type="continuationSeparator" w:id="0">
    <w:p w14:paraId="60356E11" w14:textId="77777777" w:rsidR="009940DA" w:rsidRDefault="009940DA" w:rsidP="00C43262">
      <w:pPr>
        <w:spacing w:after="0" w:line="240" w:lineRule="auto"/>
      </w:pPr>
      <w:r>
        <w:continuationSeparator/>
      </w:r>
    </w:p>
  </w:footnote>
  <w:footnote w:type="continuationNotice" w:id="1">
    <w:p w14:paraId="472694CC" w14:textId="77777777" w:rsidR="009940DA" w:rsidRDefault="009940D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14B1B"/>
    <w:multiLevelType w:val="hybridMultilevel"/>
    <w:tmpl w:val="FFF86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04894"/>
    <w:multiLevelType w:val="hybridMultilevel"/>
    <w:tmpl w:val="79DC7E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56BD3"/>
    <w:multiLevelType w:val="hybridMultilevel"/>
    <w:tmpl w:val="AC5CB696"/>
    <w:lvl w:ilvl="0" w:tplc="20B29546">
      <w:start w:val="1"/>
      <w:numFmt w:val="decimal"/>
      <w:lvlText w:val="%1."/>
      <w:lvlJc w:val="left"/>
      <w:pPr>
        <w:ind w:left="720" w:hanging="360"/>
      </w:pPr>
    </w:lvl>
    <w:lvl w:ilvl="1" w:tplc="3B12B1A4">
      <w:start w:val="1"/>
      <w:numFmt w:val="lowerLetter"/>
      <w:lvlText w:val="%2."/>
      <w:lvlJc w:val="left"/>
      <w:pPr>
        <w:ind w:left="1440" w:hanging="360"/>
      </w:pPr>
    </w:lvl>
    <w:lvl w:ilvl="2" w:tplc="7876EBFA">
      <w:start w:val="1"/>
      <w:numFmt w:val="lowerRoman"/>
      <w:lvlText w:val="%3."/>
      <w:lvlJc w:val="right"/>
      <w:pPr>
        <w:ind w:left="2160" w:hanging="180"/>
      </w:pPr>
    </w:lvl>
    <w:lvl w:ilvl="3" w:tplc="8D0C9E78">
      <w:start w:val="1"/>
      <w:numFmt w:val="decimal"/>
      <w:lvlText w:val="%4."/>
      <w:lvlJc w:val="left"/>
      <w:pPr>
        <w:ind w:left="2880" w:hanging="360"/>
      </w:pPr>
    </w:lvl>
    <w:lvl w:ilvl="4" w:tplc="E52C6536">
      <w:start w:val="1"/>
      <w:numFmt w:val="lowerLetter"/>
      <w:lvlText w:val="%5."/>
      <w:lvlJc w:val="left"/>
      <w:pPr>
        <w:ind w:left="3600" w:hanging="360"/>
      </w:pPr>
    </w:lvl>
    <w:lvl w:ilvl="5" w:tplc="5E380D78">
      <w:start w:val="1"/>
      <w:numFmt w:val="lowerRoman"/>
      <w:lvlText w:val="%6."/>
      <w:lvlJc w:val="right"/>
      <w:pPr>
        <w:ind w:left="4320" w:hanging="180"/>
      </w:pPr>
    </w:lvl>
    <w:lvl w:ilvl="6" w:tplc="15EA2F48">
      <w:start w:val="1"/>
      <w:numFmt w:val="decimal"/>
      <w:lvlText w:val="%7."/>
      <w:lvlJc w:val="left"/>
      <w:pPr>
        <w:ind w:left="5040" w:hanging="360"/>
      </w:pPr>
    </w:lvl>
    <w:lvl w:ilvl="7" w:tplc="511057F0">
      <w:start w:val="1"/>
      <w:numFmt w:val="lowerLetter"/>
      <w:lvlText w:val="%8."/>
      <w:lvlJc w:val="left"/>
      <w:pPr>
        <w:ind w:left="5760" w:hanging="360"/>
      </w:pPr>
    </w:lvl>
    <w:lvl w:ilvl="8" w:tplc="27204C5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B24B1"/>
    <w:multiLevelType w:val="hybridMultilevel"/>
    <w:tmpl w:val="94B0D0E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12F27FE6"/>
    <w:multiLevelType w:val="hybridMultilevel"/>
    <w:tmpl w:val="CE761F9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1A8C2502"/>
    <w:multiLevelType w:val="hybridMultilevel"/>
    <w:tmpl w:val="D362D2B8"/>
    <w:lvl w:ilvl="0" w:tplc="C87CDE4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EC6327"/>
    <w:multiLevelType w:val="hybridMultilevel"/>
    <w:tmpl w:val="372E7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A57744"/>
    <w:multiLevelType w:val="hybridMultilevel"/>
    <w:tmpl w:val="98D25F4C"/>
    <w:lvl w:ilvl="0" w:tplc="5062240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CA6511"/>
    <w:multiLevelType w:val="hybridMultilevel"/>
    <w:tmpl w:val="5CB89526"/>
    <w:lvl w:ilvl="0" w:tplc="65F02A2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auto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E553C4"/>
    <w:multiLevelType w:val="hybridMultilevel"/>
    <w:tmpl w:val="BBBCB612"/>
    <w:lvl w:ilvl="0" w:tplc="675255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6439F6"/>
    <w:multiLevelType w:val="hybridMultilevel"/>
    <w:tmpl w:val="B09CC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D42DAC"/>
    <w:multiLevelType w:val="hybridMultilevel"/>
    <w:tmpl w:val="927E6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4D0D81"/>
    <w:multiLevelType w:val="hybridMultilevel"/>
    <w:tmpl w:val="6704A42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41B21275"/>
    <w:multiLevelType w:val="hybridMultilevel"/>
    <w:tmpl w:val="9C722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C336CB"/>
    <w:multiLevelType w:val="hybridMultilevel"/>
    <w:tmpl w:val="7A3CD210"/>
    <w:lvl w:ilvl="0" w:tplc="30EAD96C">
      <w:start w:val="1"/>
      <w:numFmt w:val="decimal"/>
      <w:lvlText w:val="%1."/>
      <w:lvlJc w:val="left"/>
      <w:pPr>
        <w:ind w:left="720" w:hanging="360"/>
      </w:pPr>
    </w:lvl>
    <w:lvl w:ilvl="1" w:tplc="9364E90E">
      <w:start w:val="1"/>
      <w:numFmt w:val="lowerLetter"/>
      <w:lvlText w:val="%2."/>
      <w:lvlJc w:val="left"/>
      <w:pPr>
        <w:ind w:left="1440" w:hanging="360"/>
      </w:pPr>
    </w:lvl>
    <w:lvl w:ilvl="2" w:tplc="8050E272">
      <w:start w:val="1"/>
      <w:numFmt w:val="lowerRoman"/>
      <w:lvlText w:val="%3."/>
      <w:lvlJc w:val="right"/>
      <w:pPr>
        <w:ind w:left="2160" w:hanging="180"/>
      </w:pPr>
    </w:lvl>
    <w:lvl w:ilvl="3" w:tplc="C35292A6">
      <w:start w:val="1"/>
      <w:numFmt w:val="decimal"/>
      <w:lvlText w:val="%4."/>
      <w:lvlJc w:val="left"/>
      <w:pPr>
        <w:ind w:left="2880" w:hanging="360"/>
      </w:pPr>
    </w:lvl>
    <w:lvl w:ilvl="4" w:tplc="630637CE">
      <w:start w:val="1"/>
      <w:numFmt w:val="lowerLetter"/>
      <w:lvlText w:val="%5."/>
      <w:lvlJc w:val="left"/>
      <w:pPr>
        <w:ind w:left="3600" w:hanging="360"/>
      </w:pPr>
    </w:lvl>
    <w:lvl w:ilvl="5" w:tplc="2B1C186A">
      <w:start w:val="1"/>
      <w:numFmt w:val="lowerRoman"/>
      <w:lvlText w:val="%6."/>
      <w:lvlJc w:val="right"/>
      <w:pPr>
        <w:ind w:left="4320" w:hanging="180"/>
      </w:pPr>
    </w:lvl>
    <w:lvl w:ilvl="6" w:tplc="2444BFA0">
      <w:start w:val="1"/>
      <w:numFmt w:val="decimal"/>
      <w:lvlText w:val="%7."/>
      <w:lvlJc w:val="left"/>
      <w:pPr>
        <w:ind w:left="5040" w:hanging="360"/>
      </w:pPr>
    </w:lvl>
    <w:lvl w:ilvl="7" w:tplc="18144056">
      <w:start w:val="1"/>
      <w:numFmt w:val="lowerLetter"/>
      <w:lvlText w:val="%8."/>
      <w:lvlJc w:val="left"/>
      <w:pPr>
        <w:ind w:left="5760" w:hanging="360"/>
      </w:pPr>
    </w:lvl>
    <w:lvl w:ilvl="8" w:tplc="85268A0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E56ECE"/>
    <w:multiLevelType w:val="hybridMultilevel"/>
    <w:tmpl w:val="4176A9BA"/>
    <w:lvl w:ilvl="0" w:tplc="EDA2DDCC">
      <w:start w:val="1"/>
      <w:numFmt w:val="decimal"/>
      <w:lvlText w:val="%1."/>
      <w:lvlJc w:val="left"/>
      <w:pPr>
        <w:ind w:left="720" w:hanging="360"/>
      </w:pPr>
    </w:lvl>
    <w:lvl w:ilvl="1" w:tplc="65A4B136">
      <w:start w:val="1"/>
      <w:numFmt w:val="lowerLetter"/>
      <w:lvlText w:val="%2."/>
      <w:lvlJc w:val="left"/>
      <w:pPr>
        <w:ind w:left="1440" w:hanging="360"/>
      </w:pPr>
    </w:lvl>
    <w:lvl w:ilvl="2" w:tplc="FED49A5E">
      <w:start w:val="1"/>
      <w:numFmt w:val="lowerRoman"/>
      <w:lvlText w:val="%3."/>
      <w:lvlJc w:val="right"/>
      <w:pPr>
        <w:ind w:left="2160" w:hanging="180"/>
      </w:pPr>
    </w:lvl>
    <w:lvl w:ilvl="3" w:tplc="B72805C4">
      <w:start w:val="1"/>
      <w:numFmt w:val="decimal"/>
      <w:lvlText w:val="%4."/>
      <w:lvlJc w:val="left"/>
      <w:pPr>
        <w:ind w:left="2880" w:hanging="360"/>
      </w:pPr>
    </w:lvl>
    <w:lvl w:ilvl="4" w:tplc="99D401B0">
      <w:start w:val="1"/>
      <w:numFmt w:val="lowerLetter"/>
      <w:lvlText w:val="%5."/>
      <w:lvlJc w:val="left"/>
      <w:pPr>
        <w:ind w:left="3600" w:hanging="360"/>
      </w:pPr>
    </w:lvl>
    <w:lvl w:ilvl="5" w:tplc="0F58E458">
      <w:start w:val="1"/>
      <w:numFmt w:val="lowerRoman"/>
      <w:lvlText w:val="%6."/>
      <w:lvlJc w:val="right"/>
      <w:pPr>
        <w:ind w:left="4320" w:hanging="180"/>
      </w:pPr>
    </w:lvl>
    <w:lvl w:ilvl="6" w:tplc="BCBAA370">
      <w:start w:val="1"/>
      <w:numFmt w:val="decimal"/>
      <w:lvlText w:val="%7."/>
      <w:lvlJc w:val="left"/>
      <w:pPr>
        <w:ind w:left="5040" w:hanging="360"/>
      </w:pPr>
    </w:lvl>
    <w:lvl w:ilvl="7" w:tplc="97A056AA">
      <w:start w:val="1"/>
      <w:numFmt w:val="lowerLetter"/>
      <w:lvlText w:val="%8."/>
      <w:lvlJc w:val="left"/>
      <w:pPr>
        <w:ind w:left="5760" w:hanging="360"/>
      </w:pPr>
    </w:lvl>
    <w:lvl w:ilvl="8" w:tplc="3304844C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49309D"/>
    <w:multiLevelType w:val="hybridMultilevel"/>
    <w:tmpl w:val="4D7E5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853128"/>
    <w:multiLevelType w:val="hybridMultilevel"/>
    <w:tmpl w:val="AC4C7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DF025F"/>
    <w:multiLevelType w:val="hybridMultilevel"/>
    <w:tmpl w:val="8312B4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4C0BAE"/>
    <w:multiLevelType w:val="hybridMultilevel"/>
    <w:tmpl w:val="6C7A2390"/>
    <w:lvl w:ilvl="0" w:tplc="AA7CD964">
      <w:start w:val="1"/>
      <w:numFmt w:val="decimal"/>
      <w:lvlText w:val="%1."/>
      <w:lvlJc w:val="left"/>
      <w:pPr>
        <w:ind w:left="720" w:hanging="360"/>
      </w:pPr>
    </w:lvl>
    <w:lvl w:ilvl="1" w:tplc="8B04A7E2">
      <w:start w:val="1"/>
      <w:numFmt w:val="lowerLetter"/>
      <w:lvlText w:val="%2."/>
      <w:lvlJc w:val="left"/>
      <w:pPr>
        <w:ind w:left="1440" w:hanging="360"/>
      </w:pPr>
    </w:lvl>
    <w:lvl w:ilvl="2" w:tplc="FBCA080A">
      <w:start w:val="1"/>
      <w:numFmt w:val="lowerRoman"/>
      <w:lvlText w:val="%3."/>
      <w:lvlJc w:val="right"/>
      <w:pPr>
        <w:ind w:left="2160" w:hanging="180"/>
      </w:pPr>
    </w:lvl>
    <w:lvl w:ilvl="3" w:tplc="A0C42874">
      <w:start w:val="1"/>
      <w:numFmt w:val="decimal"/>
      <w:lvlText w:val="%4."/>
      <w:lvlJc w:val="left"/>
      <w:pPr>
        <w:ind w:left="2880" w:hanging="360"/>
      </w:pPr>
    </w:lvl>
    <w:lvl w:ilvl="4" w:tplc="4D38E28A">
      <w:start w:val="1"/>
      <w:numFmt w:val="lowerLetter"/>
      <w:lvlText w:val="%5."/>
      <w:lvlJc w:val="left"/>
      <w:pPr>
        <w:ind w:left="3600" w:hanging="360"/>
      </w:pPr>
    </w:lvl>
    <w:lvl w:ilvl="5" w:tplc="60506418">
      <w:start w:val="1"/>
      <w:numFmt w:val="lowerRoman"/>
      <w:lvlText w:val="%6."/>
      <w:lvlJc w:val="right"/>
      <w:pPr>
        <w:ind w:left="4320" w:hanging="180"/>
      </w:pPr>
    </w:lvl>
    <w:lvl w:ilvl="6" w:tplc="414EB0D0">
      <w:start w:val="1"/>
      <w:numFmt w:val="decimal"/>
      <w:lvlText w:val="%7."/>
      <w:lvlJc w:val="left"/>
      <w:pPr>
        <w:ind w:left="5040" w:hanging="360"/>
      </w:pPr>
    </w:lvl>
    <w:lvl w:ilvl="7" w:tplc="CEF6468E">
      <w:start w:val="1"/>
      <w:numFmt w:val="lowerLetter"/>
      <w:lvlText w:val="%8."/>
      <w:lvlJc w:val="left"/>
      <w:pPr>
        <w:ind w:left="5760" w:hanging="360"/>
      </w:pPr>
    </w:lvl>
    <w:lvl w:ilvl="8" w:tplc="1C16FDDC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664792"/>
    <w:multiLevelType w:val="hybridMultilevel"/>
    <w:tmpl w:val="DA3CD83E"/>
    <w:lvl w:ilvl="0" w:tplc="7D0CAC02">
      <w:start w:val="1"/>
      <w:numFmt w:val="decimal"/>
      <w:lvlText w:val="%1."/>
      <w:lvlJc w:val="left"/>
      <w:pPr>
        <w:ind w:left="720" w:hanging="360"/>
      </w:pPr>
    </w:lvl>
    <w:lvl w:ilvl="1" w:tplc="75001964">
      <w:start w:val="1"/>
      <w:numFmt w:val="lowerLetter"/>
      <w:lvlText w:val="%2."/>
      <w:lvlJc w:val="left"/>
      <w:pPr>
        <w:ind w:left="1440" w:hanging="360"/>
      </w:pPr>
    </w:lvl>
    <w:lvl w:ilvl="2" w:tplc="50C29E12">
      <w:start w:val="1"/>
      <w:numFmt w:val="lowerRoman"/>
      <w:lvlText w:val="%3."/>
      <w:lvlJc w:val="right"/>
      <w:pPr>
        <w:ind w:left="2160" w:hanging="180"/>
      </w:pPr>
    </w:lvl>
    <w:lvl w:ilvl="3" w:tplc="A1F6DDF4">
      <w:start w:val="1"/>
      <w:numFmt w:val="decimal"/>
      <w:lvlText w:val="%4."/>
      <w:lvlJc w:val="left"/>
      <w:pPr>
        <w:ind w:left="2880" w:hanging="360"/>
      </w:pPr>
    </w:lvl>
    <w:lvl w:ilvl="4" w:tplc="965A76DA">
      <w:start w:val="1"/>
      <w:numFmt w:val="lowerLetter"/>
      <w:lvlText w:val="%5."/>
      <w:lvlJc w:val="left"/>
      <w:pPr>
        <w:ind w:left="3600" w:hanging="360"/>
      </w:pPr>
    </w:lvl>
    <w:lvl w:ilvl="5" w:tplc="E69ECFB8">
      <w:start w:val="1"/>
      <w:numFmt w:val="lowerRoman"/>
      <w:lvlText w:val="%6."/>
      <w:lvlJc w:val="right"/>
      <w:pPr>
        <w:ind w:left="4320" w:hanging="180"/>
      </w:pPr>
    </w:lvl>
    <w:lvl w:ilvl="6" w:tplc="7D1E8D86">
      <w:start w:val="1"/>
      <w:numFmt w:val="decimal"/>
      <w:lvlText w:val="%7."/>
      <w:lvlJc w:val="left"/>
      <w:pPr>
        <w:ind w:left="5040" w:hanging="360"/>
      </w:pPr>
    </w:lvl>
    <w:lvl w:ilvl="7" w:tplc="E37A5576">
      <w:start w:val="1"/>
      <w:numFmt w:val="lowerLetter"/>
      <w:lvlText w:val="%8."/>
      <w:lvlJc w:val="left"/>
      <w:pPr>
        <w:ind w:left="5760" w:hanging="360"/>
      </w:pPr>
    </w:lvl>
    <w:lvl w:ilvl="8" w:tplc="24C4F1D4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E825C0"/>
    <w:multiLevelType w:val="hybridMultilevel"/>
    <w:tmpl w:val="25C67DB4"/>
    <w:lvl w:ilvl="0" w:tplc="C87CDE4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7C559F"/>
    <w:multiLevelType w:val="hybridMultilevel"/>
    <w:tmpl w:val="DE90E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526FE1"/>
    <w:multiLevelType w:val="hybridMultilevel"/>
    <w:tmpl w:val="B92A2B7C"/>
    <w:lvl w:ilvl="0" w:tplc="78E0CB9E">
      <w:start w:val="1"/>
      <w:numFmt w:val="decimal"/>
      <w:lvlText w:val="%1."/>
      <w:lvlJc w:val="left"/>
      <w:pPr>
        <w:ind w:left="720" w:hanging="360"/>
      </w:pPr>
    </w:lvl>
    <w:lvl w:ilvl="1" w:tplc="19B6C738">
      <w:start w:val="1"/>
      <w:numFmt w:val="lowerLetter"/>
      <w:lvlText w:val="%2."/>
      <w:lvlJc w:val="left"/>
      <w:pPr>
        <w:ind w:left="1440" w:hanging="360"/>
      </w:pPr>
    </w:lvl>
    <w:lvl w:ilvl="2" w:tplc="36CED5AE">
      <w:start w:val="1"/>
      <w:numFmt w:val="lowerRoman"/>
      <w:lvlText w:val="%3."/>
      <w:lvlJc w:val="right"/>
      <w:pPr>
        <w:ind w:left="2160" w:hanging="180"/>
      </w:pPr>
    </w:lvl>
    <w:lvl w:ilvl="3" w:tplc="2C0AE6EC">
      <w:start w:val="1"/>
      <w:numFmt w:val="decimal"/>
      <w:lvlText w:val="%4."/>
      <w:lvlJc w:val="left"/>
      <w:pPr>
        <w:ind w:left="2880" w:hanging="360"/>
      </w:pPr>
    </w:lvl>
    <w:lvl w:ilvl="4" w:tplc="8C72587E">
      <w:start w:val="1"/>
      <w:numFmt w:val="lowerLetter"/>
      <w:lvlText w:val="%5."/>
      <w:lvlJc w:val="left"/>
      <w:pPr>
        <w:ind w:left="3600" w:hanging="360"/>
      </w:pPr>
    </w:lvl>
    <w:lvl w:ilvl="5" w:tplc="6C487748">
      <w:start w:val="1"/>
      <w:numFmt w:val="lowerRoman"/>
      <w:lvlText w:val="%6."/>
      <w:lvlJc w:val="right"/>
      <w:pPr>
        <w:ind w:left="4320" w:hanging="180"/>
      </w:pPr>
    </w:lvl>
    <w:lvl w:ilvl="6" w:tplc="A1DCDDA8">
      <w:start w:val="1"/>
      <w:numFmt w:val="decimal"/>
      <w:lvlText w:val="%7."/>
      <w:lvlJc w:val="left"/>
      <w:pPr>
        <w:ind w:left="5040" w:hanging="360"/>
      </w:pPr>
    </w:lvl>
    <w:lvl w:ilvl="7" w:tplc="3A3C585A">
      <w:start w:val="1"/>
      <w:numFmt w:val="lowerLetter"/>
      <w:lvlText w:val="%8."/>
      <w:lvlJc w:val="left"/>
      <w:pPr>
        <w:ind w:left="5760" w:hanging="360"/>
      </w:pPr>
    </w:lvl>
    <w:lvl w:ilvl="8" w:tplc="E0129E0E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AC08F5"/>
    <w:multiLevelType w:val="hybridMultilevel"/>
    <w:tmpl w:val="FFFFFFFF"/>
    <w:lvl w:ilvl="0" w:tplc="81028756">
      <w:start w:val="1"/>
      <w:numFmt w:val="decimal"/>
      <w:lvlText w:val="%1."/>
      <w:lvlJc w:val="left"/>
      <w:pPr>
        <w:ind w:left="720" w:hanging="360"/>
      </w:pPr>
    </w:lvl>
    <w:lvl w:ilvl="1" w:tplc="52D29202">
      <w:start w:val="1"/>
      <w:numFmt w:val="lowerLetter"/>
      <w:lvlText w:val="%2."/>
      <w:lvlJc w:val="left"/>
      <w:pPr>
        <w:ind w:left="1440" w:hanging="360"/>
      </w:pPr>
    </w:lvl>
    <w:lvl w:ilvl="2" w:tplc="F3A6DAEC">
      <w:start w:val="1"/>
      <w:numFmt w:val="lowerRoman"/>
      <w:lvlText w:val="%3."/>
      <w:lvlJc w:val="right"/>
      <w:pPr>
        <w:ind w:left="2160" w:hanging="180"/>
      </w:pPr>
    </w:lvl>
    <w:lvl w:ilvl="3" w:tplc="0FDCD936">
      <w:start w:val="1"/>
      <w:numFmt w:val="decimal"/>
      <w:lvlText w:val="%4."/>
      <w:lvlJc w:val="left"/>
      <w:pPr>
        <w:ind w:left="2880" w:hanging="360"/>
      </w:pPr>
    </w:lvl>
    <w:lvl w:ilvl="4" w:tplc="72C66ED4">
      <w:start w:val="1"/>
      <w:numFmt w:val="lowerLetter"/>
      <w:lvlText w:val="%5."/>
      <w:lvlJc w:val="left"/>
      <w:pPr>
        <w:ind w:left="3600" w:hanging="360"/>
      </w:pPr>
    </w:lvl>
    <w:lvl w:ilvl="5" w:tplc="4BC4F9EE">
      <w:start w:val="1"/>
      <w:numFmt w:val="lowerRoman"/>
      <w:lvlText w:val="%6."/>
      <w:lvlJc w:val="right"/>
      <w:pPr>
        <w:ind w:left="4320" w:hanging="180"/>
      </w:pPr>
    </w:lvl>
    <w:lvl w:ilvl="6" w:tplc="AF249DBE">
      <w:start w:val="1"/>
      <w:numFmt w:val="decimal"/>
      <w:lvlText w:val="%7."/>
      <w:lvlJc w:val="left"/>
      <w:pPr>
        <w:ind w:left="5040" w:hanging="360"/>
      </w:pPr>
    </w:lvl>
    <w:lvl w:ilvl="7" w:tplc="EF0AE20E">
      <w:start w:val="1"/>
      <w:numFmt w:val="lowerLetter"/>
      <w:lvlText w:val="%8."/>
      <w:lvlJc w:val="left"/>
      <w:pPr>
        <w:ind w:left="5760" w:hanging="360"/>
      </w:pPr>
    </w:lvl>
    <w:lvl w:ilvl="8" w:tplc="C5D03D76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6719C6"/>
    <w:multiLevelType w:val="hybridMultilevel"/>
    <w:tmpl w:val="F44815A6"/>
    <w:lvl w:ilvl="0" w:tplc="D64233F6">
      <w:start w:val="1"/>
      <w:numFmt w:val="decimal"/>
      <w:lvlText w:val="%1."/>
      <w:lvlJc w:val="left"/>
      <w:pPr>
        <w:ind w:left="720" w:hanging="360"/>
      </w:pPr>
    </w:lvl>
    <w:lvl w:ilvl="1" w:tplc="EE1C4BAA">
      <w:start w:val="1"/>
      <w:numFmt w:val="lowerLetter"/>
      <w:lvlText w:val="%2."/>
      <w:lvlJc w:val="left"/>
      <w:pPr>
        <w:ind w:left="1440" w:hanging="360"/>
      </w:pPr>
    </w:lvl>
    <w:lvl w:ilvl="2" w:tplc="206E8A96">
      <w:start w:val="1"/>
      <w:numFmt w:val="lowerRoman"/>
      <w:lvlText w:val="%3."/>
      <w:lvlJc w:val="right"/>
      <w:pPr>
        <w:ind w:left="2160" w:hanging="180"/>
      </w:pPr>
    </w:lvl>
    <w:lvl w:ilvl="3" w:tplc="3E12A7B6">
      <w:start w:val="1"/>
      <w:numFmt w:val="decimal"/>
      <w:lvlText w:val="%4."/>
      <w:lvlJc w:val="left"/>
      <w:pPr>
        <w:ind w:left="2880" w:hanging="360"/>
      </w:pPr>
    </w:lvl>
    <w:lvl w:ilvl="4" w:tplc="78A4C25E">
      <w:start w:val="1"/>
      <w:numFmt w:val="lowerLetter"/>
      <w:lvlText w:val="%5."/>
      <w:lvlJc w:val="left"/>
      <w:pPr>
        <w:ind w:left="3600" w:hanging="360"/>
      </w:pPr>
    </w:lvl>
    <w:lvl w:ilvl="5" w:tplc="1BC235FA">
      <w:start w:val="1"/>
      <w:numFmt w:val="lowerRoman"/>
      <w:lvlText w:val="%6."/>
      <w:lvlJc w:val="right"/>
      <w:pPr>
        <w:ind w:left="4320" w:hanging="180"/>
      </w:pPr>
    </w:lvl>
    <w:lvl w:ilvl="6" w:tplc="209203E8">
      <w:start w:val="1"/>
      <w:numFmt w:val="decimal"/>
      <w:lvlText w:val="%7."/>
      <w:lvlJc w:val="left"/>
      <w:pPr>
        <w:ind w:left="5040" w:hanging="360"/>
      </w:pPr>
    </w:lvl>
    <w:lvl w:ilvl="7" w:tplc="4B8EF9FE">
      <w:start w:val="1"/>
      <w:numFmt w:val="lowerLetter"/>
      <w:lvlText w:val="%8."/>
      <w:lvlJc w:val="left"/>
      <w:pPr>
        <w:ind w:left="5760" w:hanging="360"/>
      </w:pPr>
    </w:lvl>
    <w:lvl w:ilvl="8" w:tplc="3F8664F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9"/>
  </w:num>
  <w:num w:numId="3">
    <w:abstractNumId w:val="15"/>
  </w:num>
  <w:num w:numId="4">
    <w:abstractNumId w:val="25"/>
  </w:num>
  <w:num w:numId="5">
    <w:abstractNumId w:val="23"/>
  </w:num>
  <w:num w:numId="6">
    <w:abstractNumId w:val="2"/>
  </w:num>
  <w:num w:numId="7">
    <w:abstractNumId w:val="20"/>
  </w:num>
  <w:num w:numId="8">
    <w:abstractNumId w:val="24"/>
  </w:num>
  <w:num w:numId="9">
    <w:abstractNumId w:val="7"/>
  </w:num>
  <w:num w:numId="10">
    <w:abstractNumId w:val="1"/>
  </w:num>
  <w:num w:numId="11">
    <w:abstractNumId w:val="18"/>
  </w:num>
  <w:num w:numId="12">
    <w:abstractNumId w:val="6"/>
  </w:num>
  <w:num w:numId="13">
    <w:abstractNumId w:val="17"/>
  </w:num>
  <w:num w:numId="14">
    <w:abstractNumId w:val="16"/>
  </w:num>
  <w:num w:numId="15">
    <w:abstractNumId w:val="10"/>
  </w:num>
  <w:num w:numId="16">
    <w:abstractNumId w:val="21"/>
  </w:num>
  <w:num w:numId="17">
    <w:abstractNumId w:val="3"/>
  </w:num>
  <w:num w:numId="18">
    <w:abstractNumId w:val="4"/>
  </w:num>
  <w:num w:numId="19">
    <w:abstractNumId w:val="12"/>
  </w:num>
  <w:num w:numId="20">
    <w:abstractNumId w:val="8"/>
  </w:num>
  <w:num w:numId="21">
    <w:abstractNumId w:val="11"/>
  </w:num>
  <w:num w:numId="22">
    <w:abstractNumId w:val="5"/>
  </w:num>
  <w:num w:numId="23">
    <w:abstractNumId w:val="0"/>
  </w:num>
  <w:num w:numId="24">
    <w:abstractNumId w:val="9"/>
  </w:num>
  <w:num w:numId="25">
    <w:abstractNumId w:val="22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EF33915"/>
    <w:rsid w:val="000142D1"/>
    <w:rsid w:val="00025095"/>
    <w:rsid w:val="000310B8"/>
    <w:rsid w:val="00046110"/>
    <w:rsid w:val="00056D86"/>
    <w:rsid w:val="00071194"/>
    <w:rsid w:val="000761C5"/>
    <w:rsid w:val="00082657"/>
    <w:rsid w:val="0009287E"/>
    <w:rsid w:val="000A09AE"/>
    <w:rsid w:val="000A7B21"/>
    <w:rsid w:val="000B2ABB"/>
    <w:rsid w:val="000D0B68"/>
    <w:rsid w:val="000E5F24"/>
    <w:rsid w:val="000E6698"/>
    <w:rsid w:val="000F30A7"/>
    <w:rsid w:val="000F6065"/>
    <w:rsid w:val="000F79A5"/>
    <w:rsid w:val="00101073"/>
    <w:rsid w:val="0010229F"/>
    <w:rsid w:val="00103A54"/>
    <w:rsid w:val="00103B66"/>
    <w:rsid w:val="0010506E"/>
    <w:rsid w:val="001067E2"/>
    <w:rsid w:val="00114BFA"/>
    <w:rsid w:val="00115E33"/>
    <w:rsid w:val="00121D7B"/>
    <w:rsid w:val="00122CF8"/>
    <w:rsid w:val="00124139"/>
    <w:rsid w:val="00130C9D"/>
    <w:rsid w:val="00133C56"/>
    <w:rsid w:val="00137DE0"/>
    <w:rsid w:val="00140CA1"/>
    <w:rsid w:val="00143E9C"/>
    <w:rsid w:val="00163B84"/>
    <w:rsid w:val="00163CDB"/>
    <w:rsid w:val="00171C46"/>
    <w:rsid w:val="00194366"/>
    <w:rsid w:val="00195035"/>
    <w:rsid w:val="001963AB"/>
    <w:rsid w:val="001A0A41"/>
    <w:rsid w:val="001B3259"/>
    <w:rsid w:val="001B5584"/>
    <w:rsid w:val="001C1319"/>
    <w:rsid w:val="001C193E"/>
    <w:rsid w:val="001C1E34"/>
    <w:rsid w:val="001C4A07"/>
    <w:rsid w:val="001E745F"/>
    <w:rsid w:val="00201AE7"/>
    <w:rsid w:val="00210A42"/>
    <w:rsid w:val="002134E8"/>
    <w:rsid w:val="00220A35"/>
    <w:rsid w:val="00225ECE"/>
    <w:rsid w:val="002549C8"/>
    <w:rsid w:val="00254B53"/>
    <w:rsid w:val="0026750A"/>
    <w:rsid w:val="002718DF"/>
    <w:rsid w:val="002752E3"/>
    <w:rsid w:val="0027769D"/>
    <w:rsid w:val="00287F74"/>
    <w:rsid w:val="00289E9F"/>
    <w:rsid w:val="00294AAF"/>
    <w:rsid w:val="0029798A"/>
    <w:rsid w:val="002A32B9"/>
    <w:rsid w:val="002A3C0F"/>
    <w:rsid w:val="002A4281"/>
    <w:rsid w:val="002C02B5"/>
    <w:rsid w:val="002C2EE5"/>
    <w:rsid w:val="002C66D8"/>
    <w:rsid w:val="002D00A3"/>
    <w:rsid w:val="002E2E9C"/>
    <w:rsid w:val="002E3C46"/>
    <w:rsid w:val="00301F58"/>
    <w:rsid w:val="003068EA"/>
    <w:rsid w:val="003137EB"/>
    <w:rsid w:val="00313F24"/>
    <w:rsid w:val="00317F76"/>
    <w:rsid w:val="0032156E"/>
    <w:rsid w:val="003236A1"/>
    <w:rsid w:val="003238B3"/>
    <w:rsid w:val="00331FED"/>
    <w:rsid w:val="00340A7D"/>
    <w:rsid w:val="00356439"/>
    <w:rsid w:val="00371F94"/>
    <w:rsid w:val="00377CDB"/>
    <w:rsid w:val="00381B92"/>
    <w:rsid w:val="0039051F"/>
    <w:rsid w:val="00395BEC"/>
    <w:rsid w:val="00397CE3"/>
    <w:rsid w:val="003A5161"/>
    <w:rsid w:val="003B6380"/>
    <w:rsid w:val="003C05B5"/>
    <w:rsid w:val="003C5489"/>
    <w:rsid w:val="003C5D94"/>
    <w:rsid w:val="003C68D4"/>
    <w:rsid w:val="003D72B4"/>
    <w:rsid w:val="003E72DA"/>
    <w:rsid w:val="003F0CA3"/>
    <w:rsid w:val="003F3829"/>
    <w:rsid w:val="00402668"/>
    <w:rsid w:val="00413FA7"/>
    <w:rsid w:val="0041423B"/>
    <w:rsid w:val="00422A6A"/>
    <w:rsid w:val="004274FE"/>
    <w:rsid w:val="004330BF"/>
    <w:rsid w:val="004379F4"/>
    <w:rsid w:val="004446B3"/>
    <w:rsid w:val="00445786"/>
    <w:rsid w:val="00446C45"/>
    <w:rsid w:val="00453AC0"/>
    <w:rsid w:val="00456770"/>
    <w:rsid w:val="00462CA7"/>
    <w:rsid w:val="00474E78"/>
    <w:rsid w:val="00475D22"/>
    <w:rsid w:val="00480788"/>
    <w:rsid w:val="004809CB"/>
    <w:rsid w:val="0049201A"/>
    <w:rsid w:val="004920BE"/>
    <w:rsid w:val="00496E85"/>
    <w:rsid w:val="004B431A"/>
    <w:rsid w:val="004D668D"/>
    <w:rsid w:val="004E0240"/>
    <w:rsid w:val="004E6389"/>
    <w:rsid w:val="00511885"/>
    <w:rsid w:val="00512609"/>
    <w:rsid w:val="005135FE"/>
    <w:rsid w:val="005227AC"/>
    <w:rsid w:val="00526193"/>
    <w:rsid w:val="00526573"/>
    <w:rsid w:val="00527594"/>
    <w:rsid w:val="005338EB"/>
    <w:rsid w:val="00534ECD"/>
    <w:rsid w:val="0053698B"/>
    <w:rsid w:val="0054489B"/>
    <w:rsid w:val="00545A1B"/>
    <w:rsid w:val="005512B8"/>
    <w:rsid w:val="00553838"/>
    <w:rsid w:val="005853F9"/>
    <w:rsid w:val="0058748D"/>
    <w:rsid w:val="0059207D"/>
    <w:rsid w:val="005A69E7"/>
    <w:rsid w:val="005B4D2B"/>
    <w:rsid w:val="005B781F"/>
    <w:rsid w:val="005C704E"/>
    <w:rsid w:val="005D22DB"/>
    <w:rsid w:val="005D2C36"/>
    <w:rsid w:val="005E157B"/>
    <w:rsid w:val="005E2CEE"/>
    <w:rsid w:val="005E4373"/>
    <w:rsid w:val="005F3762"/>
    <w:rsid w:val="0060610D"/>
    <w:rsid w:val="0060740E"/>
    <w:rsid w:val="00614A1E"/>
    <w:rsid w:val="006437EC"/>
    <w:rsid w:val="00672503"/>
    <w:rsid w:val="00675EF4"/>
    <w:rsid w:val="00690792"/>
    <w:rsid w:val="006A566D"/>
    <w:rsid w:val="006A602B"/>
    <w:rsid w:val="006B086E"/>
    <w:rsid w:val="006B473C"/>
    <w:rsid w:val="006C383C"/>
    <w:rsid w:val="006C52CF"/>
    <w:rsid w:val="006E08F0"/>
    <w:rsid w:val="006E6A81"/>
    <w:rsid w:val="00701364"/>
    <w:rsid w:val="007050E7"/>
    <w:rsid w:val="007075E7"/>
    <w:rsid w:val="0071549C"/>
    <w:rsid w:val="007353E5"/>
    <w:rsid w:val="00735D76"/>
    <w:rsid w:val="00740289"/>
    <w:rsid w:val="007445A2"/>
    <w:rsid w:val="007515CB"/>
    <w:rsid w:val="0076062C"/>
    <w:rsid w:val="007616F8"/>
    <w:rsid w:val="00763176"/>
    <w:rsid w:val="007716D1"/>
    <w:rsid w:val="00772BF6"/>
    <w:rsid w:val="0077506E"/>
    <w:rsid w:val="00783A4F"/>
    <w:rsid w:val="0079087E"/>
    <w:rsid w:val="00790C73"/>
    <w:rsid w:val="007B10B1"/>
    <w:rsid w:val="007B214A"/>
    <w:rsid w:val="007C4606"/>
    <w:rsid w:val="007F49B4"/>
    <w:rsid w:val="007F4D1F"/>
    <w:rsid w:val="00803653"/>
    <w:rsid w:val="00805733"/>
    <w:rsid w:val="00815A02"/>
    <w:rsid w:val="00826F2C"/>
    <w:rsid w:val="00834467"/>
    <w:rsid w:val="00834559"/>
    <w:rsid w:val="0084143B"/>
    <w:rsid w:val="00841ACB"/>
    <w:rsid w:val="0084219D"/>
    <w:rsid w:val="008460AC"/>
    <w:rsid w:val="00846A87"/>
    <w:rsid w:val="0086215F"/>
    <w:rsid w:val="00895F2C"/>
    <w:rsid w:val="008A2EF3"/>
    <w:rsid w:val="008B683F"/>
    <w:rsid w:val="008B6F90"/>
    <w:rsid w:val="008C5EB0"/>
    <w:rsid w:val="008E08B1"/>
    <w:rsid w:val="008E0D79"/>
    <w:rsid w:val="009125A7"/>
    <w:rsid w:val="00914577"/>
    <w:rsid w:val="00916212"/>
    <w:rsid w:val="00922817"/>
    <w:rsid w:val="00925DE2"/>
    <w:rsid w:val="00936452"/>
    <w:rsid w:val="0093736F"/>
    <w:rsid w:val="009423EF"/>
    <w:rsid w:val="0094434F"/>
    <w:rsid w:val="00957531"/>
    <w:rsid w:val="00960F5F"/>
    <w:rsid w:val="00967006"/>
    <w:rsid w:val="009703DF"/>
    <w:rsid w:val="00971AA5"/>
    <w:rsid w:val="00977405"/>
    <w:rsid w:val="009847A6"/>
    <w:rsid w:val="00993F18"/>
    <w:rsid w:val="009940DA"/>
    <w:rsid w:val="009B13D1"/>
    <w:rsid w:val="009B4558"/>
    <w:rsid w:val="009B7F09"/>
    <w:rsid w:val="009C12AF"/>
    <w:rsid w:val="009C5800"/>
    <w:rsid w:val="009D2EAE"/>
    <w:rsid w:val="009E18D0"/>
    <w:rsid w:val="009F5DB6"/>
    <w:rsid w:val="00A145D5"/>
    <w:rsid w:val="00A25C0C"/>
    <w:rsid w:val="00A37D61"/>
    <w:rsid w:val="00A406CF"/>
    <w:rsid w:val="00A435FD"/>
    <w:rsid w:val="00A526F8"/>
    <w:rsid w:val="00A55DBF"/>
    <w:rsid w:val="00A57A8B"/>
    <w:rsid w:val="00A63D7C"/>
    <w:rsid w:val="00A72995"/>
    <w:rsid w:val="00A74AE7"/>
    <w:rsid w:val="00A81CFA"/>
    <w:rsid w:val="00A93404"/>
    <w:rsid w:val="00A93901"/>
    <w:rsid w:val="00AA2E64"/>
    <w:rsid w:val="00AA3103"/>
    <w:rsid w:val="00AB2343"/>
    <w:rsid w:val="00AC3D1E"/>
    <w:rsid w:val="00AE1BCE"/>
    <w:rsid w:val="00AF15CD"/>
    <w:rsid w:val="00B00839"/>
    <w:rsid w:val="00B02D71"/>
    <w:rsid w:val="00B04D75"/>
    <w:rsid w:val="00B2232E"/>
    <w:rsid w:val="00B32F8C"/>
    <w:rsid w:val="00B340F3"/>
    <w:rsid w:val="00B36ACB"/>
    <w:rsid w:val="00B41702"/>
    <w:rsid w:val="00B510D7"/>
    <w:rsid w:val="00B56A10"/>
    <w:rsid w:val="00B62DE6"/>
    <w:rsid w:val="00B707C3"/>
    <w:rsid w:val="00B744A2"/>
    <w:rsid w:val="00B826FA"/>
    <w:rsid w:val="00B86616"/>
    <w:rsid w:val="00B94E76"/>
    <w:rsid w:val="00B952C8"/>
    <w:rsid w:val="00BA0CDE"/>
    <w:rsid w:val="00BA383D"/>
    <w:rsid w:val="00BB1528"/>
    <w:rsid w:val="00BC08F7"/>
    <w:rsid w:val="00BC20A6"/>
    <w:rsid w:val="00BD5D53"/>
    <w:rsid w:val="00BE4A94"/>
    <w:rsid w:val="00BE5E1F"/>
    <w:rsid w:val="00BF1583"/>
    <w:rsid w:val="00BF3A1E"/>
    <w:rsid w:val="00BF5216"/>
    <w:rsid w:val="00C03AB7"/>
    <w:rsid w:val="00C13EB0"/>
    <w:rsid w:val="00C14783"/>
    <w:rsid w:val="00C1765A"/>
    <w:rsid w:val="00C27011"/>
    <w:rsid w:val="00C30363"/>
    <w:rsid w:val="00C43262"/>
    <w:rsid w:val="00C50FC0"/>
    <w:rsid w:val="00C53049"/>
    <w:rsid w:val="00C575C4"/>
    <w:rsid w:val="00C612B4"/>
    <w:rsid w:val="00C62D63"/>
    <w:rsid w:val="00C63F73"/>
    <w:rsid w:val="00C64E7D"/>
    <w:rsid w:val="00C66F55"/>
    <w:rsid w:val="00C8052E"/>
    <w:rsid w:val="00C822D2"/>
    <w:rsid w:val="00C8261B"/>
    <w:rsid w:val="00C83729"/>
    <w:rsid w:val="00C84F88"/>
    <w:rsid w:val="00C854AB"/>
    <w:rsid w:val="00C9332F"/>
    <w:rsid w:val="00CA4A55"/>
    <w:rsid w:val="00CA59AF"/>
    <w:rsid w:val="00CC53F4"/>
    <w:rsid w:val="00CC7428"/>
    <w:rsid w:val="00CD34DE"/>
    <w:rsid w:val="00CD3BE0"/>
    <w:rsid w:val="00CD7F00"/>
    <w:rsid w:val="00CE5CDD"/>
    <w:rsid w:val="00CE7393"/>
    <w:rsid w:val="00CF1671"/>
    <w:rsid w:val="00CF56B2"/>
    <w:rsid w:val="00CF779A"/>
    <w:rsid w:val="00D0731A"/>
    <w:rsid w:val="00D21FD8"/>
    <w:rsid w:val="00D3527C"/>
    <w:rsid w:val="00D377FF"/>
    <w:rsid w:val="00D4100D"/>
    <w:rsid w:val="00D62958"/>
    <w:rsid w:val="00D65589"/>
    <w:rsid w:val="00D70826"/>
    <w:rsid w:val="00D7730F"/>
    <w:rsid w:val="00D9644F"/>
    <w:rsid w:val="00DA4A96"/>
    <w:rsid w:val="00DB219F"/>
    <w:rsid w:val="00DB299B"/>
    <w:rsid w:val="00DB3A9E"/>
    <w:rsid w:val="00DB455A"/>
    <w:rsid w:val="00DB5C27"/>
    <w:rsid w:val="00DC05A8"/>
    <w:rsid w:val="00DC328D"/>
    <w:rsid w:val="00DC57EA"/>
    <w:rsid w:val="00DD22BD"/>
    <w:rsid w:val="00DD2FE9"/>
    <w:rsid w:val="00DD408B"/>
    <w:rsid w:val="00DE4563"/>
    <w:rsid w:val="00DE5B75"/>
    <w:rsid w:val="00DE67D9"/>
    <w:rsid w:val="00DF3247"/>
    <w:rsid w:val="00DF5618"/>
    <w:rsid w:val="00DF62D0"/>
    <w:rsid w:val="00E07C34"/>
    <w:rsid w:val="00E15C14"/>
    <w:rsid w:val="00E20CC4"/>
    <w:rsid w:val="00E316CF"/>
    <w:rsid w:val="00E33BA0"/>
    <w:rsid w:val="00E46B83"/>
    <w:rsid w:val="00E50866"/>
    <w:rsid w:val="00E5170F"/>
    <w:rsid w:val="00E6053B"/>
    <w:rsid w:val="00E67354"/>
    <w:rsid w:val="00E72B50"/>
    <w:rsid w:val="00E80047"/>
    <w:rsid w:val="00E847F1"/>
    <w:rsid w:val="00E967AA"/>
    <w:rsid w:val="00ED4B73"/>
    <w:rsid w:val="00ED50AF"/>
    <w:rsid w:val="00ED7E72"/>
    <w:rsid w:val="00EE1EF9"/>
    <w:rsid w:val="00EF3EA5"/>
    <w:rsid w:val="00F11DAA"/>
    <w:rsid w:val="00F31DB5"/>
    <w:rsid w:val="00F333B9"/>
    <w:rsid w:val="00F476A7"/>
    <w:rsid w:val="00F478C7"/>
    <w:rsid w:val="00F52399"/>
    <w:rsid w:val="00F55984"/>
    <w:rsid w:val="00F6487D"/>
    <w:rsid w:val="00F72B83"/>
    <w:rsid w:val="00F822F8"/>
    <w:rsid w:val="00F84520"/>
    <w:rsid w:val="00F847AA"/>
    <w:rsid w:val="00F91C67"/>
    <w:rsid w:val="00F956C4"/>
    <w:rsid w:val="00FB1F0B"/>
    <w:rsid w:val="00FC3865"/>
    <w:rsid w:val="00FC5E1C"/>
    <w:rsid w:val="00FC77C2"/>
    <w:rsid w:val="00FE079B"/>
    <w:rsid w:val="00FE700E"/>
    <w:rsid w:val="01241EC7"/>
    <w:rsid w:val="025B4197"/>
    <w:rsid w:val="0373B0DB"/>
    <w:rsid w:val="040F6F43"/>
    <w:rsid w:val="04B55C3A"/>
    <w:rsid w:val="05DCE121"/>
    <w:rsid w:val="068363F8"/>
    <w:rsid w:val="06D3BA9C"/>
    <w:rsid w:val="07066FFD"/>
    <w:rsid w:val="071BE9D0"/>
    <w:rsid w:val="07991336"/>
    <w:rsid w:val="07BFD014"/>
    <w:rsid w:val="0A481875"/>
    <w:rsid w:val="0B1339C7"/>
    <w:rsid w:val="0D75B181"/>
    <w:rsid w:val="0DD9CEB7"/>
    <w:rsid w:val="0EDFAA89"/>
    <w:rsid w:val="0FA85479"/>
    <w:rsid w:val="11195CFF"/>
    <w:rsid w:val="114424DA"/>
    <w:rsid w:val="11EE3550"/>
    <w:rsid w:val="13F40D65"/>
    <w:rsid w:val="1555FB8B"/>
    <w:rsid w:val="16F428D1"/>
    <w:rsid w:val="17036B6A"/>
    <w:rsid w:val="188BD51C"/>
    <w:rsid w:val="18C77E88"/>
    <w:rsid w:val="19360E62"/>
    <w:rsid w:val="1A104451"/>
    <w:rsid w:val="1C01AB87"/>
    <w:rsid w:val="1C43993E"/>
    <w:rsid w:val="1FD04CA2"/>
    <w:rsid w:val="221B5636"/>
    <w:rsid w:val="24B2CC7D"/>
    <w:rsid w:val="261233BC"/>
    <w:rsid w:val="28169ADC"/>
    <w:rsid w:val="28928540"/>
    <w:rsid w:val="2914F509"/>
    <w:rsid w:val="29D09A33"/>
    <w:rsid w:val="2A3A7568"/>
    <w:rsid w:val="2B751C91"/>
    <w:rsid w:val="2BE8A0A8"/>
    <w:rsid w:val="2D7699C2"/>
    <w:rsid w:val="2E2C5AC8"/>
    <w:rsid w:val="30C0EDF9"/>
    <w:rsid w:val="313C6EA0"/>
    <w:rsid w:val="32684557"/>
    <w:rsid w:val="331B572F"/>
    <w:rsid w:val="3332C40C"/>
    <w:rsid w:val="34B65821"/>
    <w:rsid w:val="38E0567E"/>
    <w:rsid w:val="38F2C934"/>
    <w:rsid w:val="3940C5DE"/>
    <w:rsid w:val="39B6BEE6"/>
    <w:rsid w:val="3B49DBDC"/>
    <w:rsid w:val="3C1B8CCD"/>
    <w:rsid w:val="3ED09040"/>
    <w:rsid w:val="3EF33915"/>
    <w:rsid w:val="3F8423C2"/>
    <w:rsid w:val="3FF7E1F9"/>
    <w:rsid w:val="4496C5B8"/>
    <w:rsid w:val="44D699A6"/>
    <w:rsid w:val="466C7F89"/>
    <w:rsid w:val="4804EC1C"/>
    <w:rsid w:val="4846BBDD"/>
    <w:rsid w:val="4D0F3E75"/>
    <w:rsid w:val="4E17D5B7"/>
    <w:rsid w:val="4EDB6867"/>
    <w:rsid w:val="4EF94D0D"/>
    <w:rsid w:val="4FBF5B18"/>
    <w:rsid w:val="50E27362"/>
    <w:rsid w:val="511C85C7"/>
    <w:rsid w:val="518B50F2"/>
    <w:rsid w:val="534049B0"/>
    <w:rsid w:val="53535587"/>
    <w:rsid w:val="5359D6B4"/>
    <w:rsid w:val="569CC5A3"/>
    <w:rsid w:val="570DF1F7"/>
    <w:rsid w:val="5714E528"/>
    <w:rsid w:val="5761C7A1"/>
    <w:rsid w:val="58D907C4"/>
    <w:rsid w:val="5BC905CF"/>
    <w:rsid w:val="5C20E874"/>
    <w:rsid w:val="5CD5F11F"/>
    <w:rsid w:val="5D2AF3F5"/>
    <w:rsid w:val="5D3A936D"/>
    <w:rsid w:val="5DD3660A"/>
    <w:rsid w:val="5DEA4436"/>
    <w:rsid w:val="5E0DABA2"/>
    <w:rsid w:val="5F0D8037"/>
    <w:rsid w:val="5F2B6E6C"/>
    <w:rsid w:val="62A5DB0E"/>
    <w:rsid w:val="6309572F"/>
    <w:rsid w:val="643C58ED"/>
    <w:rsid w:val="65CC099F"/>
    <w:rsid w:val="683465A8"/>
    <w:rsid w:val="684D4944"/>
    <w:rsid w:val="68A788D7"/>
    <w:rsid w:val="6A230401"/>
    <w:rsid w:val="6B26B761"/>
    <w:rsid w:val="6C1F5AB8"/>
    <w:rsid w:val="6C8FAB35"/>
    <w:rsid w:val="6C908553"/>
    <w:rsid w:val="6CA2C713"/>
    <w:rsid w:val="6CEC14E9"/>
    <w:rsid w:val="6EDC50A8"/>
    <w:rsid w:val="7076C043"/>
    <w:rsid w:val="70E5501D"/>
    <w:rsid w:val="72558D91"/>
    <w:rsid w:val="7624CBFC"/>
    <w:rsid w:val="768A7231"/>
    <w:rsid w:val="77C09C5D"/>
    <w:rsid w:val="77D0ABA9"/>
    <w:rsid w:val="78539160"/>
    <w:rsid w:val="78728F8F"/>
    <w:rsid w:val="7A730A06"/>
    <w:rsid w:val="7C04D480"/>
    <w:rsid w:val="7E13F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33915"/>
  <w15:chartTrackingRefBased/>
  <w15:docId w15:val="{8CED4138-5F8C-46B0-9D7F-B37EF83F0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22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4A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2F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022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229F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826F2C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826F2C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826F2C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675EF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C4A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2F8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575C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432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3262"/>
  </w:style>
  <w:style w:type="paragraph" w:styleId="Footer">
    <w:name w:val="footer"/>
    <w:basedOn w:val="Normal"/>
    <w:link w:val="FooterChar"/>
    <w:uiPriority w:val="99"/>
    <w:unhideWhenUsed/>
    <w:rsid w:val="00C432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262"/>
  </w:style>
  <w:style w:type="paragraph" w:styleId="Caption">
    <w:name w:val="caption"/>
    <w:basedOn w:val="Normal"/>
    <w:next w:val="Normal"/>
    <w:uiPriority w:val="35"/>
    <w:unhideWhenUsed/>
    <w:qFormat/>
    <w:rsid w:val="002C66D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6C52C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C52CF"/>
    <w:rPr>
      <w:rFonts w:eastAsiaTheme="minorEastAsia"/>
    </w:rPr>
  </w:style>
  <w:style w:type="character" w:styleId="FollowedHyperlink">
    <w:name w:val="FollowedHyperlink"/>
    <w:basedOn w:val="DefaultParagraphFont"/>
    <w:uiPriority w:val="99"/>
    <w:semiHidden/>
    <w:unhideWhenUsed/>
    <w:rsid w:val="001067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army.mil/e2/downloads/rv7/acft/fy20_standards.pdf" TargetMode="External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15D578080E38419D3ECE9A3E23D909" ma:contentTypeVersion="9" ma:contentTypeDescription="Create a new document." ma:contentTypeScope="" ma:versionID="0f06fd51e9d90ec22ae0f09b1946e72e">
  <xsd:schema xmlns:xsd="http://www.w3.org/2001/XMLSchema" xmlns:xs="http://www.w3.org/2001/XMLSchema" xmlns:p="http://schemas.microsoft.com/office/2006/metadata/properties" xmlns:ns2="215a0172-0152-47f5-bdec-1cc0eec09fc4" targetNamespace="http://schemas.microsoft.com/office/2006/metadata/properties" ma:root="true" ma:fieldsID="69bd5141a389a90690f43a9e621087c4" ns2:_="">
    <xsd:import namespace="215a0172-0152-47f5-bdec-1cc0eec09f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5a0172-0152-47f5-bdec-1cc0eec09f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5366835-E19D-4B03-9BF0-8CE1178B312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87BCCCC-DA6F-4FEA-B87F-084DB202E6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5a0172-0152-47f5-bdec-1cc0eec09f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341A115-7434-49B7-9812-DE3592CF377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1AD4874-28C7-46D4-9720-D38AC072FFC6}">
  <ds:schemaRefs>
    <ds:schemaRef ds:uri="http://purl.org/dc/terms/"/>
    <ds:schemaRef ds:uri="http://purl.org/dc/elements/1.1/"/>
    <ds:schemaRef ds:uri="http://schemas.microsoft.com/office/2006/documentManagement/types"/>
    <ds:schemaRef ds:uri="215a0172-0152-47f5-bdec-1cc0eec09fc4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11</Pages>
  <Words>1104</Words>
  <Characters>6299</Characters>
  <Application>Microsoft Office Word</Application>
  <DocSecurity>0</DocSecurity>
  <Lines>52</Lines>
  <Paragraphs>14</Paragraphs>
  <ScaleCrop>false</ScaleCrop>
  <Company/>
  <LinksUpToDate>false</LinksUpToDate>
  <CharactersWithSpaces>7389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 BI guide</dc:title>
  <dc:subject>Booz Allen HamiltonNotre Dame MSBA Class of 2021</dc:subject>
  <dc:creator>Notre Dame 2020 MSBA Program</dc:creator>
  <cp:keywords/>
  <dc:description/>
  <cp:lastModifiedBy>Claire Kozak</cp:lastModifiedBy>
  <cp:revision>51</cp:revision>
  <dcterms:created xsi:type="dcterms:W3CDTF">2020-12-02T04:21:00Z</dcterms:created>
  <dcterms:modified xsi:type="dcterms:W3CDTF">2020-12-03T01:24:00Z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0x0101003115D578080E38419D3ECE9A3E23D909</vt:lpwstr>
  </property>
</Properties>
</file>