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char* strcpy(char *strDest, const char *strSrc) {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Set the destination string to the pointer copied so the address is not lost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*copied = strDest;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Copies the sorce string to destination string character by chracter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while(*strSrc != '\0')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*strDest = *strSrc;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strDest++;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strSrc++;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Returns string pointing to the destination string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copied;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str1[] = "String 1";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str2[] = "String 2";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printf("BEFORE:\nString 1: %s\nString 2: %s\n",str1,str2);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strcpy(str2,str1);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printf("AFTER:\nString 1: %s\nString 2: %s",str1,str2);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71675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returns a pointer so that the whole string can be returned and not just the first character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initializing variables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smallest_word[20] = "12345678901234567890";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largest_word[20] = "1";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num_of_words;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Asking user how many words are in their list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printf("How many words to enter: ");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Consumes newline character left in buffer from scanf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getchar();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For loop runs until it reaches the number of words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1; i &lt;= num_of_words; i++){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 Word string resets with every iteration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printf("Enter word: ");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char word[20];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fgets(word,20,stdin);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 Remove newline character left from fgets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word[strlen(word)-1] = '\0';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 Comparing entered word length to current minimum and current maximum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 Swap max or min if word is smaller or larger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if(strlen(word)-1 &lt; strlen(smallest_word)-1)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strcpy(smallest_word,word);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if(strlen(word)-1 &gt; strlen(largest_word)-1)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strcpy(largest_word,word);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Print results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printf("Smallest word: %s\nLargest word: %s",smallest_word,largest_word);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62250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