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Finds lines containing ‘CSC 3’ and prints them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Looks for lines containing ‘CSC 3|CSC 1’, since there are none nothing was printed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Finds lines containing either ‘CSC 3’ or ‘CSC 1’ and prints them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Finds lines containing either ‘CSC 3’ or ‘CSC 1’ and prints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containing ‘3.000 Credit Hours’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Looks for a line with only 3.000 Credit Hours, there is none so nothing is printed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with ‘CSC’ and ‘Programming’ with any character zero or more times between them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with ‘CSC’ and ‘Programming’ with any character zero or more times between them at the beginning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 result since it treats {} as character literals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containing ‘CSC’ and all characters except 3 zero or more times then by 3 two times and ending in any character except three zero or more times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It prints only the lines containing the exact pattern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4286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containing ‘CSC’ and any character any number of times, followed by ‘C++’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Finds and prints lines containing ‘CSC’ and any character any number of times, followed by ‘C++’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Causes an error because the two greedy characters next to each other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