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805" w:lineRule="exact"/>
        <w:rPr>
          <w:sz w:val="20"/>
          <w:szCs w:val="20"/>
          <w:color w:val="auto"/>
        </w:rPr>
      </w:pPr>
      <w:r>
        <w:rPr>
          <w:sz w:val="1"/>
          <w:szCs w:val="1"/>
          <w:color w:val="auto"/>
        </w:rPr>
        <w:drawing>
          <wp:inline distT="0" distB="0" distL="0" distR="0">
            <wp:extent cx="1047750" cy="475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047750" cy="475615"/>
                    </a:xfrm>
                    <a:prstGeom prst="rect">
                      <a:avLst/>
                    </a:prstGeom>
                    <a:noFill/>
                    <a:ln>
                      <a:noFill/>
                    </a:ln>
                  </pic:spPr>
                </pic:pic>
              </a:graphicData>
            </a:graphic>
          </wp:inline>
        </w:drawing>
      </w:r>
      <w:r>
        <w:rPr>
          <w:rFonts w:ascii="宋体" w:cs="宋体" w:eastAsia="宋体" w:hAnsi="宋体"/>
          <w:sz w:val="40"/>
          <w:szCs w:val="40"/>
          <w:b w:val="1"/>
          <w:bCs w:val="1"/>
          <w:color w:val="auto"/>
        </w:rPr>
        <w:t xml:space="preserve"> 倍测检测</w:t>
      </w:r>
    </w:p>
    <w:p>
      <w:pPr>
        <w:ind w:left="1860"/>
        <w:spacing w:after="0"/>
        <w:rPr>
          <w:sz w:val="20"/>
          <w:szCs w:val="20"/>
          <w:color w:val="auto"/>
        </w:rPr>
      </w:pPr>
      <w:r>
        <w:rPr>
          <w:rFonts w:ascii="Tahoma" w:cs="Tahoma" w:eastAsia="Tahoma" w:hAnsi="Tahoma"/>
          <w:sz w:val="28"/>
          <w:szCs w:val="28"/>
          <w:b w:val="1"/>
          <w:bCs w:val="1"/>
          <w:color w:val="auto"/>
        </w:rPr>
        <w:t>BCTC TEST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6844030</wp:posOffset>
                </wp:positionH>
                <wp:positionV relativeFrom="paragraph">
                  <wp:posOffset>112395</wp:posOffset>
                </wp:positionV>
                <wp:extent cx="0" cy="859790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59790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38.9pt,8.85pt" to="538.9pt,685.85pt" o:allowincell="f" strokecolor="#FFFFFF" strokeweight="1pt"/>
            </w:pict>
          </mc:Fallback>
        </mc:AlternateContent>
        <mc:AlternateContent>
          <mc:Choice Requires="wps">
            <w:drawing>
              <wp:anchor simplePos="0" relativeHeight="251657728" behindDoc="1" locked="0" layoutInCell="0" allowOverlap="1">
                <wp:simplePos x="0" y="0"/>
                <wp:positionH relativeFrom="column">
                  <wp:posOffset>3810</wp:posOffset>
                </wp:positionH>
                <wp:positionV relativeFrom="paragraph">
                  <wp:posOffset>118745</wp:posOffset>
                </wp:positionV>
                <wp:extent cx="684657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46570" cy="4763"/>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3pt,9.35pt" to="539.4pt,9.35pt" o:allowincell="f" strokecolor="#FFFFFF" strokeweight="1pt"/>
            </w:pict>
          </mc:Fallback>
        </mc:AlternateContent>
      </w:r>
    </w:p>
    <w:p>
      <w:pPr>
        <w:spacing w:after="0" w:line="208" w:lineRule="exact"/>
        <w:rPr>
          <w:sz w:val="24"/>
          <w:szCs w:val="24"/>
          <w:color w:val="auto"/>
        </w:rPr>
      </w:pPr>
    </w:p>
    <w:p>
      <w:pPr>
        <w:ind w:left="3360"/>
        <w:spacing w:after="0" w:line="364" w:lineRule="exact"/>
        <w:rPr>
          <w:sz w:val="20"/>
          <w:szCs w:val="20"/>
          <w:color w:val="auto"/>
        </w:rPr>
      </w:pPr>
      <w:r>
        <w:rPr>
          <w:rFonts w:ascii="Arial" w:cs="Arial" w:eastAsia="Arial" w:hAnsi="Arial"/>
          <w:sz w:val="30"/>
          <w:szCs w:val="30"/>
          <w:b w:val="1"/>
          <w:bCs w:val="1"/>
          <w:color w:val="auto"/>
        </w:rPr>
        <w:t>QUOTATION (</w:t>
      </w:r>
      <w:r>
        <w:rPr>
          <w:rFonts w:ascii="宋体" w:cs="宋体" w:eastAsia="宋体" w:hAnsi="宋体"/>
          <w:sz w:val="30"/>
          <w:szCs w:val="30"/>
          <w:b w:val="1"/>
          <w:bCs w:val="1"/>
          <w:color w:val="auto"/>
        </w:rPr>
        <w:t>报价合同</w:t>
      </w:r>
      <w:r>
        <w:rPr>
          <w:rFonts w:ascii="Arial" w:cs="Arial" w:eastAsia="Arial" w:hAnsi="Arial"/>
          <w:sz w:val="30"/>
          <w:szCs w:val="30"/>
          <w:b w:val="1"/>
          <w:bCs w:val="1"/>
          <w:color w:val="auto"/>
        </w:rPr>
        <w:t>)</w:t>
      </w:r>
    </w:p>
    <w:p>
      <w:pPr>
        <w:spacing w:after="0" w:line="81" w:lineRule="exact"/>
        <w:rPr>
          <w:sz w:val="24"/>
          <w:szCs w:val="24"/>
          <w:color w:val="auto"/>
        </w:rPr>
      </w:pPr>
    </w:p>
    <w:tbl>
      <w:tblPr>
        <w:tblLayout w:type="fixed"/>
        <w:tblInd w:w="10" w:type="dxa"/>
        <w:tblCellMar>
          <w:top w:w="0" w:type="dxa"/>
          <w:left w:w="0" w:type="dxa"/>
          <w:bottom w:w="0" w:type="dxa"/>
          <w:right w:w="0" w:type="dxa"/>
        </w:tblCellMar>
      </w:tblPr>
      <w:tr>
        <w:trPr>
          <w:trHeight w:val="401"/>
        </w:trPr>
        <w:tc>
          <w:tcPr>
            <w:tcW w:w="960" w:type="dxa"/>
            <w:vAlign w:val="bottom"/>
            <w:tcBorders>
              <w:top w:val="single" w:sz="8" w:color="auto"/>
              <w:left w:val="single" w:sz="8" w:color="auto"/>
              <w:right w:val="single" w:sz="8" w:color="auto"/>
            </w:tcBorders>
          </w:tcPr>
          <w:p>
            <w:pPr>
              <w:ind w:left="40"/>
              <w:spacing w:after="0"/>
              <w:rPr>
                <w:sz w:val="20"/>
                <w:szCs w:val="20"/>
                <w:color w:val="auto"/>
              </w:rPr>
            </w:pPr>
            <w:r>
              <w:rPr>
                <w:rFonts w:ascii="Tahoma" w:cs="Tahoma" w:eastAsia="Tahoma" w:hAnsi="Tahoma"/>
                <w:sz w:val="21"/>
                <w:szCs w:val="21"/>
                <w:color w:val="auto"/>
              </w:rPr>
              <w:t>To:</w:t>
            </w:r>
          </w:p>
        </w:tc>
        <w:tc>
          <w:tcPr>
            <w:tcW w:w="4660" w:type="dxa"/>
            <w:vAlign w:val="bottom"/>
            <w:tcBorders>
              <w:top w:val="single" w:sz="8" w:color="auto"/>
              <w:right w:val="single" w:sz="8" w:color="auto"/>
            </w:tcBorders>
          </w:tcPr>
          <w:p>
            <w:pPr>
              <w:ind w:left="40"/>
              <w:spacing w:after="0" w:line="264" w:lineRule="exact"/>
              <w:rPr>
                <w:sz w:val="20"/>
                <w:szCs w:val="20"/>
                <w:color w:val="auto"/>
              </w:rPr>
            </w:pPr>
            <w:r>
              <w:rPr>
                <w:rFonts w:ascii="微软雅黑" w:cs="微软雅黑" w:eastAsia="微软雅黑" w:hAnsi="微软雅黑"/>
                <w:sz w:val="20"/>
                <w:szCs w:val="20"/>
                <w:color w:val="auto"/>
              </w:rPr>
              <w:t>浙江瑞易检测技术有限公司</w:t>
            </w:r>
          </w:p>
        </w:tc>
        <w:tc>
          <w:tcPr>
            <w:tcW w:w="980" w:type="dxa"/>
            <w:vAlign w:val="bottom"/>
            <w:tcBorders>
              <w:top w:val="single" w:sz="8" w:color="auto"/>
              <w:right w:val="single" w:sz="8" w:color="auto"/>
            </w:tcBorders>
          </w:tcPr>
          <w:p>
            <w:pPr>
              <w:ind w:left="20"/>
              <w:spacing w:after="0"/>
              <w:rPr>
                <w:sz w:val="20"/>
                <w:szCs w:val="20"/>
                <w:color w:val="auto"/>
              </w:rPr>
            </w:pPr>
            <w:r>
              <w:rPr>
                <w:rFonts w:ascii="Tahoma" w:cs="Tahoma" w:eastAsia="Tahoma" w:hAnsi="Tahoma"/>
                <w:sz w:val="21"/>
                <w:szCs w:val="21"/>
                <w:color w:val="auto"/>
              </w:rPr>
              <w:t>From:</w:t>
            </w:r>
          </w:p>
        </w:tc>
        <w:tc>
          <w:tcPr>
            <w:tcW w:w="4140" w:type="dxa"/>
            <w:vAlign w:val="bottom"/>
            <w:tcBorders>
              <w:top w:val="single" w:sz="8" w:color="auto"/>
              <w:right w:val="single" w:sz="8" w:color="auto"/>
            </w:tcBorders>
          </w:tcPr>
          <w:p>
            <w:pPr>
              <w:ind w:left="40"/>
              <w:spacing w:after="0" w:line="264" w:lineRule="exact"/>
              <w:rPr>
                <w:sz w:val="20"/>
                <w:szCs w:val="20"/>
                <w:color w:val="auto"/>
              </w:rPr>
            </w:pPr>
            <w:r>
              <w:rPr>
                <w:rFonts w:ascii="微软雅黑" w:cs="微软雅黑" w:eastAsia="微软雅黑" w:hAnsi="微软雅黑"/>
                <w:sz w:val="20"/>
                <w:szCs w:val="20"/>
                <w:color w:val="auto"/>
              </w:rPr>
              <w:t>周主耀</w:t>
            </w:r>
          </w:p>
        </w:tc>
      </w:tr>
      <w:tr>
        <w:trPr>
          <w:trHeight w:val="52"/>
        </w:trPr>
        <w:tc>
          <w:tcPr>
            <w:tcW w:w="960" w:type="dxa"/>
            <w:vAlign w:val="bottom"/>
            <w:tcBorders>
              <w:left w:val="single" w:sz="8" w:color="auto"/>
              <w:bottom w:val="single" w:sz="8" w:color="auto"/>
              <w:right w:val="single" w:sz="8" w:color="auto"/>
            </w:tcBorders>
          </w:tcPr>
          <w:p>
            <w:pPr>
              <w:spacing w:after="0"/>
              <w:rPr>
                <w:sz w:val="4"/>
                <w:szCs w:val="4"/>
                <w:color w:val="auto"/>
              </w:rPr>
            </w:pPr>
          </w:p>
        </w:tc>
        <w:tc>
          <w:tcPr>
            <w:tcW w:w="4660" w:type="dxa"/>
            <w:vAlign w:val="bottom"/>
            <w:tcBorders>
              <w:bottom w:val="single" w:sz="8" w:color="auto"/>
              <w:right w:val="single" w:sz="8" w:color="auto"/>
            </w:tcBorders>
          </w:tcPr>
          <w:p>
            <w:pPr>
              <w:spacing w:after="0"/>
              <w:rPr>
                <w:sz w:val="4"/>
                <w:szCs w:val="4"/>
                <w:color w:val="auto"/>
              </w:rPr>
            </w:pPr>
          </w:p>
        </w:tc>
        <w:tc>
          <w:tcPr>
            <w:tcW w:w="980" w:type="dxa"/>
            <w:vAlign w:val="bottom"/>
            <w:tcBorders>
              <w:bottom w:val="single" w:sz="8" w:color="auto"/>
              <w:right w:val="single" w:sz="8" w:color="auto"/>
            </w:tcBorders>
          </w:tcPr>
          <w:p>
            <w:pPr>
              <w:spacing w:after="0"/>
              <w:rPr>
                <w:sz w:val="4"/>
                <w:szCs w:val="4"/>
                <w:color w:val="auto"/>
              </w:rPr>
            </w:pPr>
          </w:p>
        </w:tc>
        <w:tc>
          <w:tcPr>
            <w:tcW w:w="4140" w:type="dxa"/>
            <w:vAlign w:val="bottom"/>
            <w:tcBorders>
              <w:bottom w:val="single" w:sz="8" w:color="auto"/>
              <w:right w:val="single" w:sz="8" w:color="auto"/>
            </w:tcBorders>
          </w:tcPr>
          <w:p>
            <w:pPr>
              <w:spacing w:after="0"/>
              <w:rPr>
                <w:sz w:val="4"/>
                <w:szCs w:val="4"/>
                <w:color w:val="auto"/>
              </w:rPr>
            </w:pPr>
          </w:p>
        </w:tc>
      </w:tr>
      <w:tr>
        <w:trPr>
          <w:trHeight w:val="381"/>
        </w:trPr>
        <w:tc>
          <w:tcPr>
            <w:tcW w:w="960" w:type="dxa"/>
            <w:vAlign w:val="bottom"/>
            <w:tcBorders>
              <w:left w:val="single" w:sz="8" w:color="auto"/>
              <w:right w:val="single" w:sz="8" w:color="auto"/>
            </w:tcBorders>
          </w:tcPr>
          <w:p>
            <w:pPr>
              <w:ind w:left="40"/>
              <w:spacing w:after="0"/>
              <w:rPr>
                <w:sz w:val="20"/>
                <w:szCs w:val="20"/>
                <w:color w:val="auto"/>
              </w:rPr>
            </w:pPr>
            <w:r>
              <w:rPr>
                <w:rFonts w:ascii="Tahoma" w:cs="Tahoma" w:eastAsia="Tahoma" w:hAnsi="Tahoma"/>
                <w:sz w:val="21"/>
                <w:szCs w:val="21"/>
                <w:color w:val="auto"/>
              </w:rPr>
              <w:t>Attn:</w:t>
            </w:r>
          </w:p>
        </w:tc>
        <w:tc>
          <w:tcPr>
            <w:tcW w:w="4660" w:type="dxa"/>
            <w:vAlign w:val="bottom"/>
            <w:tcBorders>
              <w:right w:val="single" w:sz="8" w:color="auto"/>
            </w:tcBorders>
          </w:tcPr>
          <w:p>
            <w:pPr>
              <w:ind w:left="40"/>
              <w:spacing w:after="0" w:line="264" w:lineRule="exact"/>
              <w:rPr>
                <w:sz w:val="20"/>
                <w:szCs w:val="20"/>
                <w:color w:val="auto"/>
              </w:rPr>
            </w:pPr>
            <w:r>
              <w:rPr>
                <w:rFonts w:ascii="微软雅黑" w:cs="微软雅黑" w:eastAsia="微软雅黑" w:hAnsi="微软雅黑"/>
                <w:sz w:val="20"/>
                <w:szCs w:val="20"/>
                <w:color w:val="auto"/>
              </w:rPr>
              <w:t>欧阳先生</w:t>
            </w:r>
          </w:p>
        </w:tc>
        <w:tc>
          <w:tcPr>
            <w:tcW w:w="980" w:type="dxa"/>
            <w:vAlign w:val="bottom"/>
            <w:tcBorders>
              <w:right w:val="single" w:sz="8" w:color="auto"/>
            </w:tcBorders>
          </w:tcPr>
          <w:p>
            <w:pPr>
              <w:ind w:left="20"/>
              <w:spacing w:after="0"/>
              <w:rPr>
                <w:sz w:val="20"/>
                <w:szCs w:val="20"/>
                <w:color w:val="auto"/>
              </w:rPr>
            </w:pPr>
            <w:r>
              <w:rPr>
                <w:rFonts w:ascii="Tahoma" w:cs="Tahoma" w:eastAsia="Tahoma" w:hAnsi="Tahoma"/>
                <w:sz w:val="21"/>
                <w:szCs w:val="21"/>
                <w:color w:val="auto"/>
              </w:rPr>
              <w:t>Tel:</w:t>
            </w:r>
          </w:p>
        </w:tc>
        <w:tc>
          <w:tcPr>
            <w:tcW w:w="4140" w:type="dxa"/>
            <w:vAlign w:val="bottom"/>
            <w:tcBorders>
              <w:right w:val="single" w:sz="8" w:color="auto"/>
            </w:tcBorders>
          </w:tcPr>
          <w:p>
            <w:pPr>
              <w:ind w:left="40"/>
              <w:spacing w:after="0" w:line="264" w:lineRule="exact"/>
              <w:rPr>
                <w:sz w:val="20"/>
                <w:szCs w:val="20"/>
                <w:color w:val="auto"/>
              </w:rPr>
            </w:pPr>
            <w:r>
              <w:rPr>
                <w:rFonts w:ascii="微软雅黑" w:cs="微软雅黑" w:eastAsia="微软雅黑" w:hAnsi="微软雅黑"/>
                <w:sz w:val="20"/>
                <w:szCs w:val="20"/>
                <w:color w:val="auto"/>
              </w:rPr>
              <w:t>0755-36882161</w:t>
            </w:r>
          </w:p>
        </w:tc>
      </w:tr>
      <w:tr>
        <w:trPr>
          <w:trHeight w:val="52"/>
        </w:trPr>
        <w:tc>
          <w:tcPr>
            <w:tcW w:w="960" w:type="dxa"/>
            <w:vAlign w:val="bottom"/>
            <w:tcBorders>
              <w:left w:val="single" w:sz="8" w:color="auto"/>
              <w:bottom w:val="single" w:sz="8" w:color="auto"/>
              <w:right w:val="single" w:sz="8" w:color="auto"/>
            </w:tcBorders>
          </w:tcPr>
          <w:p>
            <w:pPr>
              <w:spacing w:after="0"/>
              <w:rPr>
                <w:sz w:val="4"/>
                <w:szCs w:val="4"/>
                <w:color w:val="auto"/>
              </w:rPr>
            </w:pPr>
          </w:p>
        </w:tc>
        <w:tc>
          <w:tcPr>
            <w:tcW w:w="4660" w:type="dxa"/>
            <w:vAlign w:val="bottom"/>
            <w:tcBorders>
              <w:bottom w:val="single" w:sz="8" w:color="auto"/>
              <w:right w:val="single" w:sz="8" w:color="auto"/>
            </w:tcBorders>
          </w:tcPr>
          <w:p>
            <w:pPr>
              <w:spacing w:after="0"/>
              <w:rPr>
                <w:sz w:val="4"/>
                <w:szCs w:val="4"/>
                <w:color w:val="auto"/>
              </w:rPr>
            </w:pPr>
          </w:p>
        </w:tc>
        <w:tc>
          <w:tcPr>
            <w:tcW w:w="980" w:type="dxa"/>
            <w:vAlign w:val="bottom"/>
            <w:tcBorders>
              <w:bottom w:val="single" w:sz="8" w:color="auto"/>
              <w:right w:val="single" w:sz="8" w:color="auto"/>
            </w:tcBorders>
          </w:tcPr>
          <w:p>
            <w:pPr>
              <w:spacing w:after="0"/>
              <w:rPr>
                <w:sz w:val="4"/>
                <w:szCs w:val="4"/>
                <w:color w:val="auto"/>
              </w:rPr>
            </w:pPr>
          </w:p>
        </w:tc>
        <w:tc>
          <w:tcPr>
            <w:tcW w:w="4140" w:type="dxa"/>
            <w:vAlign w:val="bottom"/>
            <w:tcBorders>
              <w:bottom w:val="single" w:sz="8" w:color="auto"/>
              <w:right w:val="single" w:sz="8" w:color="auto"/>
            </w:tcBorders>
          </w:tcPr>
          <w:p>
            <w:pPr>
              <w:spacing w:after="0"/>
              <w:rPr>
                <w:sz w:val="4"/>
                <w:szCs w:val="4"/>
                <w:color w:val="auto"/>
              </w:rPr>
            </w:pPr>
          </w:p>
        </w:tc>
      </w:tr>
      <w:tr>
        <w:trPr>
          <w:trHeight w:val="381"/>
        </w:trPr>
        <w:tc>
          <w:tcPr>
            <w:tcW w:w="960" w:type="dxa"/>
            <w:vAlign w:val="bottom"/>
            <w:tcBorders>
              <w:left w:val="single" w:sz="8" w:color="auto"/>
              <w:right w:val="single" w:sz="8" w:color="auto"/>
            </w:tcBorders>
          </w:tcPr>
          <w:p>
            <w:pPr>
              <w:ind w:left="40"/>
              <w:spacing w:after="0"/>
              <w:rPr>
                <w:sz w:val="20"/>
                <w:szCs w:val="20"/>
                <w:color w:val="auto"/>
              </w:rPr>
            </w:pPr>
            <w:r>
              <w:rPr>
                <w:rFonts w:ascii="Tahoma" w:cs="Tahoma" w:eastAsia="Tahoma" w:hAnsi="Tahoma"/>
                <w:sz w:val="21"/>
                <w:szCs w:val="21"/>
                <w:color w:val="auto"/>
              </w:rPr>
              <w:t>Tel:</w:t>
            </w:r>
          </w:p>
        </w:tc>
        <w:tc>
          <w:tcPr>
            <w:tcW w:w="4660" w:type="dxa"/>
            <w:vAlign w:val="bottom"/>
            <w:tcBorders>
              <w:right w:val="single" w:sz="8" w:color="auto"/>
            </w:tcBorders>
          </w:tcPr>
          <w:p>
            <w:pPr>
              <w:ind w:left="40"/>
              <w:spacing w:after="0" w:line="264" w:lineRule="exact"/>
              <w:rPr>
                <w:sz w:val="20"/>
                <w:szCs w:val="20"/>
                <w:color w:val="auto"/>
              </w:rPr>
            </w:pPr>
            <w:r>
              <w:rPr>
                <w:rFonts w:ascii="微软雅黑" w:cs="微软雅黑" w:eastAsia="微软雅黑" w:hAnsi="微软雅黑"/>
                <w:sz w:val="20"/>
                <w:szCs w:val="20"/>
                <w:color w:val="auto"/>
              </w:rPr>
              <w:t>/</w:t>
            </w:r>
          </w:p>
        </w:tc>
        <w:tc>
          <w:tcPr>
            <w:tcW w:w="980" w:type="dxa"/>
            <w:vAlign w:val="bottom"/>
            <w:tcBorders>
              <w:right w:val="single" w:sz="8" w:color="auto"/>
            </w:tcBorders>
          </w:tcPr>
          <w:p>
            <w:pPr>
              <w:ind w:left="20"/>
              <w:spacing w:after="0"/>
              <w:rPr>
                <w:sz w:val="20"/>
                <w:szCs w:val="20"/>
                <w:color w:val="auto"/>
              </w:rPr>
            </w:pPr>
            <w:r>
              <w:rPr>
                <w:rFonts w:ascii="Tahoma" w:cs="Tahoma" w:eastAsia="Tahoma" w:hAnsi="Tahoma"/>
                <w:sz w:val="21"/>
                <w:szCs w:val="21"/>
                <w:color w:val="auto"/>
              </w:rPr>
              <w:t>Fax:</w:t>
            </w:r>
          </w:p>
        </w:tc>
        <w:tc>
          <w:tcPr>
            <w:tcW w:w="4140" w:type="dxa"/>
            <w:vAlign w:val="bottom"/>
            <w:tcBorders>
              <w:right w:val="single" w:sz="8" w:color="auto"/>
            </w:tcBorders>
          </w:tcPr>
          <w:p>
            <w:pPr>
              <w:spacing w:after="0"/>
              <w:rPr>
                <w:sz w:val="24"/>
                <w:szCs w:val="24"/>
                <w:color w:val="auto"/>
              </w:rPr>
            </w:pPr>
          </w:p>
        </w:tc>
      </w:tr>
      <w:tr>
        <w:trPr>
          <w:trHeight w:val="52"/>
        </w:trPr>
        <w:tc>
          <w:tcPr>
            <w:tcW w:w="960" w:type="dxa"/>
            <w:vAlign w:val="bottom"/>
            <w:tcBorders>
              <w:left w:val="single" w:sz="8" w:color="auto"/>
              <w:bottom w:val="single" w:sz="8" w:color="auto"/>
              <w:right w:val="single" w:sz="8" w:color="auto"/>
            </w:tcBorders>
          </w:tcPr>
          <w:p>
            <w:pPr>
              <w:spacing w:after="0"/>
              <w:rPr>
                <w:sz w:val="4"/>
                <w:szCs w:val="4"/>
                <w:color w:val="auto"/>
              </w:rPr>
            </w:pPr>
          </w:p>
        </w:tc>
        <w:tc>
          <w:tcPr>
            <w:tcW w:w="4660" w:type="dxa"/>
            <w:vAlign w:val="bottom"/>
            <w:tcBorders>
              <w:bottom w:val="single" w:sz="8" w:color="auto"/>
              <w:right w:val="single" w:sz="8" w:color="auto"/>
            </w:tcBorders>
          </w:tcPr>
          <w:p>
            <w:pPr>
              <w:spacing w:after="0"/>
              <w:rPr>
                <w:sz w:val="4"/>
                <w:szCs w:val="4"/>
                <w:color w:val="auto"/>
              </w:rPr>
            </w:pPr>
          </w:p>
        </w:tc>
        <w:tc>
          <w:tcPr>
            <w:tcW w:w="980" w:type="dxa"/>
            <w:vAlign w:val="bottom"/>
            <w:tcBorders>
              <w:bottom w:val="single" w:sz="8" w:color="auto"/>
              <w:right w:val="single" w:sz="8" w:color="auto"/>
            </w:tcBorders>
          </w:tcPr>
          <w:p>
            <w:pPr>
              <w:spacing w:after="0"/>
              <w:rPr>
                <w:sz w:val="4"/>
                <w:szCs w:val="4"/>
                <w:color w:val="auto"/>
              </w:rPr>
            </w:pPr>
          </w:p>
        </w:tc>
        <w:tc>
          <w:tcPr>
            <w:tcW w:w="4140" w:type="dxa"/>
            <w:vAlign w:val="bottom"/>
            <w:tcBorders>
              <w:bottom w:val="single" w:sz="8" w:color="auto"/>
              <w:right w:val="single" w:sz="8" w:color="auto"/>
            </w:tcBorders>
          </w:tcPr>
          <w:p>
            <w:pPr>
              <w:spacing w:after="0"/>
              <w:rPr>
                <w:sz w:val="4"/>
                <w:szCs w:val="4"/>
                <w:color w:val="auto"/>
              </w:rPr>
            </w:pPr>
          </w:p>
        </w:tc>
      </w:tr>
      <w:tr>
        <w:trPr>
          <w:trHeight w:val="381"/>
        </w:trPr>
        <w:tc>
          <w:tcPr>
            <w:tcW w:w="960" w:type="dxa"/>
            <w:vAlign w:val="bottom"/>
            <w:tcBorders>
              <w:left w:val="single" w:sz="8" w:color="auto"/>
              <w:right w:val="single" w:sz="8" w:color="auto"/>
            </w:tcBorders>
          </w:tcPr>
          <w:p>
            <w:pPr>
              <w:ind w:left="40"/>
              <w:spacing w:after="0"/>
              <w:rPr>
                <w:sz w:val="20"/>
                <w:szCs w:val="20"/>
                <w:color w:val="auto"/>
              </w:rPr>
            </w:pPr>
            <w:r>
              <w:rPr>
                <w:rFonts w:ascii="Tahoma" w:cs="Tahoma" w:eastAsia="Tahoma" w:hAnsi="Tahoma"/>
                <w:sz w:val="21"/>
                <w:szCs w:val="21"/>
                <w:color w:val="auto"/>
              </w:rPr>
              <w:t>Fax:</w:t>
            </w:r>
          </w:p>
        </w:tc>
        <w:tc>
          <w:tcPr>
            <w:tcW w:w="4660" w:type="dxa"/>
            <w:vAlign w:val="bottom"/>
            <w:tcBorders>
              <w:right w:val="single" w:sz="8" w:color="auto"/>
            </w:tcBorders>
          </w:tcPr>
          <w:p>
            <w:pPr>
              <w:spacing w:after="0"/>
              <w:rPr>
                <w:sz w:val="24"/>
                <w:szCs w:val="24"/>
                <w:color w:val="auto"/>
              </w:rPr>
            </w:pPr>
          </w:p>
        </w:tc>
        <w:tc>
          <w:tcPr>
            <w:tcW w:w="980" w:type="dxa"/>
            <w:vAlign w:val="bottom"/>
            <w:tcBorders>
              <w:right w:val="single" w:sz="8" w:color="auto"/>
            </w:tcBorders>
          </w:tcPr>
          <w:p>
            <w:pPr>
              <w:ind w:left="20"/>
              <w:spacing w:after="0"/>
              <w:rPr>
                <w:sz w:val="20"/>
                <w:szCs w:val="20"/>
                <w:color w:val="auto"/>
              </w:rPr>
            </w:pPr>
            <w:r>
              <w:rPr>
                <w:rFonts w:ascii="Tahoma" w:cs="Tahoma" w:eastAsia="Tahoma" w:hAnsi="Tahoma"/>
                <w:sz w:val="21"/>
                <w:szCs w:val="21"/>
                <w:color w:val="auto"/>
              </w:rPr>
              <w:t>Mobile:</w:t>
            </w:r>
          </w:p>
        </w:tc>
        <w:tc>
          <w:tcPr>
            <w:tcW w:w="4140" w:type="dxa"/>
            <w:vAlign w:val="bottom"/>
            <w:tcBorders>
              <w:right w:val="single" w:sz="8" w:color="auto"/>
            </w:tcBorders>
          </w:tcPr>
          <w:p>
            <w:pPr>
              <w:ind w:left="40"/>
              <w:spacing w:after="0" w:line="264" w:lineRule="exact"/>
              <w:rPr>
                <w:sz w:val="20"/>
                <w:szCs w:val="20"/>
                <w:color w:val="auto"/>
              </w:rPr>
            </w:pPr>
            <w:r>
              <w:rPr>
                <w:rFonts w:ascii="微软雅黑" w:cs="微软雅黑" w:eastAsia="微软雅黑" w:hAnsi="微软雅黑"/>
                <w:sz w:val="20"/>
                <w:szCs w:val="20"/>
                <w:color w:val="auto"/>
              </w:rPr>
              <w:t>13926528651</w:t>
            </w:r>
          </w:p>
        </w:tc>
      </w:tr>
      <w:tr>
        <w:trPr>
          <w:trHeight w:val="52"/>
        </w:trPr>
        <w:tc>
          <w:tcPr>
            <w:tcW w:w="960" w:type="dxa"/>
            <w:vAlign w:val="bottom"/>
            <w:tcBorders>
              <w:left w:val="single" w:sz="8" w:color="auto"/>
              <w:bottom w:val="single" w:sz="8" w:color="auto"/>
              <w:right w:val="single" w:sz="8" w:color="auto"/>
            </w:tcBorders>
          </w:tcPr>
          <w:p>
            <w:pPr>
              <w:spacing w:after="0"/>
              <w:rPr>
                <w:sz w:val="4"/>
                <w:szCs w:val="4"/>
                <w:color w:val="auto"/>
              </w:rPr>
            </w:pPr>
          </w:p>
        </w:tc>
        <w:tc>
          <w:tcPr>
            <w:tcW w:w="4660" w:type="dxa"/>
            <w:vAlign w:val="bottom"/>
            <w:tcBorders>
              <w:bottom w:val="single" w:sz="8" w:color="auto"/>
              <w:right w:val="single" w:sz="8" w:color="auto"/>
            </w:tcBorders>
          </w:tcPr>
          <w:p>
            <w:pPr>
              <w:spacing w:after="0"/>
              <w:rPr>
                <w:sz w:val="4"/>
                <w:szCs w:val="4"/>
                <w:color w:val="auto"/>
              </w:rPr>
            </w:pPr>
          </w:p>
        </w:tc>
        <w:tc>
          <w:tcPr>
            <w:tcW w:w="980" w:type="dxa"/>
            <w:vAlign w:val="bottom"/>
            <w:tcBorders>
              <w:bottom w:val="single" w:sz="8" w:color="auto"/>
              <w:right w:val="single" w:sz="8" w:color="auto"/>
            </w:tcBorders>
          </w:tcPr>
          <w:p>
            <w:pPr>
              <w:spacing w:after="0"/>
              <w:rPr>
                <w:sz w:val="4"/>
                <w:szCs w:val="4"/>
                <w:color w:val="auto"/>
              </w:rPr>
            </w:pPr>
          </w:p>
        </w:tc>
        <w:tc>
          <w:tcPr>
            <w:tcW w:w="4140" w:type="dxa"/>
            <w:vAlign w:val="bottom"/>
            <w:tcBorders>
              <w:bottom w:val="single" w:sz="8" w:color="auto"/>
              <w:right w:val="single" w:sz="8" w:color="auto"/>
            </w:tcBorders>
          </w:tcPr>
          <w:p>
            <w:pPr>
              <w:spacing w:after="0"/>
              <w:rPr>
                <w:sz w:val="4"/>
                <w:szCs w:val="4"/>
                <w:color w:val="auto"/>
              </w:rPr>
            </w:pPr>
          </w:p>
        </w:tc>
      </w:tr>
      <w:tr>
        <w:trPr>
          <w:trHeight w:val="381"/>
        </w:trPr>
        <w:tc>
          <w:tcPr>
            <w:tcW w:w="960" w:type="dxa"/>
            <w:vAlign w:val="bottom"/>
            <w:tcBorders>
              <w:left w:val="single" w:sz="8" w:color="auto"/>
              <w:right w:val="single" w:sz="8" w:color="auto"/>
            </w:tcBorders>
          </w:tcPr>
          <w:p>
            <w:pPr>
              <w:ind w:left="40"/>
              <w:spacing w:after="0"/>
              <w:rPr>
                <w:sz w:val="20"/>
                <w:szCs w:val="20"/>
                <w:color w:val="auto"/>
              </w:rPr>
            </w:pPr>
            <w:r>
              <w:rPr>
                <w:rFonts w:ascii="Tahoma" w:cs="Tahoma" w:eastAsia="Tahoma" w:hAnsi="Tahoma"/>
                <w:sz w:val="21"/>
                <w:szCs w:val="21"/>
                <w:color w:val="auto"/>
              </w:rPr>
              <w:t>Mobile:</w:t>
            </w:r>
          </w:p>
        </w:tc>
        <w:tc>
          <w:tcPr>
            <w:tcW w:w="4660" w:type="dxa"/>
            <w:vAlign w:val="bottom"/>
            <w:tcBorders>
              <w:right w:val="single" w:sz="8" w:color="auto"/>
            </w:tcBorders>
          </w:tcPr>
          <w:p>
            <w:pPr>
              <w:ind w:left="40"/>
              <w:spacing w:after="0" w:line="264" w:lineRule="exact"/>
              <w:rPr>
                <w:sz w:val="20"/>
                <w:szCs w:val="20"/>
                <w:color w:val="auto"/>
              </w:rPr>
            </w:pPr>
            <w:r>
              <w:rPr>
                <w:rFonts w:ascii="微软雅黑" w:cs="微软雅黑" w:eastAsia="微软雅黑" w:hAnsi="微软雅黑"/>
                <w:sz w:val="20"/>
                <w:szCs w:val="20"/>
                <w:color w:val="auto"/>
              </w:rPr>
              <w:t>15267362831</w:t>
            </w:r>
          </w:p>
        </w:tc>
        <w:tc>
          <w:tcPr>
            <w:tcW w:w="980" w:type="dxa"/>
            <w:vAlign w:val="bottom"/>
            <w:tcBorders>
              <w:right w:val="single" w:sz="8" w:color="auto"/>
            </w:tcBorders>
          </w:tcPr>
          <w:p>
            <w:pPr>
              <w:ind w:left="20"/>
              <w:spacing w:after="0"/>
              <w:rPr>
                <w:sz w:val="20"/>
                <w:szCs w:val="20"/>
                <w:color w:val="auto"/>
              </w:rPr>
            </w:pPr>
            <w:r>
              <w:rPr>
                <w:rFonts w:ascii="Tahoma" w:cs="Tahoma" w:eastAsia="Tahoma" w:hAnsi="Tahoma"/>
                <w:sz w:val="21"/>
                <w:szCs w:val="21"/>
                <w:color w:val="auto"/>
              </w:rPr>
              <w:t>E-mail:</w:t>
            </w:r>
          </w:p>
        </w:tc>
        <w:tc>
          <w:tcPr>
            <w:tcW w:w="4140" w:type="dxa"/>
            <w:vAlign w:val="bottom"/>
            <w:tcBorders>
              <w:right w:val="single" w:sz="8" w:color="auto"/>
            </w:tcBorders>
          </w:tcPr>
          <w:p>
            <w:pPr>
              <w:ind w:left="40"/>
              <w:spacing w:after="0" w:line="264" w:lineRule="exact"/>
              <w:rPr>
                <w:sz w:val="20"/>
                <w:szCs w:val="20"/>
                <w:color w:val="auto"/>
              </w:rPr>
            </w:pPr>
            <w:r>
              <w:rPr>
                <w:rFonts w:ascii="微软雅黑" w:cs="微软雅黑" w:eastAsia="微软雅黑" w:hAnsi="微软雅黑"/>
                <w:sz w:val="20"/>
                <w:szCs w:val="20"/>
                <w:color w:val="auto"/>
              </w:rPr>
              <w:t>zhuyaozhou@bctc-lab.com.cn</w:t>
            </w:r>
          </w:p>
        </w:tc>
      </w:tr>
      <w:tr>
        <w:trPr>
          <w:trHeight w:val="52"/>
        </w:trPr>
        <w:tc>
          <w:tcPr>
            <w:tcW w:w="960" w:type="dxa"/>
            <w:vAlign w:val="bottom"/>
            <w:tcBorders>
              <w:left w:val="single" w:sz="8" w:color="auto"/>
              <w:bottom w:val="single" w:sz="8" w:color="auto"/>
              <w:right w:val="single" w:sz="8" w:color="auto"/>
            </w:tcBorders>
          </w:tcPr>
          <w:p>
            <w:pPr>
              <w:spacing w:after="0"/>
              <w:rPr>
                <w:sz w:val="4"/>
                <w:szCs w:val="4"/>
                <w:color w:val="auto"/>
              </w:rPr>
            </w:pPr>
          </w:p>
        </w:tc>
        <w:tc>
          <w:tcPr>
            <w:tcW w:w="4660" w:type="dxa"/>
            <w:vAlign w:val="bottom"/>
            <w:tcBorders>
              <w:bottom w:val="single" w:sz="8" w:color="auto"/>
              <w:right w:val="single" w:sz="8" w:color="auto"/>
            </w:tcBorders>
          </w:tcPr>
          <w:p>
            <w:pPr>
              <w:spacing w:after="0"/>
              <w:rPr>
                <w:sz w:val="4"/>
                <w:szCs w:val="4"/>
                <w:color w:val="auto"/>
              </w:rPr>
            </w:pPr>
          </w:p>
        </w:tc>
        <w:tc>
          <w:tcPr>
            <w:tcW w:w="980" w:type="dxa"/>
            <w:vAlign w:val="bottom"/>
            <w:tcBorders>
              <w:bottom w:val="single" w:sz="8" w:color="auto"/>
              <w:right w:val="single" w:sz="8" w:color="auto"/>
            </w:tcBorders>
          </w:tcPr>
          <w:p>
            <w:pPr>
              <w:spacing w:after="0"/>
              <w:rPr>
                <w:sz w:val="4"/>
                <w:szCs w:val="4"/>
                <w:color w:val="auto"/>
              </w:rPr>
            </w:pPr>
          </w:p>
        </w:tc>
        <w:tc>
          <w:tcPr>
            <w:tcW w:w="4140" w:type="dxa"/>
            <w:vAlign w:val="bottom"/>
            <w:tcBorders>
              <w:bottom w:val="single" w:sz="8" w:color="auto"/>
              <w:right w:val="single" w:sz="8" w:color="auto"/>
            </w:tcBorders>
          </w:tcPr>
          <w:p>
            <w:pPr>
              <w:spacing w:after="0"/>
              <w:rPr>
                <w:sz w:val="4"/>
                <w:szCs w:val="4"/>
                <w:color w:val="auto"/>
              </w:rPr>
            </w:pPr>
          </w:p>
        </w:tc>
      </w:tr>
      <w:tr>
        <w:trPr>
          <w:trHeight w:val="381"/>
        </w:trPr>
        <w:tc>
          <w:tcPr>
            <w:tcW w:w="960" w:type="dxa"/>
            <w:vAlign w:val="bottom"/>
            <w:tcBorders>
              <w:left w:val="single" w:sz="8" w:color="auto"/>
              <w:right w:val="single" w:sz="8" w:color="auto"/>
            </w:tcBorders>
          </w:tcPr>
          <w:p>
            <w:pPr>
              <w:ind w:left="40"/>
              <w:spacing w:after="0"/>
              <w:rPr>
                <w:sz w:val="20"/>
                <w:szCs w:val="20"/>
                <w:color w:val="auto"/>
              </w:rPr>
            </w:pPr>
            <w:r>
              <w:rPr>
                <w:rFonts w:ascii="Tahoma" w:cs="Tahoma" w:eastAsia="Tahoma" w:hAnsi="Tahoma"/>
                <w:sz w:val="21"/>
                <w:szCs w:val="21"/>
                <w:color w:val="auto"/>
              </w:rPr>
              <w:t>E-mail:</w:t>
            </w:r>
          </w:p>
        </w:tc>
        <w:tc>
          <w:tcPr>
            <w:tcW w:w="4660" w:type="dxa"/>
            <w:vAlign w:val="bottom"/>
            <w:tcBorders>
              <w:right w:val="single" w:sz="8" w:color="auto"/>
            </w:tcBorders>
          </w:tcPr>
          <w:p>
            <w:pPr>
              <w:ind w:left="40"/>
              <w:spacing w:after="0" w:line="264" w:lineRule="exact"/>
              <w:rPr>
                <w:sz w:val="20"/>
                <w:szCs w:val="20"/>
                <w:color w:val="auto"/>
              </w:rPr>
            </w:pPr>
            <w:r>
              <w:rPr>
                <w:rFonts w:ascii="微软雅黑" w:cs="微软雅黑" w:eastAsia="微软雅黑" w:hAnsi="微软雅黑"/>
                <w:sz w:val="20"/>
                <w:szCs w:val="20"/>
                <w:color w:val="auto"/>
              </w:rPr>
              <w:t>1356824330@qq.com</w:t>
            </w:r>
          </w:p>
        </w:tc>
        <w:tc>
          <w:tcPr>
            <w:tcW w:w="980" w:type="dxa"/>
            <w:vAlign w:val="bottom"/>
            <w:tcBorders>
              <w:right w:val="single" w:sz="8" w:color="auto"/>
            </w:tcBorders>
          </w:tcPr>
          <w:p>
            <w:pPr>
              <w:ind w:left="20"/>
              <w:spacing w:after="0"/>
              <w:rPr>
                <w:sz w:val="20"/>
                <w:szCs w:val="20"/>
                <w:color w:val="auto"/>
              </w:rPr>
            </w:pPr>
            <w:r>
              <w:rPr>
                <w:rFonts w:ascii="Tahoma" w:cs="Tahoma" w:eastAsia="Tahoma" w:hAnsi="Tahoma"/>
                <w:sz w:val="21"/>
                <w:szCs w:val="21"/>
                <w:color w:val="auto"/>
              </w:rPr>
              <w:t>Doc. No:</w:t>
            </w:r>
          </w:p>
        </w:tc>
        <w:tc>
          <w:tcPr>
            <w:tcW w:w="4140" w:type="dxa"/>
            <w:vAlign w:val="bottom"/>
            <w:tcBorders>
              <w:right w:val="single" w:sz="8" w:color="auto"/>
            </w:tcBorders>
          </w:tcPr>
          <w:p>
            <w:pPr>
              <w:ind w:left="40"/>
              <w:spacing w:after="0" w:line="264" w:lineRule="exact"/>
              <w:rPr>
                <w:sz w:val="20"/>
                <w:szCs w:val="20"/>
                <w:color w:val="auto"/>
              </w:rPr>
            </w:pPr>
            <w:r>
              <w:rPr>
                <w:rFonts w:ascii="微软雅黑" w:cs="微软雅黑" w:eastAsia="微软雅黑" w:hAnsi="微软雅黑"/>
                <w:sz w:val="20"/>
                <w:szCs w:val="20"/>
                <w:color w:val="auto"/>
              </w:rPr>
              <w:t>BCTC190911014402</w:t>
            </w:r>
          </w:p>
        </w:tc>
      </w:tr>
      <w:tr>
        <w:trPr>
          <w:trHeight w:val="52"/>
        </w:trPr>
        <w:tc>
          <w:tcPr>
            <w:tcW w:w="960" w:type="dxa"/>
            <w:vAlign w:val="bottom"/>
            <w:tcBorders>
              <w:left w:val="single" w:sz="8" w:color="auto"/>
              <w:bottom w:val="single" w:sz="8" w:color="auto"/>
              <w:right w:val="single" w:sz="8" w:color="auto"/>
            </w:tcBorders>
          </w:tcPr>
          <w:p>
            <w:pPr>
              <w:spacing w:after="0"/>
              <w:rPr>
                <w:sz w:val="4"/>
                <w:szCs w:val="4"/>
                <w:color w:val="auto"/>
              </w:rPr>
            </w:pPr>
          </w:p>
        </w:tc>
        <w:tc>
          <w:tcPr>
            <w:tcW w:w="4660" w:type="dxa"/>
            <w:vAlign w:val="bottom"/>
            <w:tcBorders>
              <w:bottom w:val="single" w:sz="8" w:color="auto"/>
              <w:right w:val="single" w:sz="8" w:color="auto"/>
            </w:tcBorders>
          </w:tcPr>
          <w:p>
            <w:pPr>
              <w:spacing w:after="0"/>
              <w:rPr>
                <w:sz w:val="4"/>
                <w:szCs w:val="4"/>
                <w:color w:val="auto"/>
              </w:rPr>
            </w:pPr>
          </w:p>
        </w:tc>
        <w:tc>
          <w:tcPr>
            <w:tcW w:w="980" w:type="dxa"/>
            <w:vAlign w:val="bottom"/>
            <w:tcBorders>
              <w:bottom w:val="single" w:sz="8" w:color="auto"/>
              <w:right w:val="single" w:sz="8" w:color="auto"/>
            </w:tcBorders>
          </w:tcPr>
          <w:p>
            <w:pPr>
              <w:spacing w:after="0"/>
              <w:rPr>
                <w:sz w:val="4"/>
                <w:szCs w:val="4"/>
                <w:color w:val="auto"/>
              </w:rPr>
            </w:pPr>
          </w:p>
        </w:tc>
        <w:tc>
          <w:tcPr>
            <w:tcW w:w="4140" w:type="dxa"/>
            <w:vAlign w:val="bottom"/>
            <w:tcBorders>
              <w:bottom w:val="single" w:sz="8" w:color="auto"/>
              <w:right w:val="single" w:sz="8" w:color="auto"/>
            </w:tcBorders>
          </w:tcPr>
          <w:p>
            <w:pPr>
              <w:spacing w:after="0"/>
              <w:rPr>
                <w:sz w:val="4"/>
                <w:szCs w:val="4"/>
                <w:color w:val="auto"/>
              </w:rPr>
            </w:pPr>
          </w:p>
        </w:tc>
      </w:tr>
    </w:tbl>
    <w:p>
      <w:pPr>
        <w:spacing w:after="0" w:line="185" w:lineRule="exact"/>
        <w:rPr>
          <w:sz w:val="24"/>
          <w:szCs w:val="24"/>
          <w:color w:val="auto"/>
        </w:rPr>
      </w:pPr>
    </w:p>
    <w:p>
      <w:pPr>
        <w:ind w:left="100"/>
        <w:spacing w:after="0" w:line="264" w:lineRule="exact"/>
        <w:rPr>
          <w:sz w:val="20"/>
          <w:szCs w:val="20"/>
          <w:color w:val="auto"/>
        </w:rPr>
      </w:pPr>
      <w:r>
        <w:rPr>
          <w:rFonts w:ascii="微软雅黑" w:cs="微软雅黑" w:eastAsia="微软雅黑" w:hAnsi="微软雅黑"/>
          <w:sz w:val="20"/>
          <w:szCs w:val="20"/>
          <w:color w:val="auto"/>
        </w:rPr>
        <w:t>Dear Valued Customer / 尊敬的客户：您好！</w:t>
      </w:r>
    </w:p>
    <w:p>
      <w:pPr>
        <w:spacing w:after="0" w:line="81" w:lineRule="exact"/>
        <w:rPr>
          <w:sz w:val="24"/>
          <w:szCs w:val="24"/>
          <w:color w:val="auto"/>
        </w:rPr>
      </w:pPr>
    </w:p>
    <w:p>
      <w:pPr>
        <w:ind w:left="100" w:right="200"/>
        <w:spacing w:after="0" w:line="263" w:lineRule="exact"/>
        <w:rPr>
          <w:sz w:val="20"/>
          <w:szCs w:val="20"/>
          <w:color w:val="auto"/>
        </w:rPr>
      </w:pPr>
      <w:r>
        <w:rPr>
          <w:rFonts w:ascii="微软雅黑" w:cs="微软雅黑" w:eastAsia="微软雅黑" w:hAnsi="微软雅黑"/>
          <w:sz w:val="20"/>
          <w:szCs w:val="20"/>
          <w:color w:val="auto"/>
        </w:rPr>
        <w:t>Hello! Thank you very much for your interest in our testing services, According to the documents provided by you, we are pleased to quote the following services for your perusal:</w:t>
      </w:r>
    </w:p>
    <w:p>
      <w:pPr>
        <w:spacing w:after="0" w:line="82" w:lineRule="exact"/>
        <w:rPr>
          <w:sz w:val="24"/>
          <w:szCs w:val="24"/>
          <w:color w:val="auto"/>
        </w:rPr>
      </w:pPr>
    </w:p>
    <w:p>
      <w:pPr>
        <w:ind w:left="400"/>
        <w:spacing w:after="0" w:line="264" w:lineRule="exact"/>
        <w:rPr>
          <w:sz w:val="20"/>
          <w:szCs w:val="20"/>
          <w:color w:val="auto"/>
        </w:rPr>
      </w:pPr>
      <w:r>
        <w:rPr>
          <w:rFonts w:ascii="微软雅黑" w:cs="微软雅黑" w:eastAsia="微软雅黑" w:hAnsi="微软雅黑"/>
          <w:sz w:val="20"/>
          <w:szCs w:val="20"/>
          <w:color w:val="auto"/>
        </w:rPr>
        <w:t>非常感谢您对我们测试服务的支持与关照，现根据您提供的产品资料，我们做出如下建议和报价：</w:t>
      </w:r>
    </w:p>
    <w:p>
      <w:pPr>
        <w:spacing w:after="0" w:line="36" w:lineRule="exact"/>
        <w:rPr>
          <w:sz w:val="24"/>
          <w:szCs w:val="24"/>
          <w:color w:val="auto"/>
        </w:rPr>
      </w:pPr>
    </w:p>
    <w:tbl>
      <w:tblPr>
        <w:tblLayout w:type="fixed"/>
        <w:tblInd w:w="10" w:type="dxa"/>
        <w:tblCellMar>
          <w:top w:w="0" w:type="dxa"/>
          <w:left w:w="0" w:type="dxa"/>
          <w:bottom w:w="0" w:type="dxa"/>
          <w:right w:w="0" w:type="dxa"/>
        </w:tblCellMar>
      </w:tblPr>
      <w:tr>
        <w:trPr>
          <w:trHeight w:val="411"/>
        </w:trPr>
        <w:tc>
          <w:tcPr>
            <w:tcW w:w="1700" w:type="dxa"/>
            <w:vAlign w:val="bottom"/>
            <w:tcBorders>
              <w:top w:val="single" w:sz="8" w:color="auto"/>
              <w:left w:val="single" w:sz="8" w:color="auto"/>
              <w:right w:val="single" w:sz="8" w:color="auto"/>
            </w:tcBorders>
          </w:tcPr>
          <w:p>
            <w:pPr>
              <w:jc w:val="center"/>
              <w:spacing w:after="0" w:line="278" w:lineRule="exact"/>
              <w:rPr>
                <w:sz w:val="20"/>
                <w:szCs w:val="20"/>
                <w:color w:val="auto"/>
              </w:rPr>
            </w:pPr>
            <w:r>
              <w:rPr>
                <w:rFonts w:ascii="微软雅黑" w:cs="微软雅黑" w:eastAsia="微软雅黑" w:hAnsi="微软雅黑"/>
                <w:sz w:val="21"/>
                <w:szCs w:val="21"/>
                <w:color w:val="auto"/>
                <w:w w:val="99"/>
              </w:rPr>
              <w:t>Product/Model</w:t>
            </w:r>
          </w:p>
        </w:tc>
        <w:tc>
          <w:tcPr>
            <w:tcW w:w="900" w:type="dxa"/>
            <w:vAlign w:val="bottom"/>
            <w:tcBorders>
              <w:top w:val="single" w:sz="8" w:color="auto"/>
              <w:right w:val="single" w:sz="8" w:color="auto"/>
            </w:tcBorders>
          </w:tcPr>
          <w:p>
            <w:pPr>
              <w:jc w:val="center"/>
              <w:spacing w:after="0" w:line="278" w:lineRule="exact"/>
              <w:rPr>
                <w:sz w:val="20"/>
                <w:szCs w:val="20"/>
                <w:color w:val="auto"/>
              </w:rPr>
            </w:pPr>
            <w:r>
              <w:rPr>
                <w:rFonts w:ascii="微软雅黑" w:cs="微软雅黑" w:eastAsia="微软雅黑" w:hAnsi="微软雅黑"/>
                <w:sz w:val="21"/>
                <w:szCs w:val="21"/>
                <w:color w:val="auto"/>
              </w:rPr>
              <w:t>Product</w:t>
            </w:r>
          </w:p>
        </w:tc>
        <w:tc>
          <w:tcPr>
            <w:tcW w:w="1420" w:type="dxa"/>
            <w:vAlign w:val="bottom"/>
            <w:tcBorders>
              <w:top w:val="single" w:sz="8" w:color="auto"/>
              <w:right w:val="single" w:sz="8" w:color="auto"/>
            </w:tcBorders>
            <w:gridSpan w:val="2"/>
          </w:tcPr>
          <w:p>
            <w:pPr>
              <w:jc w:val="center"/>
              <w:spacing w:after="0" w:line="278" w:lineRule="exact"/>
              <w:rPr>
                <w:sz w:val="20"/>
                <w:szCs w:val="20"/>
                <w:color w:val="auto"/>
              </w:rPr>
            </w:pPr>
            <w:r>
              <w:rPr>
                <w:rFonts w:ascii="微软雅黑" w:cs="微软雅黑" w:eastAsia="微软雅黑" w:hAnsi="微软雅黑"/>
                <w:sz w:val="21"/>
                <w:szCs w:val="21"/>
                <w:color w:val="auto"/>
                <w:w w:val="99"/>
              </w:rPr>
              <w:t>Service Item</w:t>
            </w:r>
          </w:p>
        </w:tc>
        <w:tc>
          <w:tcPr>
            <w:tcW w:w="2680" w:type="dxa"/>
            <w:vAlign w:val="bottom"/>
            <w:tcBorders>
              <w:top w:val="single" w:sz="8" w:color="auto"/>
              <w:right w:val="single" w:sz="8" w:color="auto"/>
            </w:tcBorders>
          </w:tcPr>
          <w:p>
            <w:pPr>
              <w:ind w:left="660"/>
              <w:spacing w:after="0" w:line="278" w:lineRule="exact"/>
              <w:rPr>
                <w:sz w:val="20"/>
                <w:szCs w:val="20"/>
                <w:color w:val="auto"/>
              </w:rPr>
            </w:pPr>
            <w:r>
              <w:rPr>
                <w:rFonts w:ascii="微软雅黑" w:cs="微软雅黑" w:eastAsia="微软雅黑" w:hAnsi="微软雅黑"/>
                <w:sz w:val="21"/>
                <w:szCs w:val="21"/>
                <w:color w:val="auto"/>
              </w:rPr>
              <w:t>Ref. Standard</w:t>
            </w:r>
          </w:p>
        </w:tc>
        <w:tc>
          <w:tcPr>
            <w:tcW w:w="1780" w:type="dxa"/>
            <w:vAlign w:val="bottom"/>
            <w:tcBorders>
              <w:top w:val="single" w:sz="8" w:color="auto"/>
              <w:right w:val="single" w:sz="8" w:color="auto"/>
            </w:tcBorders>
          </w:tcPr>
          <w:p>
            <w:pPr>
              <w:ind w:left="660"/>
              <w:spacing w:after="0" w:line="278" w:lineRule="exact"/>
              <w:rPr>
                <w:sz w:val="20"/>
                <w:szCs w:val="20"/>
                <w:color w:val="auto"/>
              </w:rPr>
            </w:pPr>
            <w:r>
              <w:rPr>
                <w:rFonts w:ascii="微软雅黑" w:cs="微软雅黑" w:eastAsia="微软雅黑" w:hAnsi="微软雅黑"/>
                <w:sz w:val="21"/>
                <w:szCs w:val="21"/>
                <w:color w:val="auto"/>
              </w:rPr>
              <w:t>Cost</w:t>
            </w:r>
          </w:p>
        </w:tc>
        <w:tc>
          <w:tcPr>
            <w:tcW w:w="960" w:type="dxa"/>
            <w:vAlign w:val="bottom"/>
            <w:tcBorders>
              <w:top w:val="single" w:sz="8" w:color="auto"/>
              <w:right w:val="single" w:sz="8" w:color="auto"/>
            </w:tcBorders>
          </w:tcPr>
          <w:p>
            <w:pPr>
              <w:jc w:val="center"/>
              <w:spacing w:after="0" w:line="278" w:lineRule="exact"/>
              <w:rPr>
                <w:sz w:val="20"/>
                <w:szCs w:val="20"/>
                <w:color w:val="auto"/>
              </w:rPr>
            </w:pPr>
            <w:r>
              <w:rPr>
                <w:rFonts w:ascii="微软雅黑" w:cs="微软雅黑" w:eastAsia="微软雅黑" w:hAnsi="微软雅黑"/>
                <w:sz w:val="21"/>
                <w:szCs w:val="21"/>
                <w:color w:val="auto"/>
                <w:w w:val="99"/>
              </w:rPr>
              <w:t>Sample</w:t>
            </w:r>
          </w:p>
        </w:tc>
        <w:tc>
          <w:tcPr>
            <w:tcW w:w="1320" w:type="dxa"/>
            <w:vAlign w:val="bottom"/>
            <w:tcBorders>
              <w:top w:val="single" w:sz="8" w:color="auto"/>
              <w:right w:val="single" w:sz="8" w:color="auto"/>
            </w:tcBorders>
          </w:tcPr>
          <w:p>
            <w:pPr>
              <w:ind w:left="120"/>
              <w:spacing w:after="0" w:line="278" w:lineRule="exact"/>
              <w:rPr>
                <w:sz w:val="20"/>
                <w:szCs w:val="20"/>
                <w:color w:val="auto"/>
              </w:rPr>
            </w:pPr>
            <w:r>
              <w:rPr>
                <w:rFonts w:ascii="微软雅黑" w:cs="微软雅黑" w:eastAsia="微软雅黑" w:hAnsi="微软雅黑"/>
                <w:sz w:val="21"/>
                <w:szCs w:val="21"/>
                <w:color w:val="auto"/>
              </w:rPr>
              <w:t>Lead Time</w:t>
            </w:r>
          </w:p>
        </w:tc>
        <w:tc>
          <w:tcPr>
            <w:tcW w:w="0" w:type="dxa"/>
            <w:vAlign w:val="bottom"/>
          </w:tcPr>
          <w:p>
            <w:pPr>
              <w:spacing w:after="0"/>
              <w:rPr>
                <w:sz w:val="1"/>
                <w:szCs w:val="1"/>
                <w:color w:val="auto"/>
              </w:rPr>
            </w:pPr>
          </w:p>
        </w:tc>
      </w:tr>
      <w:tr>
        <w:trPr>
          <w:trHeight w:val="194"/>
        </w:trPr>
        <w:tc>
          <w:tcPr>
            <w:tcW w:w="1700" w:type="dxa"/>
            <w:vAlign w:val="bottom"/>
            <w:tcBorders>
              <w:left w:val="single" w:sz="8" w:color="auto"/>
              <w:right w:val="single" w:sz="8" w:color="auto"/>
            </w:tcBorders>
          </w:tcPr>
          <w:p>
            <w:pPr>
              <w:jc w:val="center"/>
              <w:spacing w:after="0" w:line="194" w:lineRule="exact"/>
              <w:rPr>
                <w:sz w:val="20"/>
                <w:szCs w:val="20"/>
                <w:color w:val="auto"/>
              </w:rPr>
            </w:pPr>
            <w:r>
              <w:rPr>
                <w:rFonts w:ascii="微软雅黑" w:cs="微软雅黑" w:eastAsia="微软雅黑" w:hAnsi="微软雅黑"/>
                <w:sz w:val="19"/>
                <w:szCs w:val="19"/>
                <w:color w:val="auto"/>
              </w:rPr>
              <w:t>No.</w:t>
            </w:r>
          </w:p>
        </w:tc>
        <w:tc>
          <w:tcPr>
            <w:tcW w:w="900" w:type="dxa"/>
            <w:vAlign w:val="bottom"/>
            <w:tcBorders>
              <w:right w:val="single" w:sz="8" w:color="auto"/>
            </w:tcBorders>
          </w:tcPr>
          <w:p>
            <w:pPr>
              <w:jc w:val="center"/>
              <w:spacing w:after="0" w:line="194" w:lineRule="exact"/>
              <w:rPr>
                <w:sz w:val="20"/>
                <w:szCs w:val="20"/>
                <w:color w:val="auto"/>
              </w:rPr>
            </w:pPr>
            <w:r>
              <w:rPr>
                <w:rFonts w:ascii="微软雅黑" w:cs="微软雅黑" w:eastAsia="微软雅黑" w:hAnsi="微软雅黑"/>
                <w:sz w:val="19"/>
                <w:szCs w:val="19"/>
                <w:color w:val="auto"/>
              </w:rPr>
              <w:t>Class</w:t>
            </w:r>
          </w:p>
        </w:tc>
        <w:tc>
          <w:tcPr>
            <w:tcW w:w="1420" w:type="dxa"/>
            <w:vAlign w:val="bottom"/>
            <w:tcBorders>
              <w:right w:val="single" w:sz="8" w:color="auto"/>
            </w:tcBorders>
            <w:gridSpan w:val="2"/>
            <w:vMerge w:val="restart"/>
          </w:tcPr>
          <w:p>
            <w:pPr>
              <w:jc w:val="center"/>
              <w:spacing w:after="0" w:line="278" w:lineRule="exact"/>
              <w:rPr>
                <w:sz w:val="20"/>
                <w:szCs w:val="20"/>
                <w:color w:val="auto"/>
              </w:rPr>
            </w:pPr>
            <w:r>
              <w:rPr>
                <w:rFonts w:ascii="微软雅黑" w:cs="微软雅黑" w:eastAsia="微软雅黑" w:hAnsi="微软雅黑"/>
                <w:sz w:val="21"/>
                <w:szCs w:val="21"/>
                <w:color w:val="auto"/>
                <w:w w:val="99"/>
              </w:rPr>
              <w:t>服务项目</w:t>
            </w:r>
          </w:p>
        </w:tc>
        <w:tc>
          <w:tcPr>
            <w:tcW w:w="2680" w:type="dxa"/>
            <w:vAlign w:val="bottom"/>
            <w:tcBorders>
              <w:right w:val="single" w:sz="8" w:color="auto"/>
            </w:tcBorders>
            <w:vMerge w:val="restart"/>
          </w:tcPr>
          <w:p>
            <w:pPr>
              <w:jc w:val="center"/>
              <w:spacing w:after="0" w:line="278" w:lineRule="exact"/>
              <w:rPr>
                <w:sz w:val="20"/>
                <w:szCs w:val="20"/>
                <w:color w:val="auto"/>
              </w:rPr>
            </w:pPr>
            <w:r>
              <w:rPr>
                <w:rFonts w:ascii="微软雅黑" w:cs="微软雅黑" w:eastAsia="微软雅黑" w:hAnsi="微软雅黑"/>
                <w:sz w:val="21"/>
                <w:szCs w:val="21"/>
                <w:color w:val="auto"/>
                <w:w w:val="99"/>
              </w:rPr>
              <w:t>测试标准</w:t>
            </w:r>
          </w:p>
        </w:tc>
        <w:tc>
          <w:tcPr>
            <w:tcW w:w="1780" w:type="dxa"/>
            <w:vAlign w:val="bottom"/>
            <w:tcBorders>
              <w:right w:val="single" w:sz="8" w:color="auto"/>
            </w:tcBorders>
            <w:vMerge w:val="restart"/>
          </w:tcPr>
          <w:p>
            <w:pPr>
              <w:ind w:left="680"/>
              <w:spacing w:after="0" w:line="278" w:lineRule="exact"/>
              <w:rPr>
                <w:sz w:val="20"/>
                <w:szCs w:val="20"/>
                <w:color w:val="auto"/>
              </w:rPr>
            </w:pPr>
            <w:r>
              <w:rPr>
                <w:rFonts w:ascii="微软雅黑" w:cs="微软雅黑" w:eastAsia="微软雅黑" w:hAnsi="微软雅黑"/>
                <w:sz w:val="21"/>
                <w:szCs w:val="21"/>
                <w:color w:val="auto"/>
              </w:rPr>
              <w:t>费用</w:t>
            </w:r>
          </w:p>
        </w:tc>
        <w:tc>
          <w:tcPr>
            <w:tcW w:w="960" w:type="dxa"/>
            <w:vAlign w:val="bottom"/>
            <w:tcBorders>
              <w:right w:val="single" w:sz="8" w:color="auto"/>
            </w:tcBorders>
          </w:tcPr>
          <w:p>
            <w:pPr>
              <w:jc w:val="center"/>
              <w:spacing w:after="0" w:line="194" w:lineRule="exact"/>
              <w:rPr>
                <w:sz w:val="20"/>
                <w:szCs w:val="20"/>
                <w:color w:val="auto"/>
              </w:rPr>
            </w:pPr>
            <w:r>
              <w:rPr>
                <w:rFonts w:ascii="微软雅黑" w:cs="微软雅黑" w:eastAsia="微软雅黑" w:hAnsi="微软雅黑"/>
                <w:sz w:val="19"/>
                <w:szCs w:val="19"/>
                <w:color w:val="auto"/>
              </w:rPr>
              <w:t>Qty</w:t>
            </w:r>
          </w:p>
        </w:tc>
        <w:tc>
          <w:tcPr>
            <w:tcW w:w="1320" w:type="dxa"/>
            <w:vAlign w:val="bottom"/>
            <w:tcBorders>
              <w:right w:val="single" w:sz="8" w:color="auto"/>
            </w:tcBorders>
            <w:vMerge w:val="restart"/>
          </w:tcPr>
          <w:p>
            <w:pPr>
              <w:jc w:val="center"/>
              <w:spacing w:after="0" w:line="278" w:lineRule="exact"/>
              <w:rPr>
                <w:sz w:val="20"/>
                <w:szCs w:val="20"/>
                <w:color w:val="auto"/>
              </w:rPr>
            </w:pPr>
            <w:r>
              <w:rPr>
                <w:rFonts w:ascii="微软雅黑" w:cs="微软雅黑" w:eastAsia="微软雅黑" w:hAnsi="微软雅黑"/>
                <w:sz w:val="21"/>
                <w:szCs w:val="21"/>
                <w:color w:val="auto"/>
                <w:w w:val="99"/>
              </w:rPr>
              <w:t>周期</w:t>
            </w:r>
          </w:p>
        </w:tc>
        <w:tc>
          <w:tcPr>
            <w:tcW w:w="0" w:type="dxa"/>
            <w:vAlign w:val="bottom"/>
          </w:tcPr>
          <w:p>
            <w:pPr>
              <w:spacing w:after="0"/>
              <w:rPr>
                <w:sz w:val="1"/>
                <w:szCs w:val="1"/>
                <w:color w:val="auto"/>
              </w:rPr>
            </w:pPr>
          </w:p>
        </w:tc>
      </w:tr>
      <w:tr>
        <w:trPr>
          <w:trHeight w:val="138"/>
        </w:trPr>
        <w:tc>
          <w:tcPr>
            <w:tcW w:w="1700" w:type="dxa"/>
            <w:vAlign w:val="bottom"/>
            <w:tcBorders>
              <w:left w:val="single" w:sz="8" w:color="auto"/>
              <w:right w:val="single" w:sz="8" w:color="auto"/>
            </w:tcBorders>
            <w:vMerge w:val="restart"/>
          </w:tcPr>
          <w:p>
            <w:pPr>
              <w:jc w:val="center"/>
              <w:spacing w:after="0" w:line="278" w:lineRule="exact"/>
              <w:rPr>
                <w:sz w:val="20"/>
                <w:szCs w:val="20"/>
                <w:color w:val="auto"/>
              </w:rPr>
            </w:pPr>
            <w:r>
              <w:rPr>
                <w:rFonts w:ascii="微软雅黑" w:cs="微软雅黑" w:eastAsia="微软雅黑" w:hAnsi="微软雅黑"/>
                <w:sz w:val="21"/>
                <w:szCs w:val="21"/>
                <w:color w:val="auto"/>
                <w:w w:val="98"/>
              </w:rPr>
              <w:t>产品/型号</w:t>
            </w:r>
          </w:p>
        </w:tc>
        <w:tc>
          <w:tcPr>
            <w:tcW w:w="900" w:type="dxa"/>
            <w:vAlign w:val="bottom"/>
            <w:tcBorders>
              <w:right w:val="single" w:sz="8" w:color="auto"/>
            </w:tcBorders>
            <w:vMerge w:val="restart"/>
          </w:tcPr>
          <w:p>
            <w:pPr>
              <w:jc w:val="center"/>
              <w:spacing w:after="0" w:line="278" w:lineRule="exact"/>
              <w:rPr>
                <w:sz w:val="20"/>
                <w:szCs w:val="20"/>
                <w:color w:val="auto"/>
              </w:rPr>
            </w:pPr>
            <w:r>
              <w:rPr>
                <w:rFonts w:ascii="微软雅黑" w:cs="微软雅黑" w:eastAsia="微软雅黑" w:hAnsi="微软雅黑"/>
                <w:sz w:val="21"/>
                <w:szCs w:val="21"/>
                <w:color w:val="auto"/>
                <w:w w:val="99"/>
              </w:rPr>
              <w:t>产品类别</w:t>
            </w:r>
          </w:p>
        </w:tc>
        <w:tc>
          <w:tcPr>
            <w:tcW w:w="1420" w:type="dxa"/>
            <w:vAlign w:val="bottom"/>
            <w:tcBorders>
              <w:right w:val="single" w:sz="8" w:color="auto"/>
            </w:tcBorders>
            <w:gridSpan w:val="2"/>
            <w:vMerge w:val="continue"/>
          </w:tcPr>
          <w:p>
            <w:pPr>
              <w:spacing w:after="0"/>
              <w:rPr>
                <w:sz w:val="11"/>
                <w:szCs w:val="11"/>
                <w:color w:val="auto"/>
              </w:rPr>
            </w:pPr>
          </w:p>
        </w:tc>
        <w:tc>
          <w:tcPr>
            <w:tcW w:w="2680" w:type="dxa"/>
            <w:vAlign w:val="bottom"/>
            <w:tcBorders>
              <w:right w:val="single" w:sz="8" w:color="auto"/>
            </w:tcBorders>
            <w:vMerge w:val="continue"/>
          </w:tcPr>
          <w:p>
            <w:pPr>
              <w:spacing w:after="0"/>
              <w:rPr>
                <w:sz w:val="11"/>
                <w:szCs w:val="11"/>
                <w:color w:val="auto"/>
              </w:rPr>
            </w:pPr>
          </w:p>
        </w:tc>
        <w:tc>
          <w:tcPr>
            <w:tcW w:w="1780" w:type="dxa"/>
            <w:vAlign w:val="bottom"/>
            <w:tcBorders>
              <w:right w:val="single" w:sz="8" w:color="auto"/>
            </w:tcBorders>
            <w:vMerge w:val="continue"/>
          </w:tcPr>
          <w:p>
            <w:pPr>
              <w:spacing w:after="0"/>
              <w:rPr>
                <w:sz w:val="11"/>
                <w:szCs w:val="11"/>
                <w:color w:val="auto"/>
              </w:rPr>
            </w:pPr>
          </w:p>
        </w:tc>
        <w:tc>
          <w:tcPr>
            <w:tcW w:w="960" w:type="dxa"/>
            <w:vAlign w:val="bottom"/>
            <w:tcBorders>
              <w:right w:val="single" w:sz="8" w:color="auto"/>
            </w:tcBorders>
            <w:vMerge w:val="restart"/>
          </w:tcPr>
          <w:p>
            <w:pPr>
              <w:jc w:val="center"/>
              <w:spacing w:after="0" w:line="278" w:lineRule="exact"/>
              <w:rPr>
                <w:sz w:val="20"/>
                <w:szCs w:val="20"/>
                <w:color w:val="auto"/>
              </w:rPr>
            </w:pPr>
            <w:r>
              <w:rPr>
                <w:rFonts w:ascii="微软雅黑" w:cs="微软雅黑" w:eastAsia="微软雅黑" w:hAnsi="微软雅黑"/>
                <w:sz w:val="21"/>
                <w:szCs w:val="21"/>
                <w:color w:val="auto"/>
                <w:w w:val="99"/>
              </w:rPr>
              <w:t>样品数量</w:t>
            </w:r>
          </w:p>
        </w:tc>
        <w:tc>
          <w:tcPr>
            <w:tcW w:w="132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9"/>
        </w:trPr>
        <w:tc>
          <w:tcPr>
            <w:tcW w:w="1700" w:type="dxa"/>
            <w:vAlign w:val="bottom"/>
            <w:tcBorders>
              <w:left w:val="single" w:sz="8" w:color="auto"/>
              <w:right w:val="single" w:sz="8" w:color="auto"/>
            </w:tcBorders>
            <w:vMerge w:val="continue"/>
          </w:tcPr>
          <w:p>
            <w:pPr>
              <w:spacing w:after="0"/>
              <w:rPr>
                <w:sz w:val="12"/>
                <w:szCs w:val="12"/>
                <w:color w:val="auto"/>
              </w:rPr>
            </w:pPr>
          </w:p>
        </w:tc>
        <w:tc>
          <w:tcPr>
            <w:tcW w:w="900" w:type="dxa"/>
            <w:vAlign w:val="bottom"/>
            <w:tcBorders>
              <w:right w:val="single" w:sz="8" w:color="auto"/>
            </w:tcBorders>
            <w:vMerge w:val="continue"/>
          </w:tcPr>
          <w:p>
            <w:pPr>
              <w:spacing w:after="0"/>
              <w:rPr>
                <w:sz w:val="12"/>
                <w:szCs w:val="12"/>
                <w:color w:val="auto"/>
              </w:rPr>
            </w:pPr>
          </w:p>
        </w:tc>
        <w:tc>
          <w:tcPr>
            <w:tcW w:w="1100" w:type="dxa"/>
            <w:vAlign w:val="bottom"/>
          </w:tcPr>
          <w:p>
            <w:pPr>
              <w:spacing w:after="0"/>
              <w:rPr>
                <w:sz w:val="12"/>
                <w:szCs w:val="12"/>
                <w:color w:val="auto"/>
              </w:rPr>
            </w:pPr>
          </w:p>
        </w:tc>
        <w:tc>
          <w:tcPr>
            <w:tcW w:w="320" w:type="dxa"/>
            <w:vAlign w:val="bottom"/>
            <w:tcBorders>
              <w:right w:val="single" w:sz="8" w:color="auto"/>
            </w:tcBorders>
          </w:tcPr>
          <w:p>
            <w:pPr>
              <w:spacing w:after="0"/>
              <w:rPr>
                <w:sz w:val="12"/>
                <w:szCs w:val="12"/>
                <w:color w:val="auto"/>
              </w:rPr>
            </w:pPr>
          </w:p>
        </w:tc>
        <w:tc>
          <w:tcPr>
            <w:tcW w:w="2680" w:type="dxa"/>
            <w:vAlign w:val="bottom"/>
            <w:tcBorders>
              <w:right w:val="single" w:sz="8" w:color="auto"/>
            </w:tcBorders>
          </w:tcPr>
          <w:p>
            <w:pPr>
              <w:spacing w:after="0"/>
              <w:rPr>
                <w:sz w:val="12"/>
                <w:szCs w:val="12"/>
                <w:color w:val="auto"/>
              </w:rPr>
            </w:pPr>
          </w:p>
        </w:tc>
        <w:tc>
          <w:tcPr>
            <w:tcW w:w="1780" w:type="dxa"/>
            <w:vAlign w:val="bottom"/>
            <w:tcBorders>
              <w:right w:val="single" w:sz="8" w:color="auto"/>
            </w:tcBorders>
          </w:tcPr>
          <w:p>
            <w:pPr>
              <w:spacing w:after="0"/>
              <w:rPr>
                <w:sz w:val="12"/>
                <w:szCs w:val="12"/>
                <w:color w:val="auto"/>
              </w:rPr>
            </w:pPr>
          </w:p>
        </w:tc>
        <w:tc>
          <w:tcPr>
            <w:tcW w:w="960" w:type="dxa"/>
            <w:vAlign w:val="bottom"/>
            <w:tcBorders>
              <w:right w:val="single" w:sz="8" w:color="auto"/>
            </w:tcBorders>
            <w:vMerge w:val="continue"/>
          </w:tcPr>
          <w:p>
            <w:pPr>
              <w:spacing w:after="0"/>
              <w:rPr>
                <w:sz w:val="12"/>
                <w:szCs w:val="12"/>
                <w:color w:val="auto"/>
              </w:rPr>
            </w:pPr>
          </w:p>
        </w:tc>
        <w:tc>
          <w:tcPr>
            <w:tcW w:w="132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31"/>
        </w:trPr>
        <w:tc>
          <w:tcPr>
            <w:tcW w:w="1700" w:type="dxa"/>
            <w:vAlign w:val="bottom"/>
            <w:tcBorders>
              <w:left w:val="single" w:sz="8" w:color="auto"/>
              <w:bottom w:val="single" w:sz="8" w:color="auto"/>
              <w:right w:val="single" w:sz="8" w:color="auto"/>
            </w:tcBorders>
          </w:tcPr>
          <w:p>
            <w:pPr>
              <w:spacing w:after="0"/>
              <w:rPr>
                <w:sz w:val="2"/>
                <w:szCs w:val="2"/>
                <w:color w:val="auto"/>
              </w:rPr>
            </w:pPr>
          </w:p>
        </w:tc>
        <w:tc>
          <w:tcPr>
            <w:tcW w:w="900" w:type="dxa"/>
            <w:vAlign w:val="bottom"/>
            <w:tcBorders>
              <w:bottom w:val="single" w:sz="8" w:color="auto"/>
              <w:right w:val="single" w:sz="8" w:color="auto"/>
            </w:tcBorders>
          </w:tcPr>
          <w:p>
            <w:pPr>
              <w:spacing w:after="0"/>
              <w:rPr>
                <w:sz w:val="2"/>
                <w:szCs w:val="2"/>
                <w:color w:val="auto"/>
              </w:rPr>
            </w:pPr>
          </w:p>
        </w:tc>
        <w:tc>
          <w:tcPr>
            <w:tcW w:w="1100" w:type="dxa"/>
            <w:vAlign w:val="bottom"/>
            <w:tcBorders>
              <w:bottom w:val="single" w:sz="8" w:color="auto"/>
            </w:tcBorders>
          </w:tcPr>
          <w:p>
            <w:pPr>
              <w:spacing w:after="0"/>
              <w:rPr>
                <w:sz w:val="2"/>
                <w:szCs w:val="2"/>
                <w:color w:val="auto"/>
              </w:rPr>
            </w:pPr>
          </w:p>
        </w:tc>
        <w:tc>
          <w:tcPr>
            <w:tcW w:w="320" w:type="dxa"/>
            <w:vAlign w:val="bottom"/>
            <w:tcBorders>
              <w:bottom w:val="single" w:sz="8" w:color="auto"/>
              <w:right w:val="single" w:sz="8" w:color="auto"/>
            </w:tcBorders>
          </w:tcPr>
          <w:p>
            <w:pPr>
              <w:spacing w:after="0"/>
              <w:rPr>
                <w:sz w:val="2"/>
                <w:szCs w:val="2"/>
                <w:color w:val="auto"/>
              </w:rPr>
            </w:pPr>
          </w:p>
        </w:tc>
        <w:tc>
          <w:tcPr>
            <w:tcW w:w="2680" w:type="dxa"/>
            <w:vAlign w:val="bottom"/>
            <w:tcBorders>
              <w:bottom w:val="single" w:sz="8" w:color="auto"/>
              <w:right w:val="single" w:sz="8" w:color="auto"/>
            </w:tcBorders>
          </w:tcPr>
          <w:p>
            <w:pPr>
              <w:spacing w:after="0"/>
              <w:rPr>
                <w:sz w:val="2"/>
                <w:szCs w:val="2"/>
                <w:color w:val="auto"/>
              </w:rPr>
            </w:pPr>
          </w:p>
        </w:tc>
        <w:tc>
          <w:tcPr>
            <w:tcW w:w="1780" w:type="dxa"/>
            <w:vAlign w:val="bottom"/>
            <w:tcBorders>
              <w:bottom w:val="single" w:sz="8" w:color="auto"/>
              <w:right w:val="single" w:sz="8" w:color="auto"/>
            </w:tcBorders>
          </w:tcPr>
          <w:p>
            <w:pPr>
              <w:spacing w:after="0"/>
              <w:rPr>
                <w:sz w:val="2"/>
                <w:szCs w:val="2"/>
                <w:color w:val="auto"/>
              </w:rPr>
            </w:pPr>
          </w:p>
        </w:tc>
        <w:tc>
          <w:tcPr>
            <w:tcW w:w="960" w:type="dxa"/>
            <w:vAlign w:val="bottom"/>
            <w:tcBorders>
              <w:bottom w:val="single" w:sz="8" w:color="auto"/>
              <w:right w:val="single" w:sz="8" w:color="auto"/>
            </w:tcBorders>
          </w:tcPr>
          <w:p>
            <w:pPr>
              <w:spacing w:after="0"/>
              <w:rPr>
                <w:sz w:val="2"/>
                <w:szCs w:val="2"/>
                <w:color w:val="auto"/>
              </w:rPr>
            </w:pPr>
          </w:p>
        </w:tc>
        <w:tc>
          <w:tcPr>
            <w:tcW w:w="132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54"/>
        </w:trPr>
        <w:tc>
          <w:tcPr>
            <w:tcW w:w="1700" w:type="dxa"/>
            <w:vAlign w:val="bottom"/>
            <w:tcBorders>
              <w:left w:val="single" w:sz="8" w:color="auto"/>
              <w:right w:val="single" w:sz="8" w:color="auto"/>
            </w:tcBorders>
          </w:tcPr>
          <w:p>
            <w:pPr>
              <w:spacing w:after="0"/>
              <w:rPr>
                <w:sz w:val="22"/>
                <w:szCs w:val="22"/>
                <w:color w:val="auto"/>
              </w:rPr>
            </w:pPr>
          </w:p>
        </w:tc>
        <w:tc>
          <w:tcPr>
            <w:tcW w:w="900" w:type="dxa"/>
            <w:vAlign w:val="bottom"/>
            <w:tcBorders>
              <w:right w:val="single" w:sz="8" w:color="auto"/>
            </w:tcBorders>
          </w:tcPr>
          <w:p>
            <w:pPr>
              <w:spacing w:after="0"/>
              <w:rPr>
                <w:sz w:val="22"/>
                <w:szCs w:val="22"/>
                <w:color w:val="auto"/>
              </w:rPr>
            </w:pPr>
          </w:p>
        </w:tc>
        <w:tc>
          <w:tcPr>
            <w:tcW w:w="1100" w:type="dxa"/>
            <w:vAlign w:val="bottom"/>
          </w:tcPr>
          <w:p>
            <w:pPr>
              <w:spacing w:after="0"/>
              <w:rPr>
                <w:sz w:val="22"/>
                <w:szCs w:val="22"/>
                <w:color w:val="auto"/>
              </w:rPr>
            </w:pPr>
          </w:p>
        </w:tc>
        <w:tc>
          <w:tcPr>
            <w:tcW w:w="320" w:type="dxa"/>
            <w:vAlign w:val="bottom"/>
            <w:tcBorders>
              <w:right w:val="single" w:sz="8" w:color="auto"/>
            </w:tcBorders>
          </w:tcPr>
          <w:p>
            <w:pPr>
              <w:spacing w:after="0"/>
              <w:rPr>
                <w:sz w:val="22"/>
                <w:szCs w:val="22"/>
                <w:color w:val="auto"/>
              </w:rPr>
            </w:pPr>
          </w:p>
        </w:tc>
        <w:tc>
          <w:tcPr>
            <w:tcW w:w="2680" w:type="dxa"/>
            <w:vAlign w:val="bottom"/>
            <w:tcBorders>
              <w:right w:val="single" w:sz="8" w:color="auto"/>
            </w:tcBorders>
          </w:tcPr>
          <w:p>
            <w:pPr>
              <w:jc w:val="center"/>
              <w:spacing w:after="0" w:line="253" w:lineRule="exact"/>
              <w:rPr>
                <w:sz w:val="20"/>
                <w:szCs w:val="20"/>
                <w:color w:val="auto"/>
              </w:rPr>
            </w:pPr>
            <w:r>
              <w:rPr>
                <w:rFonts w:ascii="微软雅黑" w:cs="微软雅黑" w:eastAsia="微软雅黑" w:hAnsi="微软雅黑"/>
                <w:sz w:val="20"/>
                <w:szCs w:val="20"/>
                <w:color w:val="auto"/>
              </w:rPr>
              <w:t>EN55032, EN55035,</w:t>
            </w:r>
          </w:p>
        </w:tc>
        <w:tc>
          <w:tcPr>
            <w:tcW w:w="1780" w:type="dxa"/>
            <w:vAlign w:val="bottom"/>
            <w:tcBorders>
              <w:right w:val="single" w:sz="8" w:color="auto"/>
            </w:tcBorders>
            <w:vMerge w:val="restart"/>
          </w:tcPr>
          <w:p>
            <w:pPr>
              <w:ind w:left="80"/>
              <w:spacing w:after="0" w:line="278" w:lineRule="exact"/>
              <w:rPr>
                <w:sz w:val="20"/>
                <w:szCs w:val="20"/>
                <w:color w:val="auto"/>
              </w:rPr>
            </w:pPr>
            <w:r>
              <w:rPr>
                <w:rFonts w:ascii="微软雅黑" w:cs="微软雅黑" w:eastAsia="微软雅黑" w:hAnsi="微软雅黑"/>
                <w:sz w:val="21"/>
                <w:szCs w:val="21"/>
                <w:color w:val="auto"/>
              </w:rPr>
              <w:t>RMB 800.00</w:t>
            </w:r>
          </w:p>
        </w:tc>
        <w:tc>
          <w:tcPr>
            <w:tcW w:w="960" w:type="dxa"/>
            <w:vAlign w:val="bottom"/>
            <w:tcBorders>
              <w:right w:val="single" w:sz="8" w:color="auto"/>
            </w:tcBorders>
            <w:vMerge w:val="restart"/>
          </w:tcPr>
          <w:p>
            <w:pPr>
              <w:jc w:val="right"/>
              <w:ind w:right="338"/>
              <w:spacing w:after="0" w:line="278" w:lineRule="exact"/>
              <w:rPr>
                <w:sz w:val="20"/>
                <w:szCs w:val="20"/>
                <w:color w:val="auto"/>
              </w:rPr>
            </w:pPr>
            <w:r>
              <w:rPr>
                <w:rFonts w:ascii="微软雅黑" w:cs="微软雅黑" w:eastAsia="微软雅黑" w:hAnsi="微软雅黑"/>
                <w:sz w:val="21"/>
                <w:szCs w:val="21"/>
                <w:color w:val="auto"/>
              </w:rPr>
              <w:t>2</w:t>
            </w:r>
          </w:p>
        </w:tc>
        <w:tc>
          <w:tcPr>
            <w:tcW w:w="1320" w:type="dxa"/>
            <w:vAlign w:val="bottom"/>
            <w:tcBorders>
              <w:right w:val="single" w:sz="8" w:color="auto"/>
            </w:tcBorders>
            <w:vMerge w:val="restart"/>
          </w:tcPr>
          <w:p>
            <w:pPr>
              <w:jc w:val="center"/>
              <w:spacing w:after="0" w:line="278" w:lineRule="exact"/>
              <w:rPr>
                <w:sz w:val="20"/>
                <w:szCs w:val="20"/>
                <w:color w:val="auto"/>
              </w:rPr>
            </w:pPr>
            <w:r>
              <w:rPr>
                <w:rFonts w:ascii="微软雅黑" w:cs="微软雅黑" w:eastAsia="微软雅黑" w:hAnsi="微软雅黑"/>
                <w:sz w:val="21"/>
                <w:szCs w:val="21"/>
                <w:color w:val="auto"/>
                <w:w w:val="99"/>
              </w:rPr>
              <w:t>7-10个工作</w:t>
            </w:r>
          </w:p>
        </w:tc>
        <w:tc>
          <w:tcPr>
            <w:tcW w:w="0" w:type="dxa"/>
            <w:vAlign w:val="bottom"/>
          </w:tcPr>
          <w:p>
            <w:pPr>
              <w:spacing w:after="0"/>
              <w:rPr>
                <w:sz w:val="1"/>
                <w:szCs w:val="1"/>
                <w:color w:val="auto"/>
              </w:rPr>
            </w:pPr>
          </w:p>
        </w:tc>
      </w:tr>
      <w:tr>
        <w:trPr>
          <w:trHeight w:val="131"/>
        </w:trPr>
        <w:tc>
          <w:tcPr>
            <w:tcW w:w="1700" w:type="dxa"/>
            <w:vAlign w:val="bottom"/>
            <w:tcBorders>
              <w:left w:val="single" w:sz="8" w:color="auto"/>
              <w:right w:val="single" w:sz="8" w:color="auto"/>
            </w:tcBorders>
            <w:vMerge w:val="restart"/>
          </w:tcPr>
          <w:p>
            <w:pPr>
              <w:jc w:val="center"/>
              <w:spacing w:after="0" w:line="264" w:lineRule="exact"/>
              <w:rPr>
                <w:sz w:val="20"/>
                <w:szCs w:val="20"/>
                <w:color w:val="auto"/>
              </w:rPr>
            </w:pPr>
            <w:r>
              <w:rPr>
                <w:rFonts w:ascii="微软雅黑" w:cs="微软雅黑" w:eastAsia="微软雅黑" w:hAnsi="微软雅黑"/>
                <w:sz w:val="20"/>
                <w:szCs w:val="20"/>
                <w:color w:val="auto"/>
                <w:w w:val="99"/>
              </w:rPr>
              <w:t>耳机</w:t>
            </w:r>
          </w:p>
        </w:tc>
        <w:tc>
          <w:tcPr>
            <w:tcW w:w="900" w:type="dxa"/>
            <w:vAlign w:val="bottom"/>
            <w:tcBorders>
              <w:right w:val="single" w:sz="8" w:color="auto"/>
            </w:tcBorders>
            <w:vMerge w:val="restart"/>
          </w:tcPr>
          <w:p>
            <w:pPr>
              <w:jc w:val="center"/>
              <w:spacing w:after="0" w:line="264" w:lineRule="exact"/>
              <w:rPr>
                <w:sz w:val="20"/>
                <w:szCs w:val="20"/>
                <w:color w:val="auto"/>
              </w:rPr>
            </w:pPr>
            <w:r>
              <w:rPr>
                <w:rFonts w:ascii="微软雅黑" w:cs="微软雅黑" w:eastAsia="微软雅黑" w:hAnsi="微软雅黑"/>
                <w:sz w:val="20"/>
                <w:szCs w:val="20"/>
                <w:color w:val="auto"/>
                <w:w w:val="91"/>
              </w:rPr>
              <w:t>IT</w:t>
            </w:r>
          </w:p>
        </w:tc>
        <w:tc>
          <w:tcPr>
            <w:tcW w:w="1100" w:type="dxa"/>
            <w:vAlign w:val="bottom"/>
            <w:vMerge w:val="restart"/>
          </w:tcPr>
          <w:p>
            <w:pPr>
              <w:jc w:val="center"/>
              <w:ind w:left="217"/>
              <w:spacing w:after="0" w:line="264" w:lineRule="exact"/>
              <w:rPr>
                <w:sz w:val="20"/>
                <w:szCs w:val="20"/>
                <w:color w:val="auto"/>
              </w:rPr>
            </w:pPr>
            <w:r>
              <w:rPr>
                <w:rFonts w:ascii="微软雅黑" w:cs="微软雅黑" w:eastAsia="微软雅黑" w:hAnsi="微软雅黑"/>
                <w:sz w:val="20"/>
                <w:szCs w:val="20"/>
                <w:color w:val="auto"/>
              </w:rPr>
              <w:t>CE-EMC</w:t>
            </w:r>
          </w:p>
        </w:tc>
        <w:tc>
          <w:tcPr>
            <w:tcW w:w="320" w:type="dxa"/>
            <w:vAlign w:val="bottom"/>
            <w:tcBorders>
              <w:right w:val="single" w:sz="8" w:color="auto"/>
            </w:tcBorders>
          </w:tcPr>
          <w:p>
            <w:pPr>
              <w:spacing w:after="0"/>
              <w:rPr>
                <w:sz w:val="11"/>
                <w:szCs w:val="11"/>
                <w:color w:val="auto"/>
              </w:rPr>
            </w:pPr>
          </w:p>
        </w:tc>
        <w:tc>
          <w:tcPr>
            <w:tcW w:w="2680" w:type="dxa"/>
            <w:vAlign w:val="bottom"/>
            <w:tcBorders>
              <w:right w:val="single" w:sz="8" w:color="auto"/>
            </w:tcBorders>
            <w:vMerge w:val="restart"/>
          </w:tcPr>
          <w:p>
            <w:pPr>
              <w:jc w:val="center"/>
              <w:spacing w:after="0" w:line="264" w:lineRule="exact"/>
              <w:rPr>
                <w:sz w:val="20"/>
                <w:szCs w:val="20"/>
                <w:color w:val="auto"/>
              </w:rPr>
            </w:pPr>
            <w:r>
              <w:rPr>
                <w:rFonts w:ascii="微软雅黑" w:cs="微软雅黑" w:eastAsia="微软雅黑" w:hAnsi="微软雅黑"/>
                <w:sz w:val="20"/>
                <w:szCs w:val="20"/>
                <w:color w:val="auto"/>
                <w:w w:val="99"/>
              </w:rPr>
              <w:t>EN61000-3-2, EN61000-3-</w:t>
            </w:r>
          </w:p>
        </w:tc>
        <w:tc>
          <w:tcPr>
            <w:tcW w:w="1780" w:type="dxa"/>
            <w:vAlign w:val="bottom"/>
            <w:tcBorders>
              <w:right w:val="single" w:sz="8" w:color="auto"/>
            </w:tcBorders>
            <w:vMerge w:val="continue"/>
          </w:tcPr>
          <w:p>
            <w:pPr>
              <w:spacing w:after="0"/>
              <w:rPr>
                <w:sz w:val="11"/>
                <w:szCs w:val="11"/>
                <w:color w:val="auto"/>
              </w:rPr>
            </w:pPr>
          </w:p>
        </w:tc>
        <w:tc>
          <w:tcPr>
            <w:tcW w:w="960" w:type="dxa"/>
            <w:vAlign w:val="bottom"/>
            <w:tcBorders>
              <w:right w:val="single" w:sz="8" w:color="auto"/>
            </w:tcBorders>
            <w:vMerge w:val="continue"/>
          </w:tcPr>
          <w:p>
            <w:pPr>
              <w:spacing w:after="0"/>
              <w:rPr>
                <w:sz w:val="11"/>
                <w:szCs w:val="11"/>
                <w:color w:val="auto"/>
              </w:rPr>
            </w:pPr>
          </w:p>
        </w:tc>
        <w:tc>
          <w:tcPr>
            <w:tcW w:w="1320" w:type="dxa"/>
            <w:vAlign w:val="bottom"/>
            <w:tcBorders>
              <w:right w:val="single" w:sz="8" w:color="auto"/>
            </w:tcBorders>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3"/>
        </w:trPr>
        <w:tc>
          <w:tcPr>
            <w:tcW w:w="1700" w:type="dxa"/>
            <w:vAlign w:val="bottom"/>
            <w:tcBorders>
              <w:left w:val="single" w:sz="8" w:color="auto"/>
              <w:right w:val="single" w:sz="8" w:color="auto"/>
            </w:tcBorders>
            <w:vMerge w:val="continue"/>
          </w:tcPr>
          <w:p>
            <w:pPr>
              <w:spacing w:after="0"/>
              <w:rPr>
                <w:sz w:val="11"/>
                <w:szCs w:val="11"/>
                <w:color w:val="auto"/>
              </w:rPr>
            </w:pPr>
          </w:p>
        </w:tc>
        <w:tc>
          <w:tcPr>
            <w:tcW w:w="900" w:type="dxa"/>
            <w:vAlign w:val="bottom"/>
            <w:tcBorders>
              <w:right w:val="single" w:sz="8" w:color="auto"/>
            </w:tcBorders>
            <w:vMerge w:val="continue"/>
          </w:tcPr>
          <w:p>
            <w:pPr>
              <w:spacing w:after="0"/>
              <w:rPr>
                <w:sz w:val="11"/>
                <w:szCs w:val="11"/>
                <w:color w:val="auto"/>
              </w:rPr>
            </w:pPr>
          </w:p>
        </w:tc>
        <w:tc>
          <w:tcPr>
            <w:tcW w:w="1100" w:type="dxa"/>
            <w:vAlign w:val="bottom"/>
            <w:vMerge w:val="continue"/>
          </w:tcPr>
          <w:p>
            <w:pPr>
              <w:spacing w:after="0"/>
              <w:rPr>
                <w:sz w:val="11"/>
                <w:szCs w:val="11"/>
                <w:color w:val="auto"/>
              </w:rPr>
            </w:pPr>
          </w:p>
        </w:tc>
        <w:tc>
          <w:tcPr>
            <w:tcW w:w="320" w:type="dxa"/>
            <w:vAlign w:val="bottom"/>
            <w:tcBorders>
              <w:right w:val="single" w:sz="8" w:color="auto"/>
            </w:tcBorders>
          </w:tcPr>
          <w:p>
            <w:pPr>
              <w:spacing w:after="0"/>
              <w:rPr>
                <w:sz w:val="11"/>
                <w:szCs w:val="11"/>
                <w:color w:val="auto"/>
              </w:rPr>
            </w:pPr>
          </w:p>
        </w:tc>
        <w:tc>
          <w:tcPr>
            <w:tcW w:w="2680" w:type="dxa"/>
            <w:vAlign w:val="bottom"/>
            <w:tcBorders>
              <w:right w:val="single" w:sz="8" w:color="auto"/>
            </w:tcBorders>
            <w:vMerge w:val="continue"/>
          </w:tcPr>
          <w:p>
            <w:pPr>
              <w:spacing w:after="0"/>
              <w:rPr>
                <w:sz w:val="11"/>
                <w:szCs w:val="11"/>
                <w:color w:val="auto"/>
              </w:rPr>
            </w:pPr>
          </w:p>
        </w:tc>
        <w:tc>
          <w:tcPr>
            <w:tcW w:w="1780" w:type="dxa"/>
            <w:vAlign w:val="bottom"/>
            <w:tcBorders>
              <w:right w:val="single" w:sz="8" w:color="auto"/>
            </w:tcBorders>
            <w:vMerge w:val="continue"/>
          </w:tcPr>
          <w:p>
            <w:pPr>
              <w:spacing w:after="0"/>
              <w:rPr>
                <w:sz w:val="11"/>
                <w:szCs w:val="11"/>
                <w:color w:val="auto"/>
              </w:rPr>
            </w:pPr>
          </w:p>
        </w:tc>
        <w:tc>
          <w:tcPr>
            <w:tcW w:w="960" w:type="dxa"/>
            <w:vAlign w:val="bottom"/>
            <w:tcBorders>
              <w:right w:val="single" w:sz="8" w:color="auto"/>
            </w:tcBorders>
            <w:vMerge w:val="continue"/>
          </w:tcPr>
          <w:p>
            <w:pPr>
              <w:spacing w:after="0"/>
              <w:rPr>
                <w:sz w:val="11"/>
                <w:szCs w:val="11"/>
                <w:color w:val="auto"/>
              </w:rPr>
            </w:pPr>
          </w:p>
        </w:tc>
        <w:tc>
          <w:tcPr>
            <w:tcW w:w="1320" w:type="dxa"/>
            <w:vAlign w:val="bottom"/>
            <w:tcBorders>
              <w:right w:val="single" w:sz="8" w:color="auto"/>
            </w:tcBorders>
            <w:vMerge w:val="restart"/>
          </w:tcPr>
          <w:p>
            <w:pPr>
              <w:jc w:val="center"/>
              <w:spacing w:after="0" w:line="278" w:lineRule="exact"/>
              <w:rPr>
                <w:sz w:val="20"/>
                <w:szCs w:val="20"/>
                <w:color w:val="auto"/>
              </w:rPr>
            </w:pPr>
            <w:r>
              <w:rPr>
                <w:rFonts w:ascii="微软雅黑" w:cs="微软雅黑" w:eastAsia="微软雅黑" w:hAnsi="微软雅黑"/>
                <w:sz w:val="21"/>
                <w:szCs w:val="21"/>
                <w:color w:val="auto"/>
                <w:w w:val="95"/>
              </w:rPr>
              <w:t>日</w:t>
            </w:r>
          </w:p>
        </w:tc>
        <w:tc>
          <w:tcPr>
            <w:tcW w:w="0" w:type="dxa"/>
            <w:vAlign w:val="bottom"/>
          </w:tcPr>
          <w:p>
            <w:pPr>
              <w:spacing w:after="0"/>
              <w:rPr>
                <w:sz w:val="1"/>
                <w:szCs w:val="1"/>
                <w:color w:val="auto"/>
              </w:rPr>
            </w:pPr>
          </w:p>
        </w:tc>
      </w:tr>
      <w:tr>
        <w:trPr>
          <w:trHeight w:val="144"/>
        </w:trPr>
        <w:tc>
          <w:tcPr>
            <w:tcW w:w="1700" w:type="dxa"/>
            <w:vAlign w:val="bottom"/>
            <w:tcBorders>
              <w:left w:val="single" w:sz="8" w:color="auto"/>
              <w:right w:val="single" w:sz="8" w:color="auto"/>
            </w:tcBorders>
          </w:tcPr>
          <w:p>
            <w:pPr>
              <w:spacing w:after="0"/>
              <w:rPr>
                <w:sz w:val="12"/>
                <w:szCs w:val="12"/>
                <w:color w:val="auto"/>
              </w:rPr>
            </w:pPr>
          </w:p>
        </w:tc>
        <w:tc>
          <w:tcPr>
            <w:tcW w:w="900" w:type="dxa"/>
            <w:vAlign w:val="bottom"/>
            <w:tcBorders>
              <w:right w:val="single" w:sz="8" w:color="auto"/>
            </w:tcBorders>
          </w:tcPr>
          <w:p>
            <w:pPr>
              <w:spacing w:after="0"/>
              <w:rPr>
                <w:sz w:val="12"/>
                <w:szCs w:val="12"/>
                <w:color w:val="auto"/>
              </w:rPr>
            </w:pPr>
          </w:p>
        </w:tc>
        <w:tc>
          <w:tcPr>
            <w:tcW w:w="1100" w:type="dxa"/>
            <w:vAlign w:val="bottom"/>
          </w:tcPr>
          <w:p>
            <w:pPr>
              <w:spacing w:after="0"/>
              <w:rPr>
                <w:sz w:val="12"/>
                <w:szCs w:val="12"/>
                <w:color w:val="auto"/>
              </w:rPr>
            </w:pPr>
          </w:p>
        </w:tc>
        <w:tc>
          <w:tcPr>
            <w:tcW w:w="320" w:type="dxa"/>
            <w:vAlign w:val="bottom"/>
            <w:tcBorders>
              <w:right w:val="single" w:sz="8" w:color="auto"/>
            </w:tcBorders>
          </w:tcPr>
          <w:p>
            <w:pPr>
              <w:spacing w:after="0"/>
              <w:rPr>
                <w:sz w:val="12"/>
                <w:szCs w:val="12"/>
                <w:color w:val="auto"/>
              </w:rPr>
            </w:pPr>
          </w:p>
        </w:tc>
        <w:tc>
          <w:tcPr>
            <w:tcW w:w="2680" w:type="dxa"/>
            <w:vAlign w:val="bottom"/>
            <w:tcBorders>
              <w:right w:val="single" w:sz="8" w:color="auto"/>
            </w:tcBorders>
            <w:vMerge w:val="restart"/>
          </w:tcPr>
          <w:p>
            <w:pPr>
              <w:jc w:val="center"/>
              <w:spacing w:after="0" w:line="253" w:lineRule="exact"/>
              <w:rPr>
                <w:sz w:val="20"/>
                <w:szCs w:val="20"/>
                <w:color w:val="auto"/>
              </w:rPr>
            </w:pPr>
            <w:r>
              <w:rPr>
                <w:rFonts w:ascii="微软雅黑" w:cs="微软雅黑" w:eastAsia="微软雅黑" w:hAnsi="微软雅黑"/>
                <w:sz w:val="20"/>
                <w:szCs w:val="20"/>
                <w:color w:val="auto"/>
              </w:rPr>
              <w:t>3</w:t>
            </w:r>
          </w:p>
        </w:tc>
        <w:tc>
          <w:tcPr>
            <w:tcW w:w="1780" w:type="dxa"/>
            <w:vAlign w:val="bottom"/>
            <w:tcBorders>
              <w:right w:val="single" w:sz="8" w:color="auto"/>
            </w:tcBorders>
          </w:tcPr>
          <w:p>
            <w:pPr>
              <w:spacing w:after="0"/>
              <w:rPr>
                <w:sz w:val="12"/>
                <w:szCs w:val="12"/>
                <w:color w:val="auto"/>
              </w:rPr>
            </w:pPr>
          </w:p>
        </w:tc>
        <w:tc>
          <w:tcPr>
            <w:tcW w:w="960" w:type="dxa"/>
            <w:vAlign w:val="bottom"/>
            <w:tcBorders>
              <w:right w:val="single" w:sz="8" w:color="auto"/>
            </w:tcBorders>
          </w:tcPr>
          <w:p>
            <w:pPr>
              <w:spacing w:after="0"/>
              <w:rPr>
                <w:sz w:val="12"/>
                <w:szCs w:val="12"/>
                <w:color w:val="auto"/>
              </w:rPr>
            </w:pPr>
          </w:p>
        </w:tc>
        <w:tc>
          <w:tcPr>
            <w:tcW w:w="1320" w:type="dxa"/>
            <w:vAlign w:val="bottom"/>
            <w:tcBorders>
              <w:right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10"/>
        </w:trPr>
        <w:tc>
          <w:tcPr>
            <w:tcW w:w="1700" w:type="dxa"/>
            <w:vAlign w:val="bottom"/>
            <w:tcBorders>
              <w:left w:val="single" w:sz="8" w:color="auto"/>
              <w:bottom w:val="single" w:sz="8" w:color="auto"/>
              <w:right w:val="single" w:sz="8" w:color="auto"/>
            </w:tcBorders>
          </w:tcPr>
          <w:p>
            <w:pPr>
              <w:spacing w:after="0"/>
              <w:rPr>
                <w:sz w:val="9"/>
                <w:szCs w:val="9"/>
                <w:color w:val="auto"/>
              </w:rPr>
            </w:pPr>
          </w:p>
        </w:tc>
        <w:tc>
          <w:tcPr>
            <w:tcW w:w="900" w:type="dxa"/>
            <w:vAlign w:val="bottom"/>
            <w:tcBorders>
              <w:bottom w:val="single" w:sz="8" w:color="auto"/>
              <w:right w:val="single" w:sz="8" w:color="auto"/>
            </w:tcBorders>
          </w:tcPr>
          <w:p>
            <w:pPr>
              <w:spacing w:after="0"/>
              <w:rPr>
                <w:sz w:val="9"/>
                <w:szCs w:val="9"/>
                <w:color w:val="auto"/>
              </w:rPr>
            </w:pPr>
          </w:p>
        </w:tc>
        <w:tc>
          <w:tcPr>
            <w:tcW w:w="1100" w:type="dxa"/>
            <w:vAlign w:val="bottom"/>
            <w:tcBorders>
              <w:bottom w:val="single" w:sz="8" w:color="auto"/>
            </w:tcBorders>
          </w:tcPr>
          <w:p>
            <w:pPr>
              <w:spacing w:after="0"/>
              <w:rPr>
                <w:sz w:val="9"/>
                <w:szCs w:val="9"/>
                <w:color w:val="auto"/>
              </w:rPr>
            </w:pPr>
          </w:p>
        </w:tc>
        <w:tc>
          <w:tcPr>
            <w:tcW w:w="320" w:type="dxa"/>
            <w:vAlign w:val="bottom"/>
            <w:tcBorders>
              <w:bottom w:val="single" w:sz="8" w:color="auto"/>
              <w:right w:val="single" w:sz="8" w:color="auto"/>
            </w:tcBorders>
          </w:tcPr>
          <w:p>
            <w:pPr>
              <w:spacing w:after="0"/>
              <w:rPr>
                <w:sz w:val="9"/>
                <w:szCs w:val="9"/>
                <w:color w:val="auto"/>
              </w:rPr>
            </w:pPr>
          </w:p>
        </w:tc>
        <w:tc>
          <w:tcPr>
            <w:tcW w:w="2680" w:type="dxa"/>
            <w:vAlign w:val="bottom"/>
            <w:tcBorders>
              <w:bottom w:val="single" w:sz="8" w:color="auto"/>
              <w:right w:val="single" w:sz="8" w:color="auto"/>
            </w:tcBorders>
            <w:vMerge w:val="continue"/>
          </w:tcPr>
          <w:p>
            <w:pPr>
              <w:spacing w:after="0"/>
              <w:rPr>
                <w:sz w:val="9"/>
                <w:szCs w:val="9"/>
                <w:color w:val="auto"/>
              </w:rPr>
            </w:pPr>
          </w:p>
        </w:tc>
        <w:tc>
          <w:tcPr>
            <w:tcW w:w="1780" w:type="dxa"/>
            <w:vAlign w:val="bottom"/>
            <w:tcBorders>
              <w:bottom w:val="single" w:sz="8" w:color="auto"/>
              <w:right w:val="single" w:sz="8" w:color="auto"/>
            </w:tcBorders>
          </w:tcPr>
          <w:p>
            <w:pPr>
              <w:spacing w:after="0"/>
              <w:rPr>
                <w:sz w:val="9"/>
                <w:szCs w:val="9"/>
                <w:color w:val="auto"/>
              </w:rPr>
            </w:pPr>
          </w:p>
        </w:tc>
        <w:tc>
          <w:tcPr>
            <w:tcW w:w="960" w:type="dxa"/>
            <w:vAlign w:val="bottom"/>
            <w:tcBorders>
              <w:bottom w:val="single" w:sz="8" w:color="auto"/>
              <w:right w:val="single" w:sz="8" w:color="auto"/>
            </w:tcBorders>
          </w:tcPr>
          <w:p>
            <w:pPr>
              <w:spacing w:after="0"/>
              <w:rPr>
                <w:sz w:val="9"/>
                <w:szCs w:val="9"/>
                <w:color w:val="auto"/>
              </w:rPr>
            </w:pPr>
          </w:p>
        </w:tc>
        <w:tc>
          <w:tcPr>
            <w:tcW w:w="13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57"/>
        </w:trPr>
        <w:tc>
          <w:tcPr>
            <w:tcW w:w="1700" w:type="dxa"/>
            <w:vAlign w:val="bottom"/>
            <w:tcBorders>
              <w:left w:val="single" w:sz="8" w:color="auto"/>
              <w:right w:val="single" w:sz="8" w:color="auto"/>
            </w:tcBorders>
          </w:tcPr>
          <w:p>
            <w:pPr>
              <w:jc w:val="center"/>
              <w:spacing w:after="0" w:line="278" w:lineRule="exact"/>
              <w:rPr>
                <w:sz w:val="20"/>
                <w:szCs w:val="20"/>
                <w:color w:val="auto"/>
              </w:rPr>
            </w:pPr>
            <w:r>
              <w:rPr>
                <w:rFonts w:ascii="微软雅黑" w:cs="微软雅黑" w:eastAsia="微软雅黑" w:hAnsi="微软雅黑"/>
                <w:sz w:val="21"/>
                <w:szCs w:val="21"/>
                <w:color w:val="auto"/>
                <w:w w:val="99"/>
              </w:rPr>
              <w:t>Total Amount</w:t>
            </w:r>
          </w:p>
        </w:tc>
        <w:tc>
          <w:tcPr>
            <w:tcW w:w="2000" w:type="dxa"/>
            <w:vAlign w:val="bottom"/>
            <w:gridSpan w:val="2"/>
          </w:tcPr>
          <w:p>
            <w:pPr>
              <w:ind w:left="20"/>
              <w:spacing w:after="0" w:line="278" w:lineRule="exact"/>
              <w:rPr>
                <w:sz w:val="20"/>
                <w:szCs w:val="20"/>
                <w:color w:val="auto"/>
              </w:rPr>
            </w:pPr>
            <w:r>
              <w:rPr>
                <w:rFonts w:ascii="微软雅黑" w:cs="微软雅黑" w:eastAsia="微软雅黑" w:hAnsi="微软雅黑"/>
                <w:sz w:val="21"/>
                <w:szCs w:val="21"/>
                <w:color w:val="auto"/>
              </w:rPr>
              <w:t>RMB 800.00</w:t>
            </w:r>
          </w:p>
        </w:tc>
        <w:tc>
          <w:tcPr>
            <w:tcW w:w="3000" w:type="dxa"/>
            <w:vAlign w:val="bottom"/>
            <w:gridSpan w:val="2"/>
          </w:tcPr>
          <w:p>
            <w:pPr>
              <w:spacing w:after="0" w:line="278" w:lineRule="exact"/>
              <w:rPr>
                <w:sz w:val="20"/>
                <w:szCs w:val="20"/>
                <w:color w:val="auto"/>
              </w:rPr>
            </w:pPr>
            <w:r>
              <w:rPr>
                <w:rFonts w:ascii="微软雅黑" w:cs="微软雅黑" w:eastAsia="微软雅黑" w:hAnsi="微软雅黑"/>
                <w:sz w:val="21"/>
                <w:szCs w:val="21"/>
                <w:color w:val="auto"/>
              </w:rPr>
              <w:t>人民币捌佰圆整</w:t>
            </w:r>
          </w:p>
        </w:tc>
        <w:tc>
          <w:tcPr>
            <w:tcW w:w="4060" w:type="dxa"/>
            <w:vAlign w:val="bottom"/>
            <w:tcBorders>
              <w:right w:val="single" w:sz="8" w:color="auto"/>
            </w:tcBorders>
            <w:gridSpan w:val="3"/>
          </w:tcPr>
          <w:p>
            <w:pPr>
              <w:jc w:val="center"/>
              <w:ind w:left="415"/>
              <w:spacing w:after="0" w:line="278" w:lineRule="exact"/>
              <w:rPr>
                <w:sz w:val="20"/>
                <w:szCs w:val="20"/>
                <w:color w:val="auto"/>
              </w:rPr>
            </w:pPr>
            <w:r>
              <w:rPr>
                <w:rFonts w:ascii="微软雅黑" w:cs="微软雅黑" w:eastAsia="微软雅黑" w:hAnsi="微软雅黑"/>
                <w:sz w:val="21"/>
                <w:szCs w:val="21"/>
                <w:color w:val="auto"/>
              </w:rPr>
              <w:t>(报价已包含6%增值税)</w:t>
            </w:r>
          </w:p>
        </w:tc>
        <w:tc>
          <w:tcPr>
            <w:tcW w:w="0" w:type="dxa"/>
            <w:vAlign w:val="bottom"/>
          </w:tcPr>
          <w:p>
            <w:pPr>
              <w:spacing w:after="0"/>
              <w:rPr>
                <w:sz w:val="1"/>
                <w:szCs w:val="1"/>
                <w:color w:val="auto"/>
              </w:rPr>
            </w:pPr>
          </w:p>
        </w:tc>
      </w:tr>
      <w:tr>
        <w:trPr>
          <w:trHeight w:val="190"/>
        </w:trPr>
        <w:tc>
          <w:tcPr>
            <w:tcW w:w="1700" w:type="dxa"/>
            <w:vAlign w:val="bottom"/>
            <w:tcBorders>
              <w:left w:val="single" w:sz="8" w:color="auto"/>
              <w:bottom w:val="single" w:sz="8" w:color="auto"/>
              <w:right w:val="single" w:sz="8" w:color="auto"/>
            </w:tcBorders>
          </w:tcPr>
          <w:p>
            <w:pPr>
              <w:jc w:val="center"/>
              <w:spacing w:after="0" w:line="190" w:lineRule="exact"/>
              <w:rPr>
                <w:sz w:val="20"/>
                <w:szCs w:val="20"/>
                <w:color w:val="auto"/>
              </w:rPr>
            </w:pPr>
            <w:r>
              <w:rPr>
                <w:rFonts w:ascii="微软雅黑" w:cs="微软雅黑" w:eastAsia="微软雅黑" w:hAnsi="微软雅黑"/>
                <w:sz w:val="19"/>
                <w:szCs w:val="19"/>
                <w:color w:val="auto"/>
              </w:rPr>
              <w:t>合 计</w:t>
            </w:r>
          </w:p>
        </w:tc>
        <w:tc>
          <w:tcPr>
            <w:tcW w:w="900" w:type="dxa"/>
            <w:vAlign w:val="bottom"/>
            <w:tcBorders>
              <w:bottom w:val="single" w:sz="8" w:color="auto"/>
            </w:tcBorders>
          </w:tcPr>
          <w:p>
            <w:pPr>
              <w:spacing w:after="0"/>
              <w:rPr>
                <w:sz w:val="16"/>
                <w:szCs w:val="16"/>
                <w:color w:val="auto"/>
              </w:rPr>
            </w:pPr>
          </w:p>
        </w:tc>
        <w:tc>
          <w:tcPr>
            <w:tcW w:w="1100" w:type="dxa"/>
            <w:vAlign w:val="bottom"/>
            <w:tcBorders>
              <w:bottom w:val="single" w:sz="8" w:color="auto"/>
            </w:tcBorders>
          </w:tcPr>
          <w:p>
            <w:pPr>
              <w:spacing w:after="0"/>
              <w:rPr>
                <w:sz w:val="16"/>
                <w:szCs w:val="16"/>
                <w:color w:val="auto"/>
              </w:rPr>
            </w:pPr>
          </w:p>
        </w:tc>
        <w:tc>
          <w:tcPr>
            <w:tcW w:w="320" w:type="dxa"/>
            <w:vAlign w:val="bottom"/>
            <w:tcBorders>
              <w:bottom w:val="single" w:sz="8" w:color="auto"/>
            </w:tcBorders>
          </w:tcPr>
          <w:p>
            <w:pPr>
              <w:spacing w:after="0"/>
              <w:rPr>
                <w:sz w:val="16"/>
                <w:szCs w:val="16"/>
                <w:color w:val="auto"/>
              </w:rPr>
            </w:pPr>
          </w:p>
        </w:tc>
        <w:tc>
          <w:tcPr>
            <w:tcW w:w="2680" w:type="dxa"/>
            <w:vAlign w:val="bottom"/>
            <w:tcBorders>
              <w:bottom w:val="single" w:sz="8" w:color="auto"/>
            </w:tcBorders>
          </w:tcPr>
          <w:p>
            <w:pPr>
              <w:spacing w:after="0"/>
              <w:rPr>
                <w:sz w:val="16"/>
                <w:szCs w:val="16"/>
                <w:color w:val="auto"/>
              </w:rPr>
            </w:pPr>
          </w:p>
        </w:tc>
        <w:tc>
          <w:tcPr>
            <w:tcW w:w="1780" w:type="dxa"/>
            <w:vAlign w:val="bottom"/>
            <w:tcBorders>
              <w:bottom w:val="single" w:sz="8" w:color="auto"/>
            </w:tcBorders>
          </w:tcPr>
          <w:p>
            <w:pPr>
              <w:spacing w:after="0"/>
              <w:rPr>
                <w:sz w:val="16"/>
                <w:szCs w:val="16"/>
                <w:color w:val="auto"/>
              </w:rPr>
            </w:pPr>
          </w:p>
        </w:tc>
        <w:tc>
          <w:tcPr>
            <w:tcW w:w="960" w:type="dxa"/>
            <w:vAlign w:val="bottom"/>
            <w:tcBorders>
              <w:bottom w:val="single" w:sz="8" w:color="auto"/>
            </w:tcBorders>
          </w:tcPr>
          <w:p>
            <w:pPr>
              <w:spacing w:after="0"/>
              <w:rPr>
                <w:sz w:val="16"/>
                <w:szCs w:val="16"/>
                <w:color w:val="auto"/>
              </w:rPr>
            </w:pPr>
          </w:p>
        </w:tc>
        <w:tc>
          <w:tcPr>
            <w:tcW w:w="1320" w:type="dxa"/>
            <w:vAlign w:val="bottom"/>
            <w:tcBorders>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292"/>
        </w:trPr>
        <w:tc>
          <w:tcPr>
            <w:tcW w:w="1700" w:type="dxa"/>
            <w:vAlign w:val="bottom"/>
            <w:tcBorders>
              <w:left w:val="single" w:sz="8" w:color="auto"/>
              <w:right w:val="single" w:sz="8" w:color="auto"/>
            </w:tcBorders>
          </w:tcPr>
          <w:p>
            <w:pPr>
              <w:jc w:val="center"/>
              <w:spacing w:after="0" w:line="264" w:lineRule="exact"/>
              <w:rPr>
                <w:sz w:val="20"/>
                <w:szCs w:val="20"/>
                <w:color w:val="auto"/>
              </w:rPr>
            </w:pPr>
            <w:r>
              <w:rPr>
                <w:rFonts w:ascii="微软雅黑" w:cs="微软雅黑" w:eastAsia="微软雅黑" w:hAnsi="微软雅黑"/>
                <w:sz w:val="20"/>
                <w:szCs w:val="20"/>
                <w:color w:val="auto"/>
                <w:w w:val="99"/>
              </w:rPr>
              <w:t>备注</w:t>
            </w:r>
          </w:p>
        </w:tc>
        <w:tc>
          <w:tcPr>
            <w:tcW w:w="900" w:type="dxa"/>
            <w:vAlign w:val="bottom"/>
          </w:tcPr>
          <w:p>
            <w:pPr>
              <w:spacing w:after="0"/>
              <w:rPr>
                <w:sz w:val="24"/>
                <w:szCs w:val="24"/>
                <w:color w:val="auto"/>
              </w:rPr>
            </w:pPr>
          </w:p>
        </w:tc>
        <w:tc>
          <w:tcPr>
            <w:tcW w:w="110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680" w:type="dxa"/>
            <w:vAlign w:val="bottom"/>
          </w:tcPr>
          <w:p>
            <w:pPr>
              <w:spacing w:after="0"/>
              <w:rPr>
                <w:sz w:val="24"/>
                <w:szCs w:val="24"/>
                <w:color w:val="auto"/>
              </w:rPr>
            </w:pPr>
          </w:p>
        </w:tc>
        <w:tc>
          <w:tcPr>
            <w:tcW w:w="1780" w:type="dxa"/>
            <w:vAlign w:val="bottom"/>
          </w:tcPr>
          <w:p>
            <w:pPr>
              <w:spacing w:after="0"/>
              <w:rPr>
                <w:sz w:val="24"/>
                <w:szCs w:val="24"/>
                <w:color w:val="auto"/>
              </w:rPr>
            </w:pPr>
          </w:p>
        </w:tc>
        <w:tc>
          <w:tcPr>
            <w:tcW w:w="960" w:type="dxa"/>
            <w:vAlign w:val="bottom"/>
          </w:tcPr>
          <w:p>
            <w:pPr>
              <w:spacing w:after="0"/>
              <w:rPr>
                <w:sz w:val="24"/>
                <w:szCs w:val="24"/>
                <w:color w:val="auto"/>
              </w:rPr>
            </w:pPr>
          </w:p>
        </w:tc>
        <w:tc>
          <w:tcPr>
            <w:tcW w:w="13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
        </w:trPr>
        <w:tc>
          <w:tcPr>
            <w:tcW w:w="1700" w:type="dxa"/>
            <w:vAlign w:val="bottom"/>
            <w:tcBorders>
              <w:left w:val="single" w:sz="8" w:color="auto"/>
              <w:bottom w:val="single" w:sz="8" w:color="auto"/>
              <w:right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1100" w:type="dxa"/>
            <w:vAlign w:val="bottom"/>
            <w:tcBorders>
              <w:bottom w:val="single" w:sz="8" w:color="auto"/>
            </w:tcBorders>
          </w:tcPr>
          <w:p>
            <w:pPr>
              <w:spacing w:after="0"/>
              <w:rPr>
                <w:sz w:val="2"/>
                <w:szCs w:val="2"/>
                <w:color w:val="auto"/>
              </w:rPr>
            </w:pPr>
          </w:p>
        </w:tc>
        <w:tc>
          <w:tcPr>
            <w:tcW w:w="320" w:type="dxa"/>
            <w:vAlign w:val="bottom"/>
            <w:tcBorders>
              <w:bottom w:val="single" w:sz="8" w:color="auto"/>
            </w:tcBorders>
          </w:tcPr>
          <w:p>
            <w:pPr>
              <w:spacing w:after="0"/>
              <w:rPr>
                <w:sz w:val="2"/>
                <w:szCs w:val="2"/>
                <w:color w:val="auto"/>
              </w:rPr>
            </w:pPr>
          </w:p>
        </w:tc>
        <w:tc>
          <w:tcPr>
            <w:tcW w:w="2680" w:type="dxa"/>
            <w:vAlign w:val="bottom"/>
            <w:tcBorders>
              <w:bottom w:val="single" w:sz="8" w:color="auto"/>
            </w:tcBorders>
          </w:tcPr>
          <w:p>
            <w:pPr>
              <w:spacing w:after="0"/>
              <w:rPr>
                <w:sz w:val="2"/>
                <w:szCs w:val="2"/>
                <w:color w:val="auto"/>
              </w:rPr>
            </w:pPr>
          </w:p>
        </w:tc>
        <w:tc>
          <w:tcPr>
            <w:tcW w:w="1780" w:type="dxa"/>
            <w:vAlign w:val="bottom"/>
            <w:tcBorders>
              <w:bottom w:val="single" w:sz="8" w:color="auto"/>
            </w:tcBorders>
          </w:tcPr>
          <w:p>
            <w:pPr>
              <w:spacing w:after="0"/>
              <w:rPr>
                <w:sz w:val="2"/>
                <w:szCs w:val="2"/>
                <w:color w:val="auto"/>
              </w:rPr>
            </w:pPr>
          </w:p>
        </w:tc>
        <w:tc>
          <w:tcPr>
            <w:tcW w:w="960" w:type="dxa"/>
            <w:vAlign w:val="bottom"/>
            <w:tcBorders>
              <w:bottom w:val="single" w:sz="8" w:color="auto"/>
            </w:tcBorders>
          </w:tcPr>
          <w:p>
            <w:pPr>
              <w:spacing w:after="0"/>
              <w:rPr>
                <w:sz w:val="2"/>
                <w:szCs w:val="2"/>
                <w:color w:val="auto"/>
              </w:rPr>
            </w:pPr>
          </w:p>
        </w:tc>
        <w:tc>
          <w:tcPr>
            <w:tcW w:w="1320" w:type="dxa"/>
            <w:vAlign w:val="bottom"/>
            <w:tcBorders>
              <w:bottom w:val="single" w:sz="8" w:color="auto"/>
              <w:right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178" w:lineRule="exact"/>
        <w:rPr>
          <w:sz w:val="24"/>
          <w:szCs w:val="24"/>
          <w:color w:val="auto"/>
        </w:rPr>
      </w:pPr>
    </w:p>
    <w:p>
      <w:pPr>
        <w:ind w:left="40"/>
        <w:spacing w:after="0" w:line="255" w:lineRule="exact"/>
        <w:rPr>
          <w:sz w:val="20"/>
          <w:szCs w:val="20"/>
          <w:color w:val="auto"/>
        </w:rPr>
      </w:pPr>
      <w:r>
        <w:rPr>
          <w:rFonts w:ascii="宋体" w:cs="宋体" w:eastAsia="宋体" w:hAnsi="宋体"/>
          <w:sz w:val="21"/>
          <w:szCs w:val="21"/>
          <w:b w:val="1"/>
          <w:bCs w:val="1"/>
          <w:color w:val="auto"/>
        </w:rPr>
        <w:t>一、</w:t>
      </w:r>
      <w:r>
        <w:rPr>
          <w:rFonts w:ascii="Arial" w:cs="Arial" w:eastAsia="Arial" w:hAnsi="Arial"/>
          <w:sz w:val="21"/>
          <w:szCs w:val="21"/>
          <w:b w:val="1"/>
          <w:bCs w:val="1"/>
          <w:color w:val="auto"/>
        </w:rPr>
        <w:t xml:space="preserve">Details in quotation </w:t>
      </w:r>
      <w:r>
        <w:rPr>
          <w:rFonts w:ascii="宋体" w:cs="宋体" w:eastAsia="宋体" w:hAnsi="宋体"/>
          <w:sz w:val="21"/>
          <w:szCs w:val="21"/>
          <w:b w:val="1"/>
          <w:bCs w:val="1"/>
          <w:color w:val="auto"/>
        </w:rPr>
        <w:t>报价说明：</w:t>
      </w:r>
    </w:p>
    <w:p>
      <w:pPr>
        <w:spacing w:after="0" w:line="103" w:lineRule="exact"/>
        <w:rPr>
          <w:sz w:val="24"/>
          <w:szCs w:val="24"/>
          <w:color w:val="auto"/>
        </w:rPr>
      </w:pPr>
    </w:p>
    <w:p>
      <w:pPr>
        <w:ind w:left="100" w:right="700" w:firstLine="7"/>
        <w:spacing w:after="0" w:line="263" w:lineRule="exact"/>
        <w:tabs>
          <w:tab w:leader="none" w:pos="324" w:val="left"/>
        </w:tabs>
        <w:numPr>
          <w:ilvl w:val="0"/>
          <w:numId w:val="1"/>
        </w:numPr>
        <w:rPr>
          <w:rFonts w:ascii="微软雅黑" w:cs="微软雅黑" w:eastAsia="微软雅黑" w:hAnsi="微软雅黑"/>
          <w:sz w:val="20"/>
          <w:szCs w:val="20"/>
          <w:color w:val="auto"/>
        </w:rPr>
      </w:pPr>
      <w:r>
        <w:rPr>
          <w:rFonts w:ascii="微软雅黑" w:cs="微软雅黑" w:eastAsia="微软雅黑" w:hAnsi="微软雅黑"/>
          <w:sz w:val="20"/>
          <w:szCs w:val="20"/>
          <w:color w:val="auto"/>
        </w:rPr>
        <w:t>The above charges don’t include any re-testing, modification fee. Base on all critical components are certified.</w:t>
      </w:r>
    </w:p>
    <w:p>
      <w:pPr>
        <w:spacing w:after="0" w:line="82" w:lineRule="exact"/>
        <w:rPr>
          <w:sz w:val="24"/>
          <w:szCs w:val="24"/>
          <w:color w:val="auto"/>
        </w:rPr>
      </w:pPr>
    </w:p>
    <w:p>
      <w:pPr>
        <w:ind w:left="240"/>
        <w:spacing w:after="0" w:line="264" w:lineRule="exact"/>
        <w:rPr>
          <w:sz w:val="20"/>
          <w:szCs w:val="20"/>
          <w:color w:val="auto"/>
        </w:rPr>
      </w:pPr>
      <w:r>
        <w:rPr>
          <w:rFonts w:ascii="微软雅黑" w:cs="微软雅黑" w:eastAsia="微软雅黑" w:hAnsi="微软雅黑"/>
          <w:sz w:val="20"/>
          <w:szCs w:val="20"/>
          <w:color w:val="auto"/>
        </w:rPr>
        <w:t>上述报价不包含产品的整改、重测费用，基于需认证的零部件已获得相关的认证证书。</w:t>
      </w:r>
    </w:p>
    <w:p>
      <w:pPr>
        <w:spacing w:after="0" w:line="81" w:lineRule="exact"/>
        <w:rPr>
          <w:sz w:val="24"/>
          <w:szCs w:val="24"/>
          <w:color w:val="auto"/>
        </w:rPr>
      </w:pPr>
    </w:p>
    <w:p>
      <w:pPr>
        <w:ind w:left="100" w:right="400" w:firstLine="7"/>
        <w:spacing w:after="0" w:line="263" w:lineRule="exact"/>
        <w:tabs>
          <w:tab w:leader="none" w:pos="324" w:val="left"/>
        </w:tabs>
        <w:numPr>
          <w:ilvl w:val="0"/>
          <w:numId w:val="2"/>
        </w:numPr>
        <w:rPr>
          <w:rFonts w:ascii="微软雅黑" w:cs="微软雅黑" w:eastAsia="微软雅黑" w:hAnsi="微软雅黑"/>
          <w:sz w:val="20"/>
          <w:szCs w:val="20"/>
          <w:color w:val="auto"/>
        </w:rPr>
      </w:pPr>
      <w:r>
        <w:rPr>
          <w:rFonts w:ascii="微软雅黑" w:cs="微软雅黑" w:eastAsia="微软雅黑" w:hAnsi="微软雅黑"/>
          <w:sz w:val="20"/>
          <w:szCs w:val="20"/>
          <w:color w:val="auto"/>
        </w:rPr>
        <w:t>Please be advised that the down payment is non-refundable, if the project is terminated due to the client and the test and report fee must be charged as it occurred.</w:t>
      </w:r>
    </w:p>
    <w:p>
      <w:pPr>
        <w:spacing w:after="0" w:line="83" w:lineRule="exact"/>
        <w:rPr>
          <w:sz w:val="24"/>
          <w:szCs w:val="24"/>
          <w:color w:val="auto"/>
        </w:rPr>
      </w:pPr>
    </w:p>
    <w:p>
      <w:pPr>
        <w:ind w:left="240" w:right="240"/>
        <w:spacing w:after="0" w:line="277" w:lineRule="exact"/>
        <w:rPr>
          <w:sz w:val="20"/>
          <w:szCs w:val="20"/>
          <w:color w:val="auto"/>
        </w:rPr>
      </w:pPr>
      <w:r>
        <w:rPr>
          <w:rFonts w:ascii="微软雅黑" w:cs="微软雅黑" w:eastAsia="微软雅黑" w:hAnsi="微软雅黑"/>
          <w:sz w:val="21"/>
          <w:szCs w:val="21"/>
          <w:color w:val="auto"/>
        </w:rPr>
        <w:t>如由于客户方的原因导致项目中止，则项目开始前支付的预付款不予退还，并且实际发生的测试和报告费用必须结清。</w:t>
      </w:r>
    </w:p>
    <w:p>
      <w:pPr>
        <w:spacing w:after="0" w:line="83" w:lineRule="exact"/>
        <w:rPr>
          <w:sz w:val="24"/>
          <w:szCs w:val="24"/>
          <w:color w:val="auto"/>
        </w:rPr>
      </w:pPr>
    </w:p>
    <w:p>
      <w:pPr>
        <w:ind w:left="100" w:right="180" w:firstLine="7"/>
        <w:spacing w:after="0" w:line="263" w:lineRule="exact"/>
        <w:tabs>
          <w:tab w:leader="none" w:pos="324" w:val="left"/>
        </w:tabs>
        <w:numPr>
          <w:ilvl w:val="0"/>
          <w:numId w:val="3"/>
        </w:numPr>
        <w:rPr>
          <w:rFonts w:ascii="微软雅黑" w:cs="微软雅黑" w:eastAsia="微软雅黑" w:hAnsi="微软雅黑"/>
          <w:sz w:val="20"/>
          <w:szCs w:val="20"/>
          <w:color w:val="auto"/>
        </w:rPr>
      </w:pPr>
      <w:r>
        <w:rPr>
          <w:rFonts w:ascii="微软雅黑" w:cs="微软雅黑" w:eastAsia="微软雅黑" w:hAnsi="微软雅黑"/>
          <w:sz w:val="20"/>
          <w:szCs w:val="20"/>
          <w:color w:val="auto"/>
        </w:rPr>
        <w:t>If the real test sample varies from the specification provided in advance, the test fee will be charged as they occur.</w:t>
      </w:r>
    </w:p>
    <w:p>
      <w:pPr>
        <w:spacing w:after="0" w:line="82" w:lineRule="exact"/>
        <w:rPr>
          <w:sz w:val="24"/>
          <w:szCs w:val="24"/>
          <w:color w:val="auto"/>
        </w:rPr>
      </w:pPr>
    </w:p>
    <w:p>
      <w:pPr>
        <w:ind w:left="240"/>
        <w:spacing w:after="0" w:line="264" w:lineRule="exact"/>
        <w:rPr>
          <w:sz w:val="20"/>
          <w:szCs w:val="20"/>
          <w:color w:val="auto"/>
        </w:rPr>
      </w:pPr>
      <w:r>
        <w:rPr>
          <w:rFonts w:ascii="微软雅黑" w:cs="微软雅黑" w:eastAsia="微软雅黑" w:hAnsi="微软雅黑"/>
          <w:sz w:val="20"/>
          <w:szCs w:val="20"/>
          <w:color w:val="auto"/>
        </w:rPr>
        <w:t>如果提供的测试样品与原来报价时提供的资料不符，增加的测试费将按实收取。</w:t>
      </w:r>
    </w:p>
    <w:p>
      <w:pPr>
        <w:spacing w:after="0" w:line="81" w:lineRule="exact"/>
        <w:rPr>
          <w:sz w:val="24"/>
          <w:szCs w:val="24"/>
          <w:color w:val="auto"/>
        </w:rPr>
      </w:pPr>
    </w:p>
    <w:p>
      <w:pPr>
        <w:jc w:val="both"/>
        <w:ind w:left="100" w:right="180" w:firstLine="7"/>
        <w:spacing w:after="0" w:line="277" w:lineRule="exact"/>
        <w:tabs>
          <w:tab w:leader="none" w:pos="335" w:val="left"/>
        </w:tabs>
        <w:numPr>
          <w:ilvl w:val="0"/>
          <w:numId w:val="4"/>
        </w:numPr>
        <w:rPr>
          <w:rFonts w:ascii="微软雅黑" w:cs="微软雅黑" w:eastAsia="微软雅黑" w:hAnsi="微软雅黑"/>
          <w:sz w:val="21"/>
          <w:szCs w:val="21"/>
          <w:color w:val="auto"/>
        </w:rPr>
      </w:pPr>
      <w:r>
        <w:rPr>
          <w:rFonts w:ascii="微软雅黑" w:cs="微软雅黑" w:eastAsia="微软雅黑" w:hAnsi="微软雅黑"/>
          <w:sz w:val="21"/>
          <w:szCs w:val="21"/>
          <w:color w:val="auto"/>
        </w:rPr>
        <w:t>The "lead time" promised in this quotation is from the date of receipt of samples, product information and preliminary deposit to the date of obtaining the confirmation of certification or report issuance; the time for waiting for documents or samples, product modification and delay of payment are not calculated.</w:t>
      </w:r>
    </w:p>
    <w:p>
      <w:pPr>
        <w:spacing w:after="0" w:line="85" w:lineRule="exact"/>
        <w:rPr>
          <w:sz w:val="24"/>
          <w:szCs w:val="24"/>
          <w:color w:val="auto"/>
        </w:rPr>
      </w:pPr>
    </w:p>
    <w:p>
      <w:pPr>
        <w:ind w:left="240" w:right="240"/>
        <w:spacing w:after="0" w:line="277" w:lineRule="exact"/>
        <w:rPr>
          <w:sz w:val="20"/>
          <w:szCs w:val="20"/>
          <w:color w:val="auto"/>
        </w:rPr>
      </w:pPr>
      <w:r>
        <w:rPr>
          <w:rFonts w:ascii="微软雅黑" w:cs="微软雅黑" w:eastAsia="微软雅黑" w:hAnsi="微软雅黑"/>
          <w:sz w:val="21"/>
          <w:szCs w:val="21"/>
          <w:color w:val="auto"/>
        </w:rPr>
        <w:t>此检测周期自收齐样品，产品资料及相应款项之日起，至取得确认函或证书之日止；因样品数量，资料不齐，改板重测，付款不及时等原因拖延的时间不计算在内。</w:t>
      </w:r>
    </w:p>
    <w:p>
      <w:pPr>
        <w:spacing w:after="0" w:line="83" w:lineRule="exact"/>
        <w:rPr>
          <w:sz w:val="24"/>
          <w:szCs w:val="24"/>
          <w:color w:val="auto"/>
        </w:rPr>
      </w:pPr>
    </w:p>
    <w:p>
      <w:pPr>
        <w:ind w:left="240" w:right="1880" w:hanging="133"/>
        <w:spacing w:after="0" w:line="317" w:lineRule="exact"/>
        <w:tabs>
          <w:tab w:leader="none" w:pos="335" w:val="left"/>
        </w:tabs>
        <w:numPr>
          <w:ilvl w:val="0"/>
          <w:numId w:val="5"/>
        </w:numPr>
        <w:rPr>
          <w:rFonts w:ascii="微软雅黑" w:cs="微软雅黑" w:eastAsia="微软雅黑" w:hAnsi="微软雅黑"/>
          <w:sz w:val="21"/>
          <w:szCs w:val="21"/>
          <w:color w:val="auto"/>
        </w:rPr>
      </w:pPr>
      <w:r>
        <w:rPr>
          <w:rFonts w:ascii="微软雅黑" w:cs="微软雅黑" w:eastAsia="微软雅黑" w:hAnsi="微软雅黑"/>
          <w:sz w:val="21"/>
          <w:szCs w:val="21"/>
          <w:color w:val="auto"/>
        </w:rPr>
        <w:t>This quotation is valid for 30 days, and the quotation fee will be funds received by us. 本报价单自本日起30天内有效，所报金额为我司实收金额。</w:t>
      </w:r>
    </w:p>
    <w:p>
      <w:pPr>
        <w:spacing w:after="0" w:line="32" w:lineRule="exact"/>
        <w:rPr>
          <w:sz w:val="24"/>
          <w:szCs w:val="24"/>
          <w:color w:val="auto"/>
        </w:rPr>
      </w:pPr>
    </w:p>
    <w:tbl>
      <w:tblPr>
        <w:tblLayout w:type="fixed"/>
        <w:tblInd w:w="0" w:type="dxa"/>
        <w:tblCellMar>
          <w:top w:w="0" w:type="dxa"/>
          <w:left w:w="0" w:type="dxa"/>
          <w:bottom w:w="0" w:type="dxa"/>
          <w:right w:w="0" w:type="dxa"/>
        </w:tblCellMar>
      </w:tblPr>
      <w:tr>
        <w:trPr>
          <w:trHeight w:val="274"/>
        </w:trPr>
        <w:tc>
          <w:tcPr>
            <w:tcW w:w="7680" w:type="dxa"/>
            <w:vAlign w:val="bottom"/>
            <w:tcBorders>
              <w:top w:val="single" w:sz="8" w:color="auto"/>
            </w:tcBorders>
          </w:tcPr>
          <w:p>
            <w:pPr>
              <w:ind w:left="40"/>
              <w:spacing w:after="0" w:line="264" w:lineRule="exact"/>
              <w:rPr>
                <w:sz w:val="20"/>
                <w:szCs w:val="20"/>
                <w:color w:val="auto"/>
              </w:rPr>
            </w:pPr>
            <w:r>
              <w:rPr>
                <w:rFonts w:ascii="微软雅黑" w:cs="微软雅黑" w:eastAsia="微软雅黑" w:hAnsi="微软雅黑"/>
                <w:sz w:val="20"/>
                <w:szCs w:val="20"/>
                <w:color w:val="auto"/>
              </w:rPr>
              <w:t>广东总部实验室地址：深圳市宝安区福永街道福园一路鹏洲工业园倍测检测大厦</w:t>
            </w:r>
          </w:p>
        </w:tc>
        <w:tc>
          <w:tcPr>
            <w:tcW w:w="3100" w:type="dxa"/>
            <w:vAlign w:val="bottom"/>
            <w:tcBorders>
              <w:top w:val="single" w:sz="8" w:color="auto"/>
            </w:tcBorders>
          </w:tcPr>
          <w:p>
            <w:pPr>
              <w:jc w:val="right"/>
              <w:ind w:right="20"/>
              <w:spacing w:after="0" w:line="264" w:lineRule="exact"/>
              <w:rPr>
                <w:sz w:val="20"/>
                <w:szCs w:val="20"/>
                <w:color w:val="auto"/>
              </w:rPr>
            </w:pPr>
            <w:r>
              <w:rPr>
                <w:rFonts w:ascii="微软雅黑" w:cs="微软雅黑" w:eastAsia="微软雅黑" w:hAnsi="微软雅黑"/>
                <w:sz w:val="20"/>
                <w:szCs w:val="20"/>
                <w:color w:val="auto"/>
              </w:rPr>
              <w:t>文件编号：BCTC-TD2016</w:t>
            </w:r>
          </w:p>
        </w:tc>
      </w:tr>
      <w:tr>
        <w:trPr>
          <w:trHeight w:val="264"/>
        </w:trPr>
        <w:tc>
          <w:tcPr>
            <w:tcW w:w="7680" w:type="dxa"/>
            <w:vAlign w:val="bottom"/>
          </w:tcPr>
          <w:p>
            <w:pPr>
              <w:ind w:left="40"/>
              <w:spacing w:after="0" w:line="264" w:lineRule="exact"/>
              <w:rPr>
                <w:sz w:val="20"/>
                <w:szCs w:val="20"/>
                <w:color w:val="auto"/>
              </w:rPr>
            </w:pPr>
            <w:r>
              <w:rPr>
                <w:rFonts w:ascii="微软雅黑" w:cs="微软雅黑" w:eastAsia="微软雅黑" w:hAnsi="微软雅黑"/>
                <w:sz w:val="20"/>
                <w:szCs w:val="20"/>
                <w:color w:val="auto"/>
              </w:rPr>
              <w:t>深圳分部实验室地址：深圳市龙华新区油松路101号倍测检测大楼</w:t>
            </w:r>
          </w:p>
        </w:tc>
        <w:tc>
          <w:tcPr>
            <w:tcW w:w="3100" w:type="dxa"/>
            <w:vAlign w:val="bottom"/>
          </w:tcPr>
          <w:p>
            <w:pPr>
              <w:spacing w:after="0"/>
              <w:rPr>
                <w:sz w:val="22"/>
                <w:szCs w:val="22"/>
                <w:color w:val="auto"/>
              </w:rPr>
            </w:pPr>
          </w:p>
        </w:tc>
      </w:tr>
      <w:tr>
        <w:trPr>
          <w:trHeight w:val="264"/>
        </w:trPr>
        <w:tc>
          <w:tcPr>
            <w:tcW w:w="7680" w:type="dxa"/>
            <w:vAlign w:val="bottom"/>
          </w:tcPr>
          <w:p>
            <w:pPr>
              <w:ind w:left="40"/>
              <w:spacing w:after="0" w:line="264" w:lineRule="exact"/>
              <w:rPr>
                <w:sz w:val="20"/>
                <w:szCs w:val="20"/>
                <w:color w:val="auto"/>
              </w:rPr>
            </w:pPr>
            <w:r>
              <w:rPr>
                <w:rFonts w:ascii="微软雅黑" w:cs="微软雅黑" w:eastAsia="微软雅黑" w:hAnsi="微软雅黑"/>
                <w:sz w:val="20"/>
                <w:szCs w:val="20"/>
                <w:color w:val="auto"/>
              </w:rPr>
              <w:t>Hotline: 400-788-9558</w:t>
            </w:r>
          </w:p>
        </w:tc>
        <w:tc>
          <w:tcPr>
            <w:tcW w:w="3100" w:type="dxa"/>
            <w:vAlign w:val="bottom"/>
          </w:tcPr>
          <w:p>
            <w:pPr>
              <w:jc w:val="right"/>
              <w:ind w:right="20"/>
              <w:spacing w:after="0" w:line="264" w:lineRule="exact"/>
              <w:rPr>
                <w:sz w:val="20"/>
                <w:szCs w:val="20"/>
                <w:color w:val="auto"/>
              </w:rPr>
            </w:pPr>
            <w:r>
              <w:rPr>
                <w:rFonts w:ascii="微软雅黑" w:cs="微软雅黑" w:eastAsia="微软雅黑" w:hAnsi="微软雅黑"/>
                <w:sz w:val="20"/>
                <w:szCs w:val="20"/>
                <w:color w:val="auto"/>
              </w:rPr>
              <w:t>Page 1 of 2</w:t>
            </w:r>
          </w:p>
        </w:tc>
      </w:tr>
    </w:tbl>
    <w:p>
      <w:pPr>
        <w:sectPr>
          <w:pgSz w:w="11900" w:h="16838" w:orient="portrait"/>
          <w:cols w:equalWidth="0" w:num="1">
            <w:col w:w="10780"/>
          </w:cols>
          <w:pgMar w:left="560" w:top="540" w:right="566" w:bottom="81" w:gutter="0" w:footer="0" w:header="0"/>
        </w:sectPr>
      </w:pPr>
    </w:p>
    <w:bookmarkStart w:id="1" w:name="page2"/>
    <w:bookmarkEnd w:id="1"/>
    <w:p>
      <w:pPr>
        <w:ind w:left="1820"/>
        <w:spacing w:after="0" w:line="457" w:lineRule="exact"/>
        <w:rPr>
          <w:sz w:val="20"/>
          <w:szCs w:val="20"/>
          <w:color w:val="auto"/>
        </w:rPr>
      </w:pPr>
      <w:r>
        <w:rPr>
          <w:rFonts w:ascii="宋体" w:cs="宋体" w:eastAsia="宋体" w:hAnsi="宋体"/>
          <w:sz w:val="40"/>
          <w:szCs w:val="40"/>
          <w:b w:val="1"/>
          <w:bCs w:val="1"/>
          <w:color w:val="auto"/>
        </w:rPr>
        <w:drawing>
          <wp:anchor simplePos="0" relativeHeight="251657728" behindDoc="1" locked="0" layoutInCell="0" allowOverlap="1">
            <wp:simplePos x="0" y="0"/>
            <wp:positionH relativeFrom="page">
              <wp:posOffset>360045</wp:posOffset>
            </wp:positionH>
            <wp:positionV relativeFrom="page">
              <wp:posOffset>379095</wp:posOffset>
            </wp:positionV>
            <wp:extent cx="1047750" cy="7524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1047750" cy="752475"/>
                    </a:xfrm>
                    <a:prstGeom prst="rect">
                      <a:avLst/>
                    </a:prstGeom>
                    <a:noFill/>
                  </pic:spPr>
                </pic:pic>
              </a:graphicData>
            </a:graphic>
          </wp:anchor>
        </w:drawing>
        <w:t>倍测检测</w:t>
      </w:r>
    </w:p>
    <w:p>
      <w:pPr>
        <w:spacing w:after="0" w:line="94" w:lineRule="exact"/>
        <w:rPr>
          <w:sz w:val="20"/>
          <w:szCs w:val="20"/>
          <w:color w:val="auto"/>
        </w:rPr>
      </w:pPr>
    </w:p>
    <w:p>
      <w:pPr>
        <w:ind w:left="1860"/>
        <w:spacing w:after="0"/>
        <w:rPr>
          <w:sz w:val="20"/>
          <w:szCs w:val="20"/>
          <w:color w:val="auto"/>
        </w:rPr>
      </w:pPr>
      <w:r>
        <w:rPr>
          <w:rFonts w:ascii="Tahoma" w:cs="Tahoma" w:eastAsia="Tahoma" w:hAnsi="Tahoma"/>
          <w:sz w:val="28"/>
          <w:szCs w:val="28"/>
          <w:b w:val="1"/>
          <w:bCs w:val="1"/>
          <w:color w:val="auto"/>
        </w:rPr>
        <w:t>BCTC TEST</w:t>
      </w:r>
    </w:p>
    <w:p>
      <w:pPr>
        <w:spacing w:after="0" w:line="246" w:lineRule="exact"/>
        <w:rPr>
          <w:sz w:val="20"/>
          <w:szCs w:val="20"/>
          <w:color w:val="auto"/>
        </w:rPr>
      </w:pPr>
    </w:p>
    <w:p>
      <w:pPr>
        <w:ind w:left="40"/>
        <w:spacing w:after="0" w:line="255" w:lineRule="exact"/>
        <w:rPr>
          <w:sz w:val="20"/>
          <w:szCs w:val="20"/>
          <w:color w:val="auto"/>
        </w:rPr>
      </w:pPr>
      <w:r>
        <w:rPr>
          <w:rFonts w:ascii="宋体" w:cs="宋体" w:eastAsia="宋体" w:hAnsi="宋体"/>
          <w:sz w:val="21"/>
          <w:szCs w:val="21"/>
          <w:b w:val="1"/>
          <w:bCs w:val="1"/>
          <w:color w:val="auto"/>
        </w:rPr>
        <w:t>二、</w:t>
      </w:r>
      <w:r>
        <w:rPr>
          <w:rFonts w:ascii="Arial" w:cs="Arial" w:eastAsia="Arial" w:hAnsi="Arial"/>
          <w:sz w:val="21"/>
          <w:szCs w:val="21"/>
          <w:b w:val="1"/>
          <w:bCs w:val="1"/>
          <w:color w:val="auto"/>
        </w:rPr>
        <w:t>Application Flow</w:t>
      </w:r>
      <w:r>
        <w:rPr>
          <w:rFonts w:ascii="宋体" w:cs="宋体" w:eastAsia="宋体" w:hAnsi="宋体"/>
          <w:sz w:val="21"/>
          <w:szCs w:val="21"/>
          <w:b w:val="1"/>
          <w:bCs w:val="1"/>
          <w:color w:val="auto"/>
        </w:rPr>
        <w:t>申请检测流程：</w:t>
      </w:r>
    </w:p>
    <w:p>
      <w:pPr>
        <w:spacing w:after="0" w:line="103" w:lineRule="exact"/>
        <w:rPr>
          <w:sz w:val="20"/>
          <w:szCs w:val="20"/>
          <w:color w:val="auto"/>
        </w:rPr>
      </w:pPr>
    </w:p>
    <w:p>
      <w:pPr>
        <w:ind w:left="100" w:right="200" w:firstLine="7"/>
        <w:spacing w:after="0" w:line="263" w:lineRule="exact"/>
        <w:tabs>
          <w:tab w:leader="none" w:pos="324" w:val="left"/>
        </w:tabs>
        <w:numPr>
          <w:ilvl w:val="0"/>
          <w:numId w:val="6"/>
        </w:numPr>
        <w:rPr>
          <w:rFonts w:ascii="微软雅黑" w:cs="微软雅黑" w:eastAsia="微软雅黑" w:hAnsi="微软雅黑"/>
          <w:sz w:val="20"/>
          <w:szCs w:val="20"/>
          <w:color w:val="auto"/>
        </w:rPr>
      </w:pPr>
      <w:r>
        <w:rPr>
          <w:rFonts w:ascii="微软雅黑" w:cs="微软雅黑" w:eastAsia="微软雅黑" w:hAnsi="微软雅黑"/>
          <w:sz w:val="20"/>
          <w:szCs w:val="20"/>
          <w:color w:val="auto"/>
        </w:rPr>
        <w:t>Sign back this quotation, fill in the application form, submit the technical information &amp; samples, and make payment according to payment terms.</w:t>
      </w:r>
    </w:p>
    <w:p>
      <w:pPr>
        <w:spacing w:after="0" w:line="82" w:lineRule="exact"/>
        <w:rPr>
          <w:sz w:val="20"/>
          <w:szCs w:val="20"/>
          <w:color w:val="auto"/>
        </w:rPr>
      </w:pPr>
    </w:p>
    <w:p>
      <w:pPr>
        <w:ind w:left="240"/>
        <w:spacing w:after="0" w:line="278" w:lineRule="exact"/>
        <w:rPr>
          <w:sz w:val="20"/>
          <w:szCs w:val="20"/>
          <w:color w:val="auto"/>
        </w:rPr>
      </w:pPr>
      <w:r>
        <w:rPr>
          <w:rFonts w:ascii="微软雅黑" w:cs="微软雅黑" w:eastAsia="微软雅黑" w:hAnsi="微软雅黑"/>
          <w:sz w:val="21"/>
          <w:szCs w:val="21"/>
          <w:color w:val="auto"/>
        </w:rPr>
        <w:t>回签此报价合同，填写服务申请表寄送样板和产品资料，并按照付款方式支付款项。</w:t>
      </w:r>
    </w:p>
    <w:p>
      <w:pPr>
        <w:spacing w:after="0" w:line="82" w:lineRule="exact"/>
        <w:rPr>
          <w:sz w:val="20"/>
          <w:szCs w:val="20"/>
          <w:color w:val="auto"/>
        </w:rPr>
      </w:pPr>
    </w:p>
    <w:p>
      <w:pPr>
        <w:jc w:val="both"/>
        <w:ind w:left="100" w:right="280" w:firstLine="7"/>
        <w:spacing w:after="0" w:line="263" w:lineRule="exact"/>
        <w:tabs>
          <w:tab w:leader="none" w:pos="324" w:val="left"/>
        </w:tabs>
        <w:numPr>
          <w:ilvl w:val="0"/>
          <w:numId w:val="7"/>
        </w:numPr>
        <w:rPr>
          <w:rFonts w:ascii="微软雅黑" w:cs="微软雅黑" w:eastAsia="微软雅黑" w:hAnsi="微软雅黑"/>
          <w:sz w:val="20"/>
          <w:szCs w:val="20"/>
          <w:color w:val="auto"/>
        </w:rPr>
      </w:pPr>
      <w:r>
        <w:rPr>
          <w:rFonts w:ascii="微软雅黑" w:cs="微软雅黑" w:eastAsia="微软雅黑" w:hAnsi="微软雅黑"/>
          <w:sz w:val="20"/>
          <w:szCs w:val="20"/>
          <w:color w:val="auto"/>
        </w:rPr>
        <w:t>We’ll arrange the pre-test and check the submitted information. However, if there are failure points, We will inform the applicant to modify the products and resubmit revised samples &amp; proper information in time.</w:t>
      </w:r>
    </w:p>
    <w:p>
      <w:pPr>
        <w:spacing w:after="0" w:line="82" w:lineRule="exact"/>
        <w:rPr>
          <w:sz w:val="20"/>
          <w:szCs w:val="20"/>
          <w:color w:val="auto"/>
        </w:rPr>
      </w:pPr>
    </w:p>
    <w:p>
      <w:pPr>
        <w:ind w:left="240"/>
        <w:spacing w:after="0" w:line="278" w:lineRule="exact"/>
        <w:rPr>
          <w:sz w:val="20"/>
          <w:szCs w:val="20"/>
          <w:color w:val="auto"/>
        </w:rPr>
      </w:pPr>
      <w:r>
        <w:rPr>
          <w:rFonts w:ascii="微软雅黑" w:cs="微软雅黑" w:eastAsia="微软雅黑" w:hAnsi="微软雅黑"/>
          <w:sz w:val="21"/>
          <w:szCs w:val="21"/>
          <w:color w:val="auto"/>
        </w:rPr>
        <w:t>安排预测试并核对资料，如果有不符合项目，及时通知申请方整改，并重新送样及提供合格的资料。</w:t>
      </w:r>
    </w:p>
    <w:p>
      <w:pPr>
        <w:spacing w:after="0" w:line="82" w:lineRule="exact"/>
        <w:rPr>
          <w:sz w:val="20"/>
          <w:szCs w:val="20"/>
          <w:color w:val="auto"/>
        </w:rPr>
      </w:pPr>
    </w:p>
    <w:p>
      <w:pPr>
        <w:ind w:left="100" w:right="900" w:firstLine="7"/>
        <w:spacing w:after="0" w:line="263" w:lineRule="exact"/>
        <w:tabs>
          <w:tab w:leader="none" w:pos="324" w:val="left"/>
        </w:tabs>
        <w:numPr>
          <w:ilvl w:val="0"/>
          <w:numId w:val="8"/>
        </w:numPr>
        <w:rPr>
          <w:rFonts w:ascii="微软雅黑" w:cs="微软雅黑" w:eastAsia="微软雅黑" w:hAnsi="微软雅黑"/>
          <w:sz w:val="20"/>
          <w:szCs w:val="20"/>
          <w:color w:val="auto"/>
        </w:rPr>
      </w:pPr>
      <w:r>
        <w:rPr>
          <w:rFonts w:ascii="微软雅黑" w:cs="微软雅黑" w:eastAsia="微软雅黑" w:hAnsi="微软雅黑"/>
          <w:sz w:val="20"/>
          <w:szCs w:val="20"/>
          <w:color w:val="auto"/>
        </w:rPr>
        <w:t>Arranging the retests, passing all formal tests, received certificate confirmation copy and issuing the certification.</w:t>
      </w:r>
    </w:p>
    <w:p>
      <w:pPr>
        <w:spacing w:after="0" w:line="82" w:lineRule="exact"/>
        <w:rPr>
          <w:sz w:val="20"/>
          <w:szCs w:val="20"/>
          <w:color w:val="auto"/>
        </w:rPr>
      </w:pPr>
    </w:p>
    <w:p>
      <w:pPr>
        <w:ind w:left="240"/>
        <w:spacing w:after="0" w:line="278" w:lineRule="exact"/>
        <w:rPr>
          <w:sz w:val="20"/>
          <w:szCs w:val="20"/>
          <w:color w:val="auto"/>
        </w:rPr>
      </w:pPr>
      <w:r>
        <w:rPr>
          <w:rFonts w:ascii="微软雅黑" w:cs="微软雅黑" w:eastAsia="微软雅黑" w:hAnsi="微软雅黑"/>
          <w:sz w:val="21"/>
          <w:szCs w:val="21"/>
          <w:color w:val="auto"/>
        </w:rPr>
        <w:t>安排重新测试，正式测试通过，收到证书确认件，取得证书。</w:t>
      </w:r>
    </w:p>
    <w:p>
      <w:pPr>
        <w:spacing w:after="0" w:line="104" w:lineRule="exact"/>
        <w:rPr>
          <w:sz w:val="20"/>
          <w:szCs w:val="20"/>
          <w:color w:val="auto"/>
        </w:rPr>
      </w:pPr>
    </w:p>
    <w:p>
      <w:pPr>
        <w:ind w:left="40"/>
        <w:spacing w:after="0" w:line="255" w:lineRule="exact"/>
        <w:rPr>
          <w:sz w:val="20"/>
          <w:szCs w:val="20"/>
          <w:color w:val="auto"/>
        </w:rPr>
      </w:pPr>
      <w:r>
        <w:rPr>
          <w:rFonts w:ascii="宋体" w:cs="宋体" w:eastAsia="宋体" w:hAnsi="宋体"/>
          <w:sz w:val="21"/>
          <w:szCs w:val="21"/>
          <w:b w:val="1"/>
          <w:bCs w:val="1"/>
          <w:color w:val="auto"/>
        </w:rPr>
        <w:t>三、</w:t>
      </w:r>
      <w:r>
        <w:rPr>
          <w:rFonts w:ascii="Arial" w:cs="Arial" w:eastAsia="Arial" w:hAnsi="Arial"/>
          <w:sz w:val="21"/>
          <w:szCs w:val="21"/>
          <w:b w:val="1"/>
          <w:bCs w:val="1"/>
          <w:color w:val="auto"/>
        </w:rPr>
        <w:t>Documents &amp; samples required</w:t>
      </w:r>
      <w:r>
        <w:rPr>
          <w:rFonts w:ascii="宋体" w:cs="宋体" w:eastAsia="宋体" w:hAnsi="宋体"/>
          <w:sz w:val="21"/>
          <w:szCs w:val="21"/>
          <w:b w:val="1"/>
          <w:bCs w:val="1"/>
          <w:color w:val="auto"/>
        </w:rPr>
        <w:t>资料</w:t>
      </w:r>
      <w:r>
        <w:rPr>
          <w:rFonts w:ascii="Arial" w:cs="Arial" w:eastAsia="Arial" w:hAnsi="Arial"/>
          <w:sz w:val="21"/>
          <w:szCs w:val="21"/>
          <w:b w:val="1"/>
          <w:bCs w:val="1"/>
          <w:color w:val="auto"/>
        </w:rPr>
        <w:t>&amp;</w:t>
      </w:r>
      <w:r>
        <w:rPr>
          <w:rFonts w:ascii="宋体" w:cs="宋体" w:eastAsia="宋体" w:hAnsi="宋体"/>
          <w:sz w:val="21"/>
          <w:szCs w:val="21"/>
          <w:b w:val="1"/>
          <w:bCs w:val="1"/>
          <w:color w:val="auto"/>
        </w:rPr>
        <w:t>样品要求：</w:t>
      </w:r>
    </w:p>
    <w:p>
      <w:pPr>
        <w:spacing w:after="0" w:line="103" w:lineRule="exact"/>
        <w:rPr>
          <w:sz w:val="20"/>
          <w:szCs w:val="20"/>
          <w:color w:val="auto"/>
        </w:rPr>
      </w:pPr>
    </w:p>
    <w:p>
      <w:pPr>
        <w:ind w:left="100"/>
        <w:spacing w:after="0" w:line="264" w:lineRule="exact"/>
        <w:rPr>
          <w:sz w:val="20"/>
          <w:szCs w:val="20"/>
          <w:color w:val="auto"/>
        </w:rPr>
      </w:pPr>
      <w:r>
        <w:rPr>
          <w:rFonts w:ascii="微软雅黑" w:cs="微软雅黑" w:eastAsia="微软雅黑" w:hAnsi="微软雅黑"/>
          <w:sz w:val="20"/>
          <w:szCs w:val="20"/>
          <w:color w:val="auto"/>
        </w:rPr>
        <w:t>Application申请表</w:t>
      </w:r>
    </w:p>
    <w:p>
      <w:pPr>
        <w:spacing w:after="0" w:line="81" w:lineRule="exact"/>
        <w:rPr>
          <w:sz w:val="20"/>
          <w:szCs w:val="20"/>
          <w:color w:val="auto"/>
        </w:rPr>
      </w:pPr>
    </w:p>
    <w:p>
      <w:pPr>
        <w:ind w:left="100" w:right="460"/>
        <w:spacing w:after="0" w:line="263" w:lineRule="exact"/>
        <w:rPr>
          <w:sz w:val="20"/>
          <w:szCs w:val="20"/>
          <w:color w:val="auto"/>
        </w:rPr>
      </w:pPr>
      <w:r>
        <w:rPr>
          <w:rFonts w:ascii="微软雅黑" w:cs="微软雅黑" w:eastAsia="微软雅黑" w:hAnsi="微软雅黑"/>
          <w:sz w:val="20"/>
          <w:szCs w:val="20"/>
          <w:color w:val="auto"/>
        </w:rPr>
        <w:t>Circuit diagram, PCB layout, English Instruction manual, Copy of component Certificate, Parts list and other relevant documents etc.</w:t>
      </w:r>
    </w:p>
    <w:p>
      <w:pPr>
        <w:spacing w:after="0" w:line="82" w:lineRule="exact"/>
        <w:rPr>
          <w:sz w:val="20"/>
          <w:szCs w:val="20"/>
          <w:color w:val="auto"/>
        </w:rPr>
      </w:pPr>
    </w:p>
    <w:p>
      <w:pPr>
        <w:ind w:left="240"/>
        <w:spacing w:after="0" w:line="278" w:lineRule="exact"/>
        <w:rPr>
          <w:sz w:val="20"/>
          <w:szCs w:val="20"/>
          <w:color w:val="auto"/>
        </w:rPr>
      </w:pPr>
      <w:r>
        <w:rPr>
          <w:rFonts w:ascii="微软雅黑" w:cs="微软雅黑" w:eastAsia="微软雅黑" w:hAnsi="微软雅黑"/>
          <w:sz w:val="21"/>
          <w:szCs w:val="21"/>
          <w:color w:val="auto"/>
        </w:rPr>
        <w:t>线路图，线路布置图，英文说明书，零部件证书复印件，零部件清单及其它相关文件等。</w:t>
      </w:r>
    </w:p>
    <w:p>
      <w:pPr>
        <w:spacing w:after="0" w:line="82" w:lineRule="exact"/>
        <w:rPr>
          <w:sz w:val="20"/>
          <w:szCs w:val="20"/>
          <w:color w:val="auto"/>
        </w:rPr>
      </w:pPr>
    </w:p>
    <w:p>
      <w:pPr>
        <w:ind w:left="40"/>
        <w:spacing w:after="0" w:line="255" w:lineRule="exact"/>
        <w:rPr>
          <w:sz w:val="20"/>
          <w:szCs w:val="20"/>
          <w:color w:val="auto"/>
        </w:rPr>
      </w:pPr>
      <w:r>
        <w:rPr>
          <w:rFonts w:ascii="宋体" w:cs="宋体" w:eastAsia="宋体" w:hAnsi="宋体"/>
          <w:sz w:val="21"/>
          <w:szCs w:val="21"/>
          <w:b w:val="1"/>
          <w:bCs w:val="1"/>
          <w:color w:val="auto"/>
        </w:rPr>
        <w:t>四、</w:t>
      </w:r>
      <w:r>
        <w:rPr>
          <w:rFonts w:ascii="Arial" w:cs="Arial" w:eastAsia="Arial" w:hAnsi="Arial"/>
          <w:sz w:val="21"/>
          <w:szCs w:val="21"/>
          <w:b w:val="1"/>
          <w:bCs w:val="1"/>
          <w:color w:val="auto"/>
        </w:rPr>
        <w:t>Payment Conditions</w:t>
      </w:r>
      <w:r>
        <w:rPr>
          <w:rFonts w:ascii="宋体" w:cs="宋体" w:eastAsia="宋体" w:hAnsi="宋体"/>
          <w:sz w:val="21"/>
          <w:szCs w:val="21"/>
          <w:b w:val="1"/>
          <w:bCs w:val="1"/>
          <w:color w:val="auto"/>
        </w:rPr>
        <w:t>付款方式：</w:t>
      </w:r>
    </w:p>
    <w:p>
      <w:pPr>
        <w:spacing w:after="0" w:line="101" w:lineRule="exact"/>
        <w:rPr>
          <w:sz w:val="20"/>
          <w:szCs w:val="20"/>
          <w:color w:val="auto"/>
        </w:rPr>
      </w:pPr>
    </w:p>
    <w:p>
      <w:pPr>
        <w:ind w:left="1340"/>
        <w:spacing w:after="0" w:line="264" w:lineRule="exact"/>
        <w:rPr>
          <w:sz w:val="20"/>
          <w:szCs w:val="20"/>
          <w:color w:val="auto"/>
        </w:rPr>
      </w:pPr>
      <w:r>
        <w:rPr>
          <w:rFonts w:ascii="微软雅黑" w:cs="微软雅黑" w:eastAsia="微软雅黑" w:hAnsi="微软雅黑"/>
          <w:sz w:val="20"/>
          <w:szCs w:val="20"/>
          <w:color w:val="auto"/>
        </w:rPr>
        <w:t>全款: 800.00</w:t>
      </w:r>
    </w:p>
    <w:p>
      <w:pPr>
        <w:spacing w:after="0" w:line="84" w:lineRule="exact"/>
        <w:rPr>
          <w:sz w:val="20"/>
          <w:szCs w:val="20"/>
          <w:color w:val="auto"/>
        </w:rPr>
      </w:pPr>
    </w:p>
    <w:p>
      <w:pPr>
        <w:ind w:left="100"/>
        <w:spacing w:after="0" w:line="264" w:lineRule="exact"/>
        <w:rPr>
          <w:sz w:val="20"/>
          <w:szCs w:val="20"/>
          <w:color w:val="auto"/>
        </w:rPr>
      </w:pPr>
      <w:r>
        <w:rPr>
          <w:rFonts w:ascii="微软雅黑" w:cs="微软雅黑" w:eastAsia="微软雅黑" w:hAnsi="微软雅黑"/>
          <w:sz w:val="20"/>
          <w:szCs w:val="20"/>
          <w:color w:val="auto"/>
        </w:rPr>
        <w:t>Please give us the transfer documents by fax or email, after marking the remittance.</w:t>
      </w:r>
    </w:p>
    <w:p>
      <w:pPr>
        <w:spacing w:after="0" w:line="80" w:lineRule="exact"/>
        <w:rPr>
          <w:sz w:val="20"/>
          <w:szCs w:val="20"/>
          <w:color w:val="auto"/>
        </w:rPr>
      </w:pPr>
    </w:p>
    <w:p>
      <w:pPr>
        <w:ind w:left="240"/>
        <w:spacing w:after="0" w:line="278" w:lineRule="exact"/>
        <w:rPr>
          <w:sz w:val="20"/>
          <w:szCs w:val="20"/>
          <w:color w:val="auto"/>
        </w:rPr>
      </w:pPr>
      <w:r>
        <w:rPr>
          <w:rFonts w:ascii="微软雅黑" w:cs="微软雅黑" w:eastAsia="微软雅黑" w:hAnsi="微软雅黑"/>
          <w:sz w:val="21"/>
          <w:szCs w:val="21"/>
          <w:color w:val="auto"/>
        </w:rPr>
        <w:t>请支付款项后，将付款底单或email 的形式回传给我们。</w:t>
      </w:r>
    </w:p>
    <w:p>
      <w:pPr>
        <w:spacing w:after="0" w:line="16" w:lineRule="exact"/>
        <w:rPr>
          <w:sz w:val="20"/>
          <w:szCs w:val="20"/>
          <w:color w:val="auto"/>
        </w:rPr>
      </w:pPr>
    </w:p>
    <w:tbl>
      <w:tblPr>
        <w:tblLayout w:type="fixed"/>
        <w:tblInd w:w="10" w:type="dxa"/>
        <w:tblCellMar>
          <w:top w:w="0" w:type="dxa"/>
          <w:left w:w="0" w:type="dxa"/>
          <w:bottom w:w="0" w:type="dxa"/>
          <w:right w:w="0" w:type="dxa"/>
        </w:tblCellMar>
      </w:tblPr>
      <w:tr>
        <w:trPr>
          <w:trHeight w:val="341"/>
        </w:trPr>
        <w:tc>
          <w:tcPr>
            <w:tcW w:w="3740" w:type="dxa"/>
            <w:vAlign w:val="bottom"/>
            <w:tcBorders>
              <w:top w:val="single" w:sz="8" w:color="auto"/>
              <w:left w:val="single" w:sz="8" w:color="auto"/>
              <w:right w:val="single" w:sz="8" w:color="auto"/>
            </w:tcBorders>
          </w:tcPr>
          <w:p>
            <w:pPr>
              <w:jc w:val="center"/>
              <w:spacing w:after="0" w:line="255" w:lineRule="exact"/>
              <w:rPr>
                <w:sz w:val="20"/>
                <w:szCs w:val="20"/>
                <w:color w:val="auto"/>
              </w:rPr>
            </w:pPr>
            <w:r>
              <w:rPr>
                <w:rFonts w:ascii="Arial" w:cs="Arial" w:eastAsia="Arial" w:hAnsi="Arial"/>
                <w:sz w:val="21"/>
                <w:szCs w:val="21"/>
                <w:b w:val="1"/>
                <w:bCs w:val="1"/>
                <w:color w:val="auto"/>
              </w:rPr>
              <w:t xml:space="preserve">Company </w:t>
            </w:r>
            <w:r>
              <w:rPr>
                <w:rFonts w:ascii="宋体" w:cs="宋体" w:eastAsia="宋体" w:hAnsi="宋体"/>
                <w:sz w:val="21"/>
                <w:szCs w:val="21"/>
                <w:b w:val="1"/>
                <w:bCs w:val="1"/>
                <w:color w:val="auto"/>
              </w:rPr>
              <w:t>户名：</w:t>
            </w:r>
          </w:p>
        </w:tc>
        <w:tc>
          <w:tcPr>
            <w:tcW w:w="7000" w:type="dxa"/>
            <w:vAlign w:val="bottom"/>
            <w:tcBorders>
              <w:top w:val="single" w:sz="8" w:color="auto"/>
              <w:right w:val="single" w:sz="8" w:color="auto"/>
            </w:tcBorders>
          </w:tcPr>
          <w:p>
            <w:pPr>
              <w:ind w:left="20"/>
              <w:spacing w:after="0" w:line="278" w:lineRule="exact"/>
              <w:rPr>
                <w:sz w:val="20"/>
                <w:szCs w:val="20"/>
                <w:color w:val="auto"/>
              </w:rPr>
            </w:pPr>
            <w:r>
              <w:rPr>
                <w:rFonts w:ascii="微软雅黑" w:cs="微软雅黑" w:eastAsia="微软雅黑" w:hAnsi="微软雅黑"/>
                <w:sz w:val="21"/>
                <w:szCs w:val="21"/>
                <w:color w:val="auto"/>
              </w:rPr>
              <w:t>深圳市倍测检测有限公司</w:t>
            </w:r>
          </w:p>
        </w:tc>
      </w:tr>
      <w:tr>
        <w:trPr>
          <w:trHeight w:val="56"/>
        </w:trPr>
        <w:tc>
          <w:tcPr>
            <w:tcW w:w="3740" w:type="dxa"/>
            <w:vAlign w:val="bottom"/>
            <w:tcBorders>
              <w:left w:val="single" w:sz="8" w:color="auto"/>
              <w:bottom w:val="single" w:sz="8" w:color="auto"/>
              <w:right w:val="single" w:sz="8" w:color="auto"/>
            </w:tcBorders>
          </w:tcPr>
          <w:p>
            <w:pPr>
              <w:spacing w:after="0"/>
              <w:rPr>
                <w:sz w:val="4"/>
                <w:szCs w:val="4"/>
                <w:color w:val="auto"/>
              </w:rPr>
            </w:pPr>
          </w:p>
        </w:tc>
        <w:tc>
          <w:tcPr>
            <w:tcW w:w="7000" w:type="dxa"/>
            <w:vAlign w:val="bottom"/>
            <w:tcBorders>
              <w:bottom w:val="single" w:sz="8" w:color="auto"/>
              <w:right w:val="single" w:sz="8" w:color="auto"/>
            </w:tcBorders>
          </w:tcPr>
          <w:p>
            <w:pPr>
              <w:spacing w:after="0"/>
              <w:rPr>
                <w:sz w:val="4"/>
                <w:szCs w:val="4"/>
                <w:color w:val="auto"/>
              </w:rPr>
            </w:pPr>
          </w:p>
        </w:tc>
      </w:tr>
      <w:tr>
        <w:trPr>
          <w:trHeight w:val="321"/>
        </w:trPr>
        <w:tc>
          <w:tcPr>
            <w:tcW w:w="3740" w:type="dxa"/>
            <w:vAlign w:val="bottom"/>
            <w:tcBorders>
              <w:left w:val="single" w:sz="8" w:color="auto"/>
              <w:right w:val="single" w:sz="8" w:color="auto"/>
            </w:tcBorders>
          </w:tcPr>
          <w:p>
            <w:pPr>
              <w:jc w:val="center"/>
              <w:spacing w:after="0" w:line="255" w:lineRule="exact"/>
              <w:rPr>
                <w:sz w:val="20"/>
                <w:szCs w:val="20"/>
                <w:color w:val="auto"/>
              </w:rPr>
            </w:pPr>
            <w:r>
              <w:rPr>
                <w:rFonts w:ascii="Arial" w:cs="Arial" w:eastAsia="Arial" w:hAnsi="Arial"/>
                <w:sz w:val="21"/>
                <w:szCs w:val="21"/>
                <w:b w:val="1"/>
                <w:bCs w:val="1"/>
                <w:color w:val="auto"/>
              </w:rPr>
              <w:t xml:space="preserve">company bank account </w:t>
            </w:r>
            <w:r>
              <w:rPr>
                <w:rFonts w:ascii="宋体" w:cs="宋体" w:eastAsia="宋体" w:hAnsi="宋体"/>
                <w:sz w:val="21"/>
                <w:szCs w:val="21"/>
                <w:b w:val="1"/>
                <w:bCs w:val="1"/>
                <w:color w:val="auto"/>
              </w:rPr>
              <w:t>账号：</w:t>
            </w:r>
          </w:p>
        </w:tc>
        <w:tc>
          <w:tcPr>
            <w:tcW w:w="7000" w:type="dxa"/>
            <w:vAlign w:val="bottom"/>
            <w:tcBorders>
              <w:right w:val="single" w:sz="8" w:color="auto"/>
            </w:tcBorders>
          </w:tcPr>
          <w:p>
            <w:pPr>
              <w:ind w:left="20"/>
              <w:spacing w:after="0" w:line="278" w:lineRule="exact"/>
              <w:rPr>
                <w:sz w:val="20"/>
                <w:szCs w:val="20"/>
                <w:color w:val="auto"/>
              </w:rPr>
            </w:pPr>
            <w:r>
              <w:rPr>
                <w:rFonts w:ascii="微软雅黑" w:cs="微软雅黑" w:eastAsia="微软雅黑" w:hAnsi="微软雅黑"/>
                <w:sz w:val="21"/>
                <w:szCs w:val="21"/>
                <w:color w:val="auto"/>
              </w:rPr>
              <w:t>11017080371006</w:t>
            </w:r>
          </w:p>
        </w:tc>
      </w:tr>
      <w:tr>
        <w:trPr>
          <w:trHeight w:val="56"/>
        </w:trPr>
        <w:tc>
          <w:tcPr>
            <w:tcW w:w="3740" w:type="dxa"/>
            <w:vAlign w:val="bottom"/>
            <w:tcBorders>
              <w:left w:val="single" w:sz="8" w:color="auto"/>
              <w:bottom w:val="single" w:sz="8" w:color="auto"/>
              <w:right w:val="single" w:sz="8" w:color="auto"/>
            </w:tcBorders>
          </w:tcPr>
          <w:p>
            <w:pPr>
              <w:spacing w:after="0"/>
              <w:rPr>
                <w:sz w:val="4"/>
                <w:szCs w:val="4"/>
                <w:color w:val="auto"/>
              </w:rPr>
            </w:pPr>
          </w:p>
        </w:tc>
        <w:tc>
          <w:tcPr>
            <w:tcW w:w="7000" w:type="dxa"/>
            <w:vAlign w:val="bottom"/>
            <w:tcBorders>
              <w:bottom w:val="single" w:sz="8" w:color="auto"/>
              <w:right w:val="single" w:sz="8" w:color="auto"/>
            </w:tcBorders>
          </w:tcPr>
          <w:p>
            <w:pPr>
              <w:spacing w:after="0"/>
              <w:rPr>
                <w:sz w:val="4"/>
                <w:szCs w:val="4"/>
                <w:color w:val="auto"/>
              </w:rPr>
            </w:pPr>
          </w:p>
        </w:tc>
      </w:tr>
      <w:tr>
        <w:trPr>
          <w:trHeight w:val="321"/>
        </w:trPr>
        <w:tc>
          <w:tcPr>
            <w:tcW w:w="3740" w:type="dxa"/>
            <w:vAlign w:val="bottom"/>
            <w:tcBorders>
              <w:left w:val="single" w:sz="8" w:color="auto"/>
              <w:right w:val="single" w:sz="8" w:color="auto"/>
            </w:tcBorders>
          </w:tcPr>
          <w:p>
            <w:pPr>
              <w:jc w:val="center"/>
              <w:spacing w:after="0" w:line="255" w:lineRule="exact"/>
              <w:rPr>
                <w:sz w:val="20"/>
                <w:szCs w:val="20"/>
                <w:color w:val="auto"/>
              </w:rPr>
            </w:pPr>
            <w:r>
              <w:rPr>
                <w:rFonts w:ascii="Arial" w:cs="Arial" w:eastAsia="Arial" w:hAnsi="Arial"/>
                <w:sz w:val="21"/>
                <w:szCs w:val="21"/>
                <w:b w:val="1"/>
                <w:bCs w:val="1"/>
                <w:color w:val="auto"/>
              </w:rPr>
              <w:t xml:space="preserve">Bank </w:t>
            </w:r>
            <w:r>
              <w:rPr>
                <w:rFonts w:ascii="宋体" w:cs="宋体" w:eastAsia="宋体" w:hAnsi="宋体"/>
                <w:sz w:val="21"/>
                <w:szCs w:val="21"/>
                <w:b w:val="1"/>
                <w:bCs w:val="1"/>
                <w:color w:val="auto"/>
              </w:rPr>
              <w:t>开户银行：</w:t>
            </w:r>
          </w:p>
        </w:tc>
        <w:tc>
          <w:tcPr>
            <w:tcW w:w="7000" w:type="dxa"/>
            <w:vAlign w:val="bottom"/>
            <w:tcBorders>
              <w:right w:val="single" w:sz="8" w:color="auto"/>
            </w:tcBorders>
          </w:tcPr>
          <w:p>
            <w:pPr>
              <w:ind w:left="20"/>
              <w:spacing w:after="0" w:line="278" w:lineRule="exact"/>
              <w:rPr>
                <w:sz w:val="20"/>
                <w:szCs w:val="20"/>
                <w:color w:val="auto"/>
              </w:rPr>
            </w:pPr>
            <w:r>
              <w:rPr>
                <w:rFonts w:ascii="微软雅黑" w:cs="微软雅黑" w:eastAsia="微软雅黑" w:hAnsi="微软雅黑"/>
                <w:sz w:val="21"/>
                <w:szCs w:val="21"/>
                <w:color w:val="auto"/>
              </w:rPr>
              <w:t>平安银行股份有限公司深圳福永支行</w:t>
            </w:r>
          </w:p>
        </w:tc>
      </w:tr>
      <w:tr>
        <w:trPr>
          <w:trHeight w:val="56"/>
        </w:trPr>
        <w:tc>
          <w:tcPr>
            <w:tcW w:w="3740" w:type="dxa"/>
            <w:vAlign w:val="bottom"/>
            <w:tcBorders>
              <w:left w:val="single" w:sz="8" w:color="auto"/>
              <w:bottom w:val="single" w:sz="8" w:color="auto"/>
              <w:right w:val="single" w:sz="8" w:color="auto"/>
            </w:tcBorders>
          </w:tcPr>
          <w:p>
            <w:pPr>
              <w:spacing w:after="0"/>
              <w:rPr>
                <w:sz w:val="4"/>
                <w:szCs w:val="4"/>
                <w:color w:val="auto"/>
              </w:rPr>
            </w:pPr>
          </w:p>
        </w:tc>
        <w:tc>
          <w:tcPr>
            <w:tcW w:w="7000" w:type="dxa"/>
            <w:vAlign w:val="bottom"/>
            <w:tcBorders>
              <w:bottom w:val="single" w:sz="8" w:color="auto"/>
              <w:right w:val="single" w:sz="8" w:color="auto"/>
            </w:tcBorders>
          </w:tcPr>
          <w:p>
            <w:pPr>
              <w:spacing w:after="0"/>
              <w:rPr>
                <w:sz w:val="4"/>
                <w:szCs w:val="4"/>
                <w:color w:val="auto"/>
              </w:rPr>
            </w:pPr>
          </w:p>
        </w:tc>
      </w:tr>
    </w:tbl>
    <w:p>
      <w:pPr>
        <w:spacing w:after="0" w:line="173" w:lineRule="exact"/>
        <w:rPr>
          <w:sz w:val="20"/>
          <w:szCs w:val="20"/>
          <w:color w:val="auto"/>
        </w:rPr>
      </w:pPr>
    </w:p>
    <w:p>
      <w:pPr>
        <w:ind w:left="40" w:right="1360"/>
        <w:spacing w:after="0" w:line="263" w:lineRule="exact"/>
        <w:rPr>
          <w:sz w:val="20"/>
          <w:szCs w:val="20"/>
          <w:color w:val="auto"/>
        </w:rPr>
      </w:pPr>
      <w:r>
        <w:rPr>
          <w:rFonts w:ascii="微软雅黑" w:cs="微软雅黑" w:eastAsia="微软雅黑" w:hAnsi="微软雅黑"/>
          <w:sz w:val="20"/>
          <w:szCs w:val="20"/>
          <w:color w:val="auto"/>
        </w:rPr>
        <w:t>We assure you of our best services at all times. Please sign and return if you accept this quotation. 我们竭诚为您提供最好的服务，若您接受此报价，请签字并回传给我们。</w:t>
      </w:r>
    </w:p>
    <w:p>
      <w:pPr>
        <w:sectPr>
          <w:pgSz w:w="11900" w:h="16838" w:orient="portrait"/>
          <w:cols w:equalWidth="0" w:num="1">
            <w:col w:w="10780"/>
          </w:cols>
          <w:pgMar w:left="560" w:top="777" w:right="566" w:bottom="81" w:gutter="0" w:footer="0" w:header="0"/>
        </w:sectPr>
      </w:pPr>
    </w:p>
    <w:p>
      <w:pPr>
        <w:spacing w:after="0" w:line="83" w:lineRule="exact"/>
        <w:rPr>
          <w:sz w:val="20"/>
          <w:szCs w:val="20"/>
          <w:color w:val="auto"/>
        </w:rPr>
      </w:pPr>
    </w:p>
    <w:p>
      <w:pPr>
        <w:ind w:left="40" w:right="1140"/>
        <w:spacing w:after="0" w:line="264" w:lineRule="exact"/>
        <w:rPr>
          <w:sz w:val="20"/>
          <w:szCs w:val="20"/>
          <w:color w:val="auto"/>
        </w:rPr>
      </w:pPr>
      <w:r>
        <w:rPr>
          <w:rFonts w:ascii="微软雅黑" w:cs="微软雅黑" w:eastAsia="微软雅黑" w:hAnsi="微软雅黑"/>
          <w:sz w:val="19"/>
          <w:szCs w:val="19"/>
          <w:color w:val="auto"/>
        </w:rPr>
        <w:t>Confirmed and Accepted By Signature with Stamp 委托方签字盖章</w:t>
      </w:r>
    </w:p>
    <w:p>
      <w:pPr>
        <w:spacing w:after="0" w:line="20" w:lineRule="exact"/>
        <w:rPr>
          <w:sz w:val="20"/>
          <w:szCs w:val="20"/>
          <w:color w:val="auto"/>
        </w:rPr>
      </w:pPr>
      <w:r>
        <w:rPr>
          <w:sz w:val="20"/>
          <w:szCs w:val="20"/>
          <w:color w:val="auto"/>
        </w:rPr>
        <w:br w:type="column"/>
      </w:r>
    </w:p>
    <w:p>
      <w:pPr>
        <w:spacing w:after="0" w:line="62" w:lineRule="exact"/>
        <w:rPr>
          <w:sz w:val="20"/>
          <w:szCs w:val="20"/>
          <w:color w:val="auto"/>
        </w:rPr>
      </w:pPr>
    </w:p>
    <w:p>
      <w:pPr>
        <w:spacing w:after="0" w:line="264" w:lineRule="exact"/>
        <w:rPr>
          <w:sz w:val="20"/>
          <w:szCs w:val="20"/>
          <w:color w:val="auto"/>
        </w:rPr>
      </w:pPr>
      <w:r>
        <w:rPr>
          <w:rFonts w:ascii="微软雅黑" w:cs="微软雅黑" w:eastAsia="微软雅黑" w:hAnsi="微软雅黑"/>
          <w:sz w:val="20"/>
          <w:szCs w:val="20"/>
          <w:color w:val="auto"/>
        </w:rPr>
        <w:t>BCTC Testing International</w:t>
      </w:r>
    </w:p>
    <w:p>
      <w:pPr>
        <w:spacing w:after="0" w:line="251" w:lineRule="exact"/>
        <w:rPr>
          <w:sz w:val="20"/>
          <w:szCs w:val="20"/>
          <w:color w:val="auto"/>
        </w:rPr>
      </w:pPr>
      <w:r>
        <w:rPr>
          <w:rFonts w:ascii="微软雅黑" w:cs="微软雅黑" w:eastAsia="微软雅黑" w:hAnsi="微软雅黑"/>
          <w:sz w:val="19"/>
          <w:szCs w:val="19"/>
          <w:color w:val="auto"/>
        </w:rPr>
        <w:t>Signature with Stamp 受理方签字盖章</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-32385</wp:posOffset>
            </wp:positionH>
            <wp:positionV relativeFrom="paragraph">
              <wp:posOffset>20955</wp:posOffset>
            </wp:positionV>
            <wp:extent cx="3357880" cy="12852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3357880" cy="1285240"/>
                    </a:xfrm>
                    <a:prstGeom prst="rect">
                      <a:avLst/>
                    </a:prstGeom>
                    <a:noFill/>
                  </pic:spPr>
                </pic:pic>
              </a:graphicData>
            </a:graphic>
          </wp:anchor>
        </w:drawing>
      </w:r>
    </w:p>
    <w:p>
      <w:pPr>
        <w:spacing w:after="0" w:line="211" w:lineRule="exact"/>
        <w:rPr>
          <w:sz w:val="20"/>
          <w:szCs w:val="20"/>
          <w:color w:val="auto"/>
        </w:rPr>
      </w:pPr>
    </w:p>
    <w:p>
      <w:pPr>
        <w:sectPr>
          <w:pgSz w:w="11900" w:h="16838" w:orient="portrait"/>
          <w:cols w:equalWidth="0" w:num="2">
            <w:col w:w="4700" w:space="720"/>
            <w:col w:w="5360"/>
          </w:cols>
          <w:pgMar w:left="560" w:top="777" w:right="566" w:bottom="8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100"/>
        <w:spacing w:after="0" w:line="317" w:lineRule="exact"/>
        <w:tabs>
          <w:tab w:leader="none" w:pos="2360" w:val="left"/>
          <w:tab w:leader="none" w:pos="5380" w:val="left"/>
          <w:tab w:leader="none" w:pos="8160" w:val="left"/>
        </w:tabs>
        <w:rPr>
          <w:sz w:val="20"/>
          <w:szCs w:val="20"/>
          <w:color w:val="auto"/>
        </w:rPr>
      </w:pPr>
      <w:r>
        <w:rPr>
          <w:rFonts w:ascii="微软雅黑" w:cs="微软雅黑" w:eastAsia="微软雅黑" w:hAnsi="微软雅黑"/>
          <w:sz w:val="24"/>
          <w:szCs w:val="24"/>
          <w:color w:val="auto"/>
        </w:rPr>
        <w:t>Name:</w:t>
      </w:r>
      <w:r>
        <w:rPr>
          <w:sz w:val="20"/>
          <w:szCs w:val="20"/>
          <w:color w:val="auto"/>
        </w:rPr>
        <w:tab/>
      </w:r>
      <w:r>
        <w:rPr>
          <w:rFonts w:ascii="微软雅黑" w:cs="微软雅黑" w:eastAsia="微软雅黑" w:hAnsi="微软雅黑"/>
          <w:sz w:val="24"/>
          <w:szCs w:val="24"/>
          <w:color w:val="auto"/>
        </w:rPr>
        <w:t>Date:</w:t>
      </w:r>
      <w:r>
        <w:rPr>
          <w:sz w:val="20"/>
          <w:szCs w:val="20"/>
          <w:color w:val="auto"/>
        </w:rPr>
        <w:tab/>
      </w:r>
      <w:r>
        <w:rPr>
          <w:rFonts w:ascii="微软雅黑" w:cs="微软雅黑" w:eastAsia="微软雅黑" w:hAnsi="微软雅黑"/>
          <w:sz w:val="24"/>
          <w:szCs w:val="24"/>
          <w:color w:val="auto"/>
        </w:rPr>
        <w:t>Name:</w:t>
      </w:r>
      <w:r>
        <w:rPr>
          <w:sz w:val="20"/>
          <w:szCs w:val="20"/>
          <w:color w:val="auto"/>
        </w:rPr>
        <w:tab/>
      </w:r>
      <w:r>
        <w:rPr>
          <w:rFonts w:ascii="微软雅黑" w:cs="微软雅黑" w:eastAsia="微软雅黑" w:hAnsi="微软雅黑"/>
          <w:sz w:val="24"/>
          <w:szCs w:val="24"/>
          <w:color w:val="auto"/>
        </w:rPr>
        <w:t>Date: 2019/9/11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33020</wp:posOffset>
                </wp:positionH>
                <wp:positionV relativeFrom="paragraph">
                  <wp:posOffset>0</wp:posOffset>
                </wp:positionV>
                <wp:extent cx="256921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6921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pt,0pt" to="204.9pt,0pt" o:allowincell="f" strokecolor="#000000" strokeweight="1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7680" w:type="dxa"/>
            <w:vAlign w:val="bottom"/>
            <w:tcBorders>
              <w:top w:val="single" w:sz="8" w:color="auto"/>
            </w:tcBorders>
          </w:tcPr>
          <w:p>
            <w:pPr>
              <w:ind w:left="40"/>
              <w:spacing w:after="0" w:line="264" w:lineRule="exact"/>
              <w:rPr>
                <w:sz w:val="20"/>
                <w:szCs w:val="20"/>
                <w:color w:val="auto"/>
              </w:rPr>
            </w:pPr>
            <w:r>
              <w:rPr>
                <w:rFonts w:ascii="微软雅黑" w:cs="微软雅黑" w:eastAsia="微软雅黑" w:hAnsi="微软雅黑"/>
                <w:sz w:val="20"/>
                <w:szCs w:val="20"/>
                <w:color w:val="auto"/>
              </w:rPr>
              <w:t>广东总部实验室地址：深圳市宝安区福永街道福园一路鹏洲工业园倍测检测大厦</w:t>
            </w:r>
          </w:p>
        </w:tc>
        <w:tc>
          <w:tcPr>
            <w:tcW w:w="3100" w:type="dxa"/>
            <w:vAlign w:val="bottom"/>
            <w:tcBorders>
              <w:top w:val="single" w:sz="8" w:color="auto"/>
            </w:tcBorders>
          </w:tcPr>
          <w:p>
            <w:pPr>
              <w:jc w:val="right"/>
              <w:ind w:right="20"/>
              <w:spacing w:after="0" w:line="264" w:lineRule="exact"/>
              <w:rPr>
                <w:sz w:val="20"/>
                <w:szCs w:val="20"/>
                <w:color w:val="auto"/>
              </w:rPr>
            </w:pPr>
            <w:r>
              <w:rPr>
                <w:rFonts w:ascii="微软雅黑" w:cs="微软雅黑" w:eastAsia="微软雅黑" w:hAnsi="微软雅黑"/>
                <w:sz w:val="20"/>
                <w:szCs w:val="20"/>
                <w:color w:val="auto"/>
              </w:rPr>
              <w:t>文件编号：BCTC-TD2016</w:t>
            </w:r>
          </w:p>
        </w:tc>
      </w:tr>
      <w:tr>
        <w:trPr>
          <w:trHeight w:val="264"/>
        </w:trPr>
        <w:tc>
          <w:tcPr>
            <w:tcW w:w="7680" w:type="dxa"/>
            <w:vAlign w:val="bottom"/>
          </w:tcPr>
          <w:p>
            <w:pPr>
              <w:ind w:left="40"/>
              <w:spacing w:after="0" w:line="264" w:lineRule="exact"/>
              <w:rPr>
                <w:sz w:val="20"/>
                <w:szCs w:val="20"/>
                <w:color w:val="auto"/>
              </w:rPr>
            </w:pPr>
            <w:r>
              <w:rPr>
                <w:rFonts w:ascii="微软雅黑" w:cs="微软雅黑" w:eastAsia="微软雅黑" w:hAnsi="微软雅黑"/>
                <w:sz w:val="20"/>
                <w:szCs w:val="20"/>
                <w:color w:val="auto"/>
              </w:rPr>
              <w:t>深圳分部实验室地址：深圳市龙华新区油松路101号倍测检测大楼</w:t>
            </w:r>
          </w:p>
        </w:tc>
        <w:tc>
          <w:tcPr>
            <w:tcW w:w="3100" w:type="dxa"/>
            <w:vAlign w:val="bottom"/>
          </w:tcPr>
          <w:p>
            <w:pPr>
              <w:spacing w:after="0"/>
              <w:rPr>
                <w:sz w:val="22"/>
                <w:szCs w:val="22"/>
                <w:color w:val="auto"/>
              </w:rPr>
            </w:pPr>
          </w:p>
        </w:tc>
      </w:tr>
      <w:tr>
        <w:trPr>
          <w:trHeight w:val="264"/>
        </w:trPr>
        <w:tc>
          <w:tcPr>
            <w:tcW w:w="7680" w:type="dxa"/>
            <w:vAlign w:val="bottom"/>
          </w:tcPr>
          <w:p>
            <w:pPr>
              <w:ind w:left="40"/>
              <w:spacing w:after="0" w:line="264" w:lineRule="exact"/>
              <w:rPr>
                <w:sz w:val="20"/>
                <w:szCs w:val="20"/>
                <w:color w:val="auto"/>
              </w:rPr>
            </w:pPr>
            <w:r>
              <w:rPr>
                <w:rFonts w:ascii="微软雅黑" w:cs="微软雅黑" w:eastAsia="微软雅黑" w:hAnsi="微软雅黑"/>
                <w:sz w:val="20"/>
                <w:szCs w:val="20"/>
                <w:color w:val="auto"/>
              </w:rPr>
              <w:t>Hotline: 400-788-9558</w:t>
            </w:r>
          </w:p>
        </w:tc>
        <w:tc>
          <w:tcPr>
            <w:tcW w:w="3100" w:type="dxa"/>
            <w:vAlign w:val="bottom"/>
          </w:tcPr>
          <w:p>
            <w:pPr>
              <w:jc w:val="right"/>
              <w:ind w:right="20"/>
              <w:spacing w:after="0" w:line="264" w:lineRule="exact"/>
              <w:rPr>
                <w:sz w:val="20"/>
                <w:szCs w:val="20"/>
                <w:color w:val="auto"/>
              </w:rPr>
            </w:pPr>
            <w:r>
              <w:rPr>
                <w:rFonts w:ascii="微软雅黑" w:cs="微软雅黑" w:eastAsia="微软雅黑" w:hAnsi="微软雅黑"/>
                <w:sz w:val="20"/>
                <w:szCs w:val="20"/>
                <w:color w:val="auto"/>
              </w:rPr>
              <w:t>Page 2 of 2</w:t>
            </w:r>
          </w:p>
        </w:tc>
      </w:tr>
    </w:tbl>
    <w:p>
      <w:pPr>
        <w:spacing w:after="0" w:line="1" w:lineRule="exact"/>
        <w:rPr>
          <w:sz w:val="20"/>
          <w:szCs w:val="20"/>
          <w:color w:val="auto"/>
        </w:rPr>
      </w:pPr>
    </w:p>
    <w:sectPr>
      <w:pgSz w:w="11900" w:h="16838" w:orient="portrait"/>
      <w:cols w:equalWidth="0" w:num="1">
        <w:col w:w="10780"/>
      </w:cols>
      <w:pgMar w:left="560" w:top="777" w:right="566" w:bottom="8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panose1 w:val="02010600030101010101"/>
    <w:charset w:val="86"/>
    <w:family w:val="auto"/>
    <w:pitch w:val="variable"/>
    <w:sig w:usb0="00000003" w:usb1="288F0000" w:usb2="00000006" w:usb3="00000000" w:csb0="00040001" w:csb1="00000000"/>
  </w:font>
  <w:font w:name="Tahoma">
    <w:panose1 w:val="020B0604030504040204"/>
    <w:charset w:val="DE"/>
    <w:family w:val="swiss"/>
    <w:pitch w:val="variable"/>
    <w:sig w:usb0="E1002EFF" w:usb1="C000605B" w:usb2="00000029" w:usb3="00000000" w:csb0="200101FF" w:csb1="20280000"/>
  </w:font>
  <w:font w:name="Arial">
    <w:panose1 w:val="020B0604020202020204"/>
    <w:charset w:val="00"/>
    <w:family w:val="swiss"/>
    <w:pitch w:val="variable"/>
    <w:sig w:usb0="E0002EFF" w:usb1="C0007843" w:usb2="00000009" w:usb3="00000000" w:csb0="400001FF" w:csb1="FFFF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http://schemas.openxmlformats.org/wordprocessingml/2006/main">
  <w:abstractNum w:abstractNumId="0">
    <w:nsid w:val="26E9"/>
    <w:multiLevelType w:val="hybridMultilevel"/>
    <w:lvl w:ilvl="0">
      <w:lvlJc w:val="left"/>
      <w:lvlText w:val="%1."/>
      <w:numFmt w:val="decimal"/>
      <w:start w:val="1"/>
    </w:lvl>
  </w:abstractNum>
  <w:abstractNum w:abstractNumId="1">
    <w:nsid w:val="1EB"/>
    <w:multiLevelType w:val="hybridMultilevel"/>
    <w:lvl w:ilvl="0">
      <w:lvlJc w:val="left"/>
      <w:lvlText w:val="%1."/>
      <w:numFmt w:val="decimal"/>
      <w:start w:val="2"/>
    </w:lvl>
  </w:abstractNum>
  <w:abstractNum w:abstractNumId="2">
    <w:nsid w:val="BB3"/>
    <w:multiLevelType w:val="hybridMultilevel"/>
    <w:lvl w:ilvl="0">
      <w:lvlJc w:val="left"/>
      <w:lvlText w:val="%1."/>
      <w:numFmt w:val="decimal"/>
      <w:start w:val="3"/>
    </w:lvl>
  </w:abstractNum>
  <w:abstractNum w:abstractNumId="3">
    <w:nsid w:val="2EA6"/>
    <w:multiLevelType w:val="hybridMultilevel"/>
    <w:lvl w:ilvl="0">
      <w:lvlJc w:val="left"/>
      <w:lvlText w:val="%1."/>
      <w:numFmt w:val="decimal"/>
      <w:start w:val="4"/>
    </w:lvl>
  </w:abstractNum>
  <w:abstractNum w:abstractNumId="4">
    <w:nsid w:val="12DB"/>
    <w:multiLevelType w:val="hybridMultilevel"/>
    <w:lvl w:ilvl="0">
      <w:lvlJc w:val="left"/>
      <w:lvlText w:val="%1."/>
      <w:numFmt w:val="decimal"/>
      <w:start w:val="5"/>
    </w:lvl>
  </w:abstractNum>
  <w:abstractNum w:abstractNumId="5">
    <w:nsid w:val="153C"/>
    <w:multiLevelType w:val="hybridMultilevel"/>
    <w:lvl w:ilvl="0">
      <w:lvlJc w:val="left"/>
      <w:lvlText w:val="%1."/>
      <w:numFmt w:val="decimal"/>
      <w:start w:val="1"/>
    </w:lvl>
  </w:abstractNum>
  <w:abstractNum w:abstractNumId="6">
    <w:nsid w:val="7E87"/>
    <w:multiLevelType w:val="hybridMultilevel"/>
    <w:lvl w:ilvl="0">
      <w:lvlJc w:val="left"/>
      <w:lvlText w:val="%1."/>
      <w:numFmt w:val="decimal"/>
      <w:start w:val="2"/>
    </w:lvl>
  </w:abstractNum>
  <w:abstractNum w:abstractNumId="7">
    <w:nsid w:val="390C"/>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2019-09-11T18:01:07Z</dcterms:created>
  <dcterms:modified xsi:type="dcterms:W3CDTF">2019-09-11T18:01:07Z</dcterms:modified>
</cp:coreProperties>
</file>