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AF0" w:rsidRPr="00FC3AF0" w:rsidRDefault="00D339E1" w:rsidP="00FC3AF0">
      <w:pPr>
        <w:spacing w:after="0" w:line="240" w:lineRule="auto"/>
        <w:jc w:val="center"/>
        <w:rPr>
          <w:rFonts w:asciiTheme="majorHAnsi" w:hAnsiTheme="majorHAnsi"/>
          <w:b/>
          <w:sz w:val="24"/>
          <w:szCs w:val="24"/>
        </w:rPr>
      </w:pPr>
      <w:r>
        <w:rPr>
          <w:rFonts w:asciiTheme="majorHAnsi" w:hAnsiTheme="majorHAnsi"/>
          <w:b/>
          <w:sz w:val="24"/>
          <w:szCs w:val="24"/>
        </w:rPr>
        <w:t xml:space="preserve">Terra </w:t>
      </w:r>
      <w:proofErr w:type="spellStart"/>
      <w:r>
        <w:rPr>
          <w:rFonts w:asciiTheme="majorHAnsi" w:hAnsiTheme="majorHAnsi"/>
          <w:b/>
          <w:sz w:val="24"/>
          <w:szCs w:val="24"/>
        </w:rPr>
        <w:t>Dotta</w:t>
      </w:r>
      <w:proofErr w:type="spellEnd"/>
      <w:r w:rsidR="001821C0">
        <w:rPr>
          <w:rFonts w:asciiTheme="majorHAnsi" w:hAnsiTheme="majorHAnsi"/>
          <w:b/>
          <w:sz w:val="24"/>
          <w:szCs w:val="24"/>
        </w:rPr>
        <w:t xml:space="preserve"> Database</w:t>
      </w:r>
      <w:r w:rsidR="008512BA">
        <w:rPr>
          <w:rFonts w:asciiTheme="majorHAnsi" w:hAnsiTheme="majorHAnsi"/>
          <w:b/>
          <w:sz w:val="24"/>
          <w:szCs w:val="24"/>
        </w:rPr>
        <w:t xml:space="preserve"> 101</w:t>
      </w:r>
    </w:p>
    <w:p w:rsidR="00FC3AF0" w:rsidRDefault="00FC3AF0" w:rsidP="00FC3AF0">
      <w:pPr>
        <w:spacing w:after="0" w:line="240" w:lineRule="auto"/>
        <w:jc w:val="center"/>
        <w:rPr>
          <w:rFonts w:asciiTheme="majorHAnsi" w:hAnsiTheme="majorHAnsi"/>
          <w:b/>
          <w:sz w:val="24"/>
          <w:szCs w:val="24"/>
        </w:rPr>
      </w:pPr>
    </w:p>
    <w:p w:rsidR="00A9427D" w:rsidRPr="00FC3AF0" w:rsidRDefault="00DD6688" w:rsidP="00FC3AF0">
      <w:pPr>
        <w:spacing w:after="0" w:line="240" w:lineRule="auto"/>
        <w:rPr>
          <w:rFonts w:asciiTheme="majorHAnsi" w:hAnsiTheme="majorHAnsi"/>
          <w:b/>
          <w:sz w:val="24"/>
          <w:szCs w:val="24"/>
        </w:rPr>
      </w:pPr>
      <w:r w:rsidRPr="00FC3AF0">
        <w:rPr>
          <w:rFonts w:asciiTheme="majorHAnsi" w:hAnsiTheme="majorHAnsi"/>
          <w:b/>
          <w:sz w:val="24"/>
          <w:szCs w:val="24"/>
        </w:rPr>
        <w:t xml:space="preserve">Steps for </w:t>
      </w:r>
      <w:r w:rsidR="008512BA">
        <w:rPr>
          <w:rFonts w:asciiTheme="majorHAnsi" w:hAnsiTheme="majorHAnsi"/>
          <w:b/>
          <w:sz w:val="24"/>
          <w:szCs w:val="24"/>
        </w:rPr>
        <w:t>logging in</w:t>
      </w:r>
    </w:p>
    <w:p w:rsidR="008512BA" w:rsidRDefault="008512BA" w:rsidP="00FC3AF0">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Notify </w:t>
      </w:r>
      <w:hyperlink r:id="rId5" w:history="1">
        <w:r w:rsidR="00D339E1" w:rsidRPr="0055015A">
          <w:rPr>
            <w:rStyle w:val="Hyperlink"/>
            <w:rFonts w:asciiTheme="majorHAnsi" w:hAnsiTheme="majorHAnsi"/>
            <w:sz w:val="24"/>
            <w:szCs w:val="24"/>
          </w:rPr>
          <w:t>studyabroad@case.edu</w:t>
        </w:r>
      </w:hyperlink>
      <w:r w:rsidR="00D339E1">
        <w:rPr>
          <w:rFonts w:asciiTheme="majorHAnsi" w:hAnsiTheme="majorHAnsi"/>
          <w:sz w:val="24"/>
          <w:szCs w:val="24"/>
        </w:rPr>
        <w:t xml:space="preserve"> </w:t>
      </w:r>
      <w:bookmarkStart w:id="0" w:name="_GoBack"/>
      <w:bookmarkEnd w:id="0"/>
      <w:r>
        <w:rPr>
          <w:rFonts w:asciiTheme="majorHAnsi" w:hAnsiTheme="majorHAnsi"/>
          <w:sz w:val="24"/>
          <w:szCs w:val="24"/>
        </w:rPr>
        <w:t>that you need an account and the type of user (faculty, p</w:t>
      </w:r>
      <w:r w:rsidR="007628FF">
        <w:rPr>
          <w:rFonts w:asciiTheme="majorHAnsi" w:hAnsiTheme="majorHAnsi"/>
          <w:sz w:val="24"/>
          <w:szCs w:val="24"/>
        </w:rPr>
        <w:t>rogram admin, university admin)</w:t>
      </w:r>
    </w:p>
    <w:p w:rsidR="008512BA" w:rsidRDefault="008512BA" w:rsidP="00FC3AF0">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You’ll received an email </w:t>
      </w:r>
      <w:r w:rsidR="007628FF">
        <w:rPr>
          <w:rFonts w:asciiTheme="majorHAnsi" w:hAnsiTheme="majorHAnsi"/>
          <w:sz w:val="24"/>
          <w:szCs w:val="24"/>
        </w:rPr>
        <w:t>telling you that you have an account</w:t>
      </w:r>
    </w:p>
    <w:p w:rsidR="00DD6688" w:rsidRPr="001821C0" w:rsidRDefault="001821C0" w:rsidP="001821C0">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Log in at </w:t>
      </w:r>
      <w:hyperlink r:id="rId6" w:history="1">
        <w:r w:rsidR="00AC62E1" w:rsidRPr="001821C0">
          <w:rPr>
            <w:rStyle w:val="Hyperlink"/>
            <w:rFonts w:asciiTheme="majorHAnsi" w:hAnsiTheme="majorHAnsi"/>
            <w:b/>
            <w:bCs/>
            <w:sz w:val="24"/>
            <w:szCs w:val="24"/>
          </w:rPr>
          <w:t>https</w:t>
        </w:r>
      </w:hyperlink>
      <w:hyperlink r:id="rId7" w:history="1">
        <w:r w:rsidR="00AC62E1" w:rsidRPr="001821C0">
          <w:rPr>
            <w:rStyle w:val="Hyperlink"/>
            <w:rFonts w:asciiTheme="majorHAnsi" w:hAnsiTheme="majorHAnsi"/>
            <w:b/>
            <w:bCs/>
            <w:sz w:val="24"/>
            <w:szCs w:val="24"/>
          </w:rPr>
          <w:t>://</w:t>
        </w:r>
      </w:hyperlink>
      <w:hyperlink r:id="rId8" w:history="1">
        <w:r w:rsidR="00AC62E1" w:rsidRPr="001821C0">
          <w:rPr>
            <w:rStyle w:val="Hyperlink"/>
            <w:rFonts w:asciiTheme="majorHAnsi" w:hAnsiTheme="majorHAnsi"/>
            <w:b/>
            <w:bCs/>
            <w:sz w:val="24"/>
            <w:szCs w:val="24"/>
          </w:rPr>
          <w:t>studyabroad.case.edu/index.cfm?FuseAction=Security.ExistingUserLogin</w:t>
        </w:r>
      </w:hyperlink>
    </w:p>
    <w:p w:rsidR="008512BA" w:rsidRDefault="008512BA" w:rsidP="00FC3AF0">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Admin Page</w:t>
      </w:r>
    </w:p>
    <w:p w:rsidR="008512BA" w:rsidRDefault="008512BA" w:rsidP="008512BA">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Saved Queries</w:t>
      </w:r>
    </w:p>
    <w:p w:rsidR="008512BA" w:rsidRDefault="008512BA" w:rsidP="008512BA">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Saved Reports</w:t>
      </w:r>
    </w:p>
    <w:p w:rsidR="008512BA" w:rsidRDefault="001821C0" w:rsidP="008512BA">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Access on Lef</w:t>
      </w:r>
      <w:r w:rsidR="00AC62E1">
        <w:rPr>
          <w:rFonts w:asciiTheme="majorHAnsi" w:hAnsiTheme="majorHAnsi"/>
          <w:sz w:val="24"/>
          <w:szCs w:val="24"/>
        </w:rPr>
        <w:t>t</w:t>
      </w:r>
    </w:p>
    <w:p w:rsidR="008512BA" w:rsidRDefault="008512BA" w:rsidP="008512BA">
      <w:pPr>
        <w:pStyle w:val="ListParagraph"/>
        <w:numPr>
          <w:ilvl w:val="1"/>
          <w:numId w:val="1"/>
        </w:numPr>
        <w:spacing w:after="0" w:line="240" w:lineRule="auto"/>
        <w:rPr>
          <w:rFonts w:asciiTheme="majorHAnsi" w:hAnsiTheme="majorHAnsi"/>
          <w:sz w:val="24"/>
          <w:szCs w:val="24"/>
        </w:rPr>
      </w:pPr>
      <w:proofErr w:type="spellStart"/>
      <w:r>
        <w:rPr>
          <w:rFonts w:asciiTheme="majorHAnsi" w:hAnsiTheme="majorHAnsi"/>
          <w:sz w:val="24"/>
          <w:szCs w:val="24"/>
        </w:rPr>
        <w:t>TerraDotta</w:t>
      </w:r>
      <w:proofErr w:type="spellEnd"/>
      <w:r>
        <w:rPr>
          <w:rFonts w:asciiTheme="majorHAnsi" w:hAnsiTheme="majorHAnsi"/>
          <w:sz w:val="24"/>
          <w:szCs w:val="24"/>
        </w:rPr>
        <w:t xml:space="preserve"> Knowledge Base on Right (help desk)</w:t>
      </w:r>
    </w:p>
    <w:p w:rsidR="008512BA" w:rsidRDefault="008512BA" w:rsidP="008512BA">
      <w:pPr>
        <w:spacing w:after="0" w:line="240" w:lineRule="auto"/>
        <w:rPr>
          <w:rFonts w:asciiTheme="majorHAnsi" w:hAnsiTheme="majorHAnsi"/>
          <w:sz w:val="24"/>
          <w:szCs w:val="24"/>
        </w:rPr>
      </w:pPr>
    </w:p>
    <w:p w:rsidR="008512BA" w:rsidRDefault="008512BA" w:rsidP="008512BA">
      <w:pPr>
        <w:spacing w:after="0" w:line="240" w:lineRule="auto"/>
        <w:rPr>
          <w:rFonts w:asciiTheme="majorHAnsi" w:hAnsiTheme="majorHAnsi"/>
          <w:b/>
          <w:sz w:val="24"/>
          <w:szCs w:val="24"/>
        </w:rPr>
      </w:pPr>
      <w:r w:rsidRPr="008512BA">
        <w:rPr>
          <w:rFonts w:asciiTheme="majorHAnsi" w:hAnsiTheme="majorHAnsi"/>
          <w:b/>
          <w:sz w:val="24"/>
          <w:szCs w:val="24"/>
        </w:rPr>
        <w:t>Creating a Query</w:t>
      </w:r>
      <w:r w:rsidR="001821C0">
        <w:rPr>
          <w:rFonts w:asciiTheme="majorHAnsi" w:hAnsiTheme="majorHAnsi"/>
          <w:b/>
          <w:sz w:val="24"/>
          <w:szCs w:val="24"/>
        </w:rPr>
        <w:t xml:space="preserve"> </w:t>
      </w:r>
      <w:proofErr w:type="gramStart"/>
      <w:r w:rsidR="001821C0">
        <w:rPr>
          <w:rFonts w:asciiTheme="majorHAnsi" w:hAnsiTheme="majorHAnsi"/>
          <w:b/>
          <w:sz w:val="24"/>
          <w:szCs w:val="24"/>
        </w:rPr>
        <w:t>( you</w:t>
      </w:r>
      <w:proofErr w:type="gramEnd"/>
      <w:r w:rsidR="001821C0">
        <w:rPr>
          <w:rFonts w:asciiTheme="majorHAnsi" w:hAnsiTheme="majorHAnsi"/>
          <w:b/>
          <w:sz w:val="24"/>
          <w:szCs w:val="24"/>
        </w:rPr>
        <w:t xml:space="preserve"> can set yourself or we can set and share it with you)</w:t>
      </w:r>
    </w:p>
    <w:p w:rsidR="008512BA" w:rsidRDefault="008512BA" w:rsidP="008512BA">
      <w:pPr>
        <w:spacing w:after="0" w:line="240" w:lineRule="auto"/>
        <w:rPr>
          <w:rFonts w:asciiTheme="majorHAnsi" w:hAnsiTheme="majorHAnsi"/>
          <w:sz w:val="24"/>
          <w:szCs w:val="24"/>
        </w:rPr>
      </w:pPr>
      <w:r>
        <w:rPr>
          <w:rFonts w:asciiTheme="majorHAnsi" w:hAnsiTheme="majorHAnsi"/>
          <w:sz w:val="24"/>
          <w:szCs w:val="24"/>
        </w:rPr>
        <w:t xml:space="preserve">A query is a list of applications </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Choose Applicant Admin on Left</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Choose Advanced Search</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Choose Application Parameters</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Choose item you want to query</w:t>
      </w:r>
    </w:p>
    <w:p w:rsidR="008512BA" w:rsidRDefault="008512BA" w:rsidP="008512BA">
      <w:pPr>
        <w:pStyle w:val="ListParagraph"/>
        <w:numPr>
          <w:ilvl w:val="1"/>
          <w:numId w:val="3"/>
        </w:numPr>
        <w:spacing w:after="0" w:line="240" w:lineRule="auto"/>
        <w:rPr>
          <w:rFonts w:asciiTheme="majorHAnsi" w:hAnsiTheme="majorHAnsi"/>
          <w:sz w:val="24"/>
          <w:szCs w:val="24"/>
        </w:rPr>
      </w:pPr>
      <w:r>
        <w:rPr>
          <w:rFonts w:asciiTheme="majorHAnsi" w:hAnsiTheme="majorHAnsi"/>
          <w:sz w:val="24"/>
          <w:szCs w:val="24"/>
        </w:rPr>
        <w:t>Faculty—program</w:t>
      </w:r>
    </w:p>
    <w:p w:rsidR="008512BA" w:rsidRDefault="008512BA" w:rsidP="008512BA">
      <w:pPr>
        <w:pStyle w:val="ListParagraph"/>
        <w:numPr>
          <w:ilvl w:val="1"/>
          <w:numId w:val="3"/>
        </w:numPr>
        <w:spacing w:after="0" w:line="240" w:lineRule="auto"/>
        <w:rPr>
          <w:rFonts w:asciiTheme="majorHAnsi" w:hAnsiTheme="majorHAnsi"/>
          <w:sz w:val="24"/>
          <w:szCs w:val="24"/>
        </w:rPr>
      </w:pPr>
      <w:r>
        <w:rPr>
          <w:rFonts w:asciiTheme="majorHAnsi" w:hAnsiTheme="majorHAnsi"/>
          <w:sz w:val="24"/>
          <w:szCs w:val="24"/>
        </w:rPr>
        <w:t>Program admin—program or program group</w:t>
      </w:r>
    </w:p>
    <w:p w:rsidR="008512BA" w:rsidRDefault="008512BA" w:rsidP="008512BA">
      <w:pPr>
        <w:pStyle w:val="ListParagraph"/>
        <w:numPr>
          <w:ilvl w:val="1"/>
          <w:numId w:val="3"/>
        </w:numPr>
        <w:spacing w:after="0" w:line="240" w:lineRule="auto"/>
        <w:rPr>
          <w:rFonts w:asciiTheme="majorHAnsi" w:hAnsiTheme="majorHAnsi"/>
          <w:sz w:val="24"/>
          <w:szCs w:val="24"/>
        </w:rPr>
      </w:pPr>
      <w:r>
        <w:rPr>
          <w:rFonts w:asciiTheme="majorHAnsi" w:hAnsiTheme="majorHAnsi"/>
          <w:sz w:val="24"/>
          <w:szCs w:val="24"/>
        </w:rPr>
        <w:t>University admin—term</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Hit next and your query of applications will appear</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Save your query (type your code for the query at the top)</w:t>
      </w:r>
    </w:p>
    <w:p w:rsidR="008512BA" w:rsidRDefault="008512BA" w:rsidP="008512BA">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The query now appears on your admin home page and will automatically update every time you select it</w:t>
      </w:r>
    </w:p>
    <w:p w:rsidR="008512BA" w:rsidRDefault="008512BA" w:rsidP="008512BA">
      <w:pPr>
        <w:spacing w:after="0" w:line="240" w:lineRule="auto"/>
        <w:rPr>
          <w:rFonts w:asciiTheme="majorHAnsi" w:hAnsiTheme="majorHAnsi"/>
          <w:sz w:val="24"/>
          <w:szCs w:val="24"/>
        </w:rPr>
      </w:pPr>
    </w:p>
    <w:p w:rsidR="008512BA" w:rsidRDefault="008512BA" w:rsidP="008512BA">
      <w:pPr>
        <w:spacing w:after="0" w:line="240" w:lineRule="auto"/>
        <w:rPr>
          <w:rFonts w:asciiTheme="majorHAnsi" w:hAnsiTheme="majorHAnsi"/>
          <w:b/>
          <w:sz w:val="24"/>
          <w:szCs w:val="24"/>
        </w:rPr>
      </w:pPr>
      <w:r>
        <w:rPr>
          <w:rFonts w:asciiTheme="majorHAnsi" w:hAnsiTheme="majorHAnsi"/>
          <w:b/>
          <w:sz w:val="24"/>
          <w:szCs w:val="24"/>
        </w:rPr>
        <w:t>Using Queries (under options at the top of the query)</w:t>
      </w:r>
    </w:p>
    <w:p w:rsidR="008512BA" w:rsidRDefault="008512BA" w:rsidP="008512B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Send email to students</w:t>
      </w:r>
    </w:p>
    <w:p w:rsidR="008512BA" w:rsidRDefault="008512BA" w:rsidP="008512B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Send text to students</w:t>
      </w:r>
    </w:p>
    <w:p w:rsidR="008512BA" w:rsidRDefault="008512BA" w:rsidP="008512B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Create a report</w:t>
      </w:r>
    </w:p>
    <w:p w:rsidR="001821C0" w:rsidRDefault="001821C0" w:rsidP="008512B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Do a progress check</w:t>
      </w:r>
    </w:p>
    <w:p w:rsidR="008512BA" w:rsidRDefault="008512BA" w:rsidP="008512BA">
      <w:pPr>
        <w:spacing w:after="0" w:line="240" w:lineRule="auto"/>
        <w:rPr>
          <w:rFonts w:asciiTheme="majorHAnsi" w:hAnsiTheme="majorHAnsi"/>
          <w:sz w:val="24"/>
          <w:szCs w:val="24"/>
        </w:rPr>
      </w:pPr>
    </w:p>
    <w:p w:rsidR="008512BA" w:rsidRDefault="008512BA" w:rsidP="008512BA">
      <w:pPr>
        <w:spacing w:after="0" w:line="240" w:lineRule="auto"/>
        <w:rPr>
          <w:rFonts w:asciiTheme="majorHAnsi" w:hAnsiTheme="majorHAnsi"/>
          <w:b/>
          <w:sz w:val="24"/>
          <w:szCs w:val="24"/>
        </w:rPr>
      </w:pPr>
      <w:r w:rsidRPr="008512BA">
        <w:rPr>
          <w:rFonts w:asciiTheme="majorHAnsi" w:hAnsiTheme="majorHAnsi"/>
          <w:b/>
          <w:sz w:val="24"/>
          <w:szCs w:val="24"/>
        </w:rPr>
        <w:t>Creating a Report</w:t>
      </w:r>
    </w:p>
    <w:p w:rsidR="008512BA" w:rsidRDefault="008512BA" w:rsidP="008512BA">
      <w:pPr>
        <w:spacing w:after="0" w:line="240" w:lineRule="auto"/>
        <w:rPr>
          <w:rFonts w:asciiTheme="majorHAnsi" w:hAnsiTheme="majorHAnsi"/>
          <w:sz w:val="24"/>
          <w:szCs w:val="24"/>
        </w:rPr>
      </w:pPr>
      <w:r>
        <w:rPr>
          <w:rFonts w:asciiTheme="majorHAnsi" w:hAnsiTheme="majorHAnsi"/>
          <w:sz w:val="24"/>
          <w:szCs w:val="24"/>
        </w:rPr>
        <w:t>A report is gathered data about a query. For example, if you want all students going to Guatemala and their emergency contact information, you would query the Guatemala program and then create a report with the emergency contact information.</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Click on the appropriate query</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Options—create report</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Choose your grouping—alphabetically by last name (sorting feature)</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Choose what is important in the report</w:t>
      </w:r>
      <w:r w:rsidR="000D44CA">
        <w:rPr>
          <w:rFonts w:asciiTheme="majorHAnsi" w:hAnsiTheme="majorHAnsi"/>
          <w:sz w:val="24"/>
          <w:szCs w:val="24"/>
        </w:rPr>
        <w:t xml:space="preserve"> (will vary depending on your need)</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Program Name</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 xml:space="preserve">Term </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Year</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lastRenderedPageBreak/>
        <w:t>Gender</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Email</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Date of birth</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Passport information</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Address information</w:t>
      </w:r>
    </w:p>
    <w:p w:rsidR="008512BA" w:rsidRDefault="008512BA" w:rsidP="008512BA">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Medical information</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Type in report name (save report as) at bottom</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Click results</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Go back to admin home page and see your saved report, which will automatically update</w:t>
      </w:r>
    </w:p>
    <w:p w:rsidR="008512BA" w:rsidRDefault="008512BA" w:rsidP="008512BA">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 xml:space="preserve">You can </w:t>
      </w:r>
      <w:r w:rsidR="000D44CA">
        <w:rPr>
          <w:rFonts w:asciiTheme="majorHAnsi" w:hAnsiTheme="majorHAnsi"/>
          <w:sz w:val="24"/>
          <w:szCs w:val="24"/>
        </w:rPr>
        <w:t>put it in excel, share the report with others, edit the report, or delete the report</w:t>
      </w:r>
    </w:p>
    <w:p w:rsidR="00425945" w:rsidRDefault="00425945" w:rsidP="00425945">
      <w:pPr>
        <w:spacing w:after="0" w:line="240" w:lineRule="auto"/>
        <w:rPr>
          <w:rFonts w:asciiTheme="majorHAnsi" w:hAnsiTheme="majorHAnsi"/>
          <w:sz w:val="24"/>
          <w:szCs w:val="24"/>
        </w:rPr>
      </w:pPr>
    </w:p>
    <w:p w:rsidR="00425945" w:rsidRPr="0059007C" w:rsidRDefault="00425945" w:rsidP="00425945">
      <w:pPr>
        <w:spacing w:after="0" w:line="240" w:lineRule="auto"/>
        <w:rPr>
          <w:rFonts w:asciiTheme="majorHAnsi" w:hAnsiTheme="majorHAnsi"/>
          <w:b/>
          <w:sz w:val="24"/>
          <w:szCs w:val="24"/>
        </w:rPr>
      </w:pPr>
      <w:r w:rsidRPr="0059007C">
        <w:rPr>
          <w:rFonts w:asciiTheme="majorHAnsi" w:hAnsiTheme="majorHAnsi"/>
          <w:b/>
          <w:sz w:val="24"/>
          <w:szCs w:val="24"/>
        </w:rPr>
        <w:t>Program Administrators—Checking off Received Items</w:t>
      </w:r>
    </w:p>
    <w:p w:rsidR="00425945" w:rsidRDefault="0059007C" w:rsidP="0059007C">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Get to the appropriate student application</w:t>
      </w:r>
    </w:p>
    <w:p w:rsidR="0059007C" w:rsidRDefault="0059007C" w:rsidP="0059007C">
      <w:pPr>
        <w:pStyle w:val="ListParagraph"/>
        <w:numPr>
          <w:ilvl w:val="1"/>
          <w:numId w:val="8"/>
        </w:numPr>
        <w:spacing w:after="0" w:line="240" w:lineRule="auto"/>
        <w:rPr>
          <w:rFonts w:asciiTheme="majorHAnsi" w:hAnsiTheme="majorHAnsi"/>
          <w:sz w:val="24"/>
          <w:szCs w:val="24"/>
        </w:rPr>
      </w:pPr>
      <w:r>
        <w:rPr>
          <w:rFonts w:asciiTheme="majorHAnsi" w:hAnsiTheme="majorHAnsi"/>
          <w:sz w:val="24"/>
          <w:szCs w:val="24"/>
        </w:rPr>
        <w:t>Option 1: Choose your query and click on the student</w:t>
      </w:r>
    </w:p>
    <w:p w:rsidR="0059007C" w:rsidRDefault="0059007C" w:rsidP="0059007C">
      <w:pPr>
        <w:pStyle w:val="ListParagraph"/>
        <w:numPr>
          <w:ilvl w:val="1"/>
          <w:numId w:val="8"/>
        </w:numPr>
        <w:spacing w:after="0" w:line="240" w:lineRule="auto"/>
        <w:rPr>
          <w:rFonts w:asciiTheme="majorHAnsi" w:hAnsiTheme="majorHAnsi"/>
          <w:sz w:val="24"/>
          <w:szCs w:val="24"/>
        </w:rPr>
      </w:pPr>
      <w:r>
        <w:rPr>
          <w:rFonts w:asciiTheme="majorHAnsi" w:hAnsiTheme="majorHAnsi"/>
          <w:sz w:val="24"/>
          <w:szCs w:val="24"/>
        </w:rPr>
        <w:t>Option 2: go to applicant admin and search for the student</w:t>
      </w:r>
    </w:p>
    <w:p w:rsidR="0059007C" w:rsidRDefault="0059007C" w:rsidP="0059007C">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Click on the materials tab in the student application</w:t>
      </w:r>
    </w:p>
    <w:p w:rsidR="0059007C" w:rsidRDefault="0059007C" w:rsidP="0059007C">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Check off any materials </w:t>
      </w:r>
      <w:r w:rsidR="001821C0">
        <w:rPr>
          <w:rFonts w:asciiTheme="majorHAnsi" w:hAnsiTheme="majorHAnsi"/>
          <w:sz w:val="24"/>
          <w:szCs w:val="24"/>
        </w:rPr>
        <w:t>(registered for course, met with advisor)</w:t>
      </w:r>
    </w:p>
    <w:p w:rsidR="0059007C" w:rsidRDefault="0059007C" w:rsidP="0059007C">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You can add any notes that you like and you can choose to have an email sent to the student telling them that it has been checked off</w:t>
      </w:r>
    </w:p>
    <w:p w:rsidR="0059007C" w:rsidRDefault="0059007C" w:rsidP="0059007C">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Click save all</w:t>
      </w:r>
    </w:p>
    <w:p w:rsidR="0059007C" w:rsidRPr="0059007C" w:rsidRDefault="0059007C" w:rsidP="0059007C">
      <w:pPr>
        <w:pStyle w:val="ListParagraph"/>
        <w:spacing w:after="0" w:line="240" w:lineRule="auto"/>
        <w:rPr>
          <w:rFonts w:asciiTheme="majorHAnsi" w:hAnsiTheme="majorHAnsi"/>
          <w:sz w:val="24"/>
          <w:szCs w:val="24"/>
        </w:rPr>
      </w:pPr>
    </w:p>
    <w:p w:rsidR="00425945" w:rsidRDefault="00425945" w:rsidP="00425945">
      <w:pPr>
        <w:spacing w:after="0" w:line="240" w:lineRule="auto"/>
        <w:rPr>
          <w:rFonts w:asciiTheme="majorHAnsi" w:hAnsiTheme="majorHAnsi"/>
          <w:b/>
          <w:sz w:val="24"/>
          <w:szCs w:val="24"/>
        </w:rPr>
      </w:pPr>
      <w:r w:rsidRPr="0059007C">
        <w:rPr>
          <w:rFonts w:asciiTheme="majorHAnsi" w:hAnsiTheme="majorHAnsi"/>
          <w:b/>
          <w:sz w:val="24"/>
          <w:szCs w:val="24"/>
        </w:rPr>
        <w:t>Program Administrators—Accepting/Rejecting Students</w:t>
      </w:r>
    </w:p>
    <w:p w:rsidR="0059007C" w:rsidRDefault="007628FF" w:rsidP="0059007C">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Check your query for students who have completed applications</w:t>
      </w:r>
    </w:p>
    <w:p w:rsidR="0059007C" w:rsidRDefault="0059007C" w:rsidP="0059007C">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Determine if you want to accept or reject the student</w:t>
      </w:r>
    </w:p>
    <w:p w:rsidR="0059007C" w:rsidRDefault="0059007C" w:rsidP="0059007C">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Go to the status tab and change the student status to accept or reject</w:t>
      </w:r>
    </w:p>
    <w:p w:rsidR="0059007C" w:rsidRDefault="0059007C" w:rsidP="0059007C">
      <w:pPr>
        <w:pStyle w:val="ListParagraph"/>
        <w:numPr>
          <w:ilvl w:val="0"/>
          <w:numId w:val="9"/>
        </w:numPr>
        <w:spacing w:after="0" w:line="240" w:lineRule="auto"/>
        <w:rPr>
          <w:rFonts w:asciiTheme="majorHAnsi" w:hAnsiTheme="majorHAnsi"/>
          <w:sz w:val="24"/>
          <w:szCs w:val="24"/>
        </w:rPr>
      </w:pPr>
      <w:r>
        <w:rPr>
          <w:rFonts w:asciiTheme="majorHAnsi" w:hAnsiTheme="majorHAnsi"/>
          <w:sz w:val="24"/>
          <w:szCs w:val="24"/>
        </w:rPr>
        <w:t>Save</w:t>
      </w:r>
    </w:p>
    <w:p w:rsidR="0059007C" w:rsidRPr="0059007C" w:rsidRDefault="0059007C" w:rsidP="0059007C">
      <w:pPr>
        <w:spacing w:after="0" w:line="240" w:lineRule="auto"/>
        <w:rPr>
          <w:rFonts w:asciiTheme="majorHAnsi" w:hAnsiTheme="majorHAnsi"/>
          <w:sz w:val="24"/>
          <w:szCs w:val="24"/>
        </w:rPr>
      </w:pPr>
      <w:r>
        <w:rPr>
          <w:rFonts w:asciiTheme="majorHAnsi" w:hAnsiTheme="majorHAnsi"/>
          <w:sz w:val="24"/>
          <w:szCs w:val="24"/>
        </w:rPr>
        <w:t>Once you have accepted or rejected a student, an email will be sent to the student letting him know that there has been a change in the application. The student will log in and see the results. If the student has been accepted, the student will have to commit to the program or withdraw. Once the student commits, then the student will see the second phase of the information.</w:t>
      </w:r>
    </w:p>
    <w:sectPr w:rsidR="0059007C" w:rsidRPr="0059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pt;height:94.8pt" o:bullet="t">
        <v:imagedata r:id="rId1" o:title="artB94E"/>
      </v:shape>
    </w:pict>
  </w:numPicBullet>
  <w:abstractNum w:abstractNumId="0" w15:restartNumberingAfterBreak="0">
    <w:nsid w:val="1AF43376"/>
    <w:multiLevelType w:val="hybridMultilevel"/>
    <w:tmpl w:val="043608E8"/>
    <w:lvl w:ilvl="0" w:tplc="13E0DB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CAD"/>
    <w:multiLevelType w:val="hybridMultilevel"/>
    <w:tmpl w:val="56F437CA"/>
    <w:lvl w:ilvl="0" w:tplc="13E0DB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E03EF"/>
    <w:multiLevelType w:val="hybridMultilevel"/>
    <w:tmpl w:val="4C640050"/>
    <w:lvl w:ilvl="0" w:tplc="65DA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773A6"/>
    <w:multiLevelType w:val="hybridMultilevel"/>
    <w:tmpl w:val="FF4EE266"/>
    <w:lvl w:ilvl="0" w:tplc="A3D21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A50E4"/>
    <w:multiLevelType w:val="hybridMultilevel"/>
    <w:tmpl w:val="03B0E8B0"/>
    <w:lvl w:ilvl="0" w:tplc="6C86E9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947BA"/>
    <w:multiLevelType w:val="hybridMultilevel"/>
    <w:tmpl w:val="B6F2EBAE"/>
    <w:lvl w:ilvl="0" w:tplc="13E0D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F35E6"/>
    <w:multiLevelType w:val="hybridMultilevel"/>
    <w:tmpl w:val="4348739C"/>
    <w:lvl w:ilvl="0" w:tplc="ACF6D2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F72AF"/>
    <w:multiLevelType w:val="hybridMultilevel"/>
    <w:tmpl w:val="CCD0C17E"/>
    <w:lvl w:ilvl="0" w:tplc="E544E3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7158D1"/>
    <w:multiLevelType w:val="hybridMultilevel"/>
    <w:tmpl w:val="413C178E"/>
    <w:lvl w:ilvl="0" w:tplc="144AA3CE">
      <w:start w:val="1"/>
      <w:numFmt w:val="bullet"/>
      <w:lvlText w:val=""/>
      <w:lvlPicBulletId w:val="0"/>
      <w:lvlJc w:val="left"/>
      <w:pPr>
        <w:tabs>
          <w:tab w:val="num" w:pos="720"/>
        </w:tabs>
        <w:ind w:left="720" w:hanging="360"/>
      </w:pPr>
      <w:rPr>
        <w:rFonts w:ascii="Symbol" w:hAnsi="Symbol" w:hint="default"/>
      </w:rPr>
    </w:lvl>
    <w:lvl w:ilvl="1" w:tplc="C4769402" w:tentative="1">
      <w:start w:val="1"/>
      <w:numFmt w:val="bullet"/>
      <w:lvlText w:val=""/>
      <w:lvlPicBulletId w:val="0"/>
      <w:lvlJc w:val="left"/>
      <w:pPr>
        <w:tabs>
          <w:tab w:val="num" w:pos="1440"/>
        </w:tabs>
        <w:ind w:left="1440" w:hanging="360"/>
      </w:pPr>
      <w:rPr>
        <w:rFonts w:ascii="Symbol" w:hAnsi="Symbol" w:hint="default"/>
      </w:rPr>
    </w:lvl>
    <w:lvl w:ilvl="2" w:tplc="79DC7A72" w:tentative="1">
      <w:start w:val="1"/>
      <w:numFmt w:val="bullet"/>
      <w:lvlText w:val=""/>
      <w:lvlPicBulletId w:val="0"/>
      <w:lvlJc w:val="left"/>
      <w:pPr>
        <w:tabs>
          <w:tab w:val="num" w:pos="2160"/>
        </w:tabs>
        <w:ind w:left="2160" w:hanging="360"/>
      </w:pPr>
      <w:rPr>
        <w:rFonts w:ascii="Symbol" w:hAnsi="Symbol" w:hint="default"/>
      </w:rPr>
    </w:lvl>
    <w:lvl w:ilvl="3" w:tplc="E5FED4F2">
      <w:start w:val="1"/>
      <w:numFmt w:val="bullet"/>
      <w:lvlText w:val=""/>
      <w:lvlPicBulletId w:val="0"/>
      <w:lvlJc w:val="left"/>
      <w:pPr>
        <w:tabs>
          <w:tab w:val="num" w:pos="2880"/>
        </w:tabs>
        <w:ind w:left="2880" w:hanging="360"/>
      </w:pPr>
      <w:rPr>
        <w:rFonts w:ascii="Symbol" w:hAnsi="Symbol" w:hint="default"/>
      </w:rPr>
    </w:lvl>
    <w:lvl w:ilvl="4" w:tplc="0062FD6C" w:tentative="1">
      <w:start w:val="1"/>
      <w:numFmt w:val="bullet"/>
      <w:lvlText w:val=""/>
      <w:lvlPicBulletId w:val="0"/>
      <w:lvlJc w:val="left"/>
      <w:pPr>
        <w:tabs>
          <w:tab w:val="num" w:pos="3600"/>
        </w:tabs>
        <w:ind w:left="3600" w:hanging="360"/>
      </w:pPr>
      <w:rPr>
        <w:rFonts w:ascii="Symbol" w:hAnsi="Symbol" w:hint="default"/>
      </w:rPr>
    </w:lvl>
    <w:lvl w:ilvl="5" w:tplc="B9605104" w:tentative="1">
      <w:start w:val="1"/>
      <w:numFmt w:val="bullet"/>
      <w:lvlText w:val=""/>
      <w:lvlPicBulletId w:val="0"/>
      <w:lvlJc w:val="left"/>
      <w:pPr>
        <w:tabs>
          <w:tab w:val="num" w:pos="4320"/>
        </w:tabs>
        <w:ind w:left="4320" w:hanging="360"/>
      </w:pPr>
      <w:rPr>
        <w:rFonts w:ascii="Symbol" w:hAnsi="Symbol" w:hint="default"/>
      </w:rPr>
    </w:lvl>
    <w:lvl w:ilvl="6" w:tplc="6B48278A" w:tentative="1">
      <w:start w:val="1"/>
      <w:numFmt w:val="bullet"/>
      <w:lvlText w:val=""/>
      <w:lvlPicBulletId w:val="0"/>
      <w:lvlJc w:val="left"/>
      <w:pPr>
        <w:tabs>
          <w:tab w:val="num" w:pos="5040"/>
        </w:tabs>
        <w:ind w:left="5040" w:hanging="360"/>
      </w:pPr>
      <w:rPr>
        <w:rFonts w:ascii="Symbol" w:hAnsi="Symbol" w:hint="default"/>
      </w:rPr>
    </w:lvl>
    <w:lvl w:ilvl="7" w:tplc="56E01FC2" w:tentative="1">
      <w:start w:val="1"/>
      <w:numFmt w:val="bullet"/>
      <w:lvlText w:val=""/>
      <w:lvlPicBulletId w:val="0"/>
      <w:lvlJc w:val="left"/>
      <w:pPr>
        <w:tabs>
          <w:tab w:val="num" w:pos="5760"/>
        </w:tabs>
        <w:ind w:left="5760" w:hanging="360"/>
      </w:pPr>
      <w:rPr>
        <w:rFonts w:ascii="Symbol" w:hAnsi="Symbol" w:hint="default"/>
      </w:rPr>
    </w:lvl>
    <w:lvl w:ilvl="8" w:tplc="B36E29B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7CAB1112"/>
    <w:multiLevelType w:val="hybridMultilevel"/>
    <w:tmpl w:val="3A54FF76"/>
    <w:lvl w:ilvl="0" w:tplc="A2CAA7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4"/>
  </w:num>
  <w:num w:numId="6">
    <w:abstractNumId w:val="3"/>
  </w:num>
  <w:num w:numId="7">
    <w:abstractNumId w:val="0"/>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688"/>
    <w:rsid w:val="000D44CA"/>
    <w:rsid w:val="001821C0"/>
    <w:rsid w:val="001D40E9"/>
    <w:rsid w:val="002467F0"/>
    <w:rsid w:val="003065C6"/>
    <w:rsid w:val="00425945"/>
    <w:rsid w:val="0059007C"/>
    <w:rsid w:val="007628FF"/>
    <w:rsid w:val="008512BA"/>
    <w:rsid w:val="008E1159"/>
    <w:rsid w:val="00A918DB"/>
    <w:rsid w:val="00A9427D"/>
    <w:rsid w:val="00AC62E1"/>
    <w:rsid w:val="00B91210"/>
    <w:rsid w:val="00D339E1"/>
    <w:rsid w:val="00DD6688"/>
    <w:rsid w:val="00E13391"/>
    <w:rsid w:val="00FC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0F0C1-C11D-48B3-A42D-BD1556D2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88"/>
    <w:pPr>
      <w:ind w:left="720"/>
      <w:contextualSpacing/>
    </w:pPr>
  </w:style>
  <w:style w:type="character" w:styleId="Hyperlink">
    <w:name w:val="Hyperlink"/>
    <w:basedOn w:val="DefaultParagraphFont"/>
    <w:uiPriority w:val="99"/>
    <w:unhideWhenUsed/>
    <w:rsid w:val="00DD6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482890">
      <w:bodyDiv w:val="1"/>
      <w:marLeft w:val="0"/>
      <w:marRight w:val="0"/>
      <w:marTop w:val="0"/>
      <w:marBottom w:val="0"/>
      <w:divBdr>
        <w:top w:val="none" w:sz="0" w:space="0" w:color="auto"/>
        <w:left w:val="none" w:sz="0" w:space="0" w:color="auto"/>
        <w:bottom w:val="none" w:sz="0" w:space="0" w:color="auto"/>
        <w:right w:val="none" w:sz="0" w:space="0" w:color="auto"/>
      </w:divBdr>
      <w:divsChild>
        <w:div w:id="1804469674">
          <w:marLeft w:val="21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abroad.case.edu/index.cfm?FuseAction=Security.ExistingUserLogin" TargetMode="External"/><Relationship Id="rId3" Type="http://schemas.openxmlformats.org/officeDocument/2006/relationships/settings" Target="settings.xml"/><Relationship Id="rId7" Type="http://schemas.openxmlformats.org/officeDocument/2006/relationships/hyperlink" Target="https://studyabroad.case.edu/index.cfm?FuseAction=Security.ExistingUser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abroad.case.edu/index.cfm?FuseAction=Security.ExistingUserLogin" TargetMode="External"/><Relationship Id="rId5" Type="http://schemas.openxmlformats.org/officeDocument/2006/relationships/hyperlink" Target="mailto:studyabroad@cas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Molly Watkins</cp:lastModifiedBy>
  <cp:revision>2</cp:revision>
  <cp:lastPrinted>2014-10-20T20:44:00Z</cp:lastPrinted>
  <dcterms:created xsi:type="dcterms:W3CDTF">2015-10-27T19:17:00Z</dcterms:created>
  <dcterms:modified xsi:type="dcterms:W3CDTF">2015-10-27T19:17:00Z</dcterms:modified>
</cp:coreProperties>
</file>