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0FA" w:rsidRDefault="002050FA"/>
    <w:p w:rsidR="002050FA" w:rsidRPr="002050FA" w:rsidRDefault="002050FA"/>
    <w:p w:rsidR="002050FA" w:rsidRDefault="002050FA">
      <w:pPr>
        <w:rPr>
          <w:b/>
        </w:rPr>
      </w:pPr>
      <w:r w:rsidRPr="002050FA">
        <w:rPr>
          <w:b/>
        </w:rPr>
        <w:t>2014 – 2015 Winners</w:t>
      </w:r>
    </w:p>
    <w:p w:rsidR="007F1286" w:rsidRPr="007540D6" w:rsidRDefault="007F1286">
      <w:r>
        <w:rPr>
          <w:b/>
        </w:rPr>
        <w:t>Michael Goldberg</w:t>
      </w:r>
      <w:r w:rsidR="007540D6">
        <w:rPr>
          <w:b/>
        </w:rPr>
        <w:t xml:space="preserve">, </w:t>
      </w:r>
      <w:r w:rsidR="007540D6">
        <w:t xml:space="preserve">Assistant Professor in the Department of Design and Innovation, </w:t>
      </w:r>
      <w:proofErr w:type="spellStart"/>
      <w:r w:rsidR="007540D6">
        <w:t>Weatherhead</w:t>
      </w:r>
      <w:proofErr w:type="spellEnd"/>
      <w:r w:rsidR="007540D6">
        <w:t xml:space="preserve"> School of Management, was awarded a Fulbright Fellowship </w:t>
      </w:r>
      <w:r w:rsidR="00E305D7">
        <w:t xml:space="preserve">to teach at the Polytechnic in Windhoek, Namibia for the summer of 2015. Top: Entrepreneurship </w:t>
      </w:r>
      <w:bookmarkStart w:id="0" w:name="_GoBack"/>
      <w:bookmarkEnd w:id="0"/>
    </w:p>
    <w:p w:rsidR="002050FA" w:rsidRPr="002050FA" w:rsidRDefault="002050FA">
      <w:pPr>
        <w:rPr>
          <w:b/>
        </w:rPr>
      </w:pPr>
    </w:p>
    <w:p w:rsidR="002050FA" w:rsidRDefault="002050FA">
      <w:pPr>
        <w:rPr>
          <w:b/>
        </w:rPr>
      </w:pPr>
      <w:r w:rsidRPr="002050FA">
        <w:rPr>
          <w:b/>
        </w:rPr>
        <w:t>2013 – 2014 Winners</w:t>
      </w:r>
    </w:p>
    <w:p w:rsidR="002050FA" w:rsidRPr="007F1286" w:rsidRDefault="007F1286">
      <w:r>
        <w:rPr>
          <w:b/>
        </w:rPr>
        <w:t xml:space="preserve">Menachem </w:t>
      </w:r>
      <w:proofErr w:type="spellStart"/>
      <w:r>
        <w:rPr>
          <w:b/>
        </w:rPr>
        <w:t>Shoham</w:t>
      </w:r>
      <w:proofErr w:type="spellEnd"/>
      <w:r>
        <w:t xml:space="preserve">, associate professor in the Department of Biochemistry, College of Arts and Sciences, was awarded a Fulbright lecture and research grant to </w:t>
      </w:r>
      <w:proofErr w:type="spellStart"/>
      <w:r>
        <w:t>Kasetsart</w:t>
      </w:r>
      <w:proofErr w:type="spellEnd"/>
      <w:r>
        <w:t xml:space="preserve"> University in Bangkok, Thailand for June-July 2013. Topic: agriculture. </w:t>
      </w:r>
    </w:p>
    <w:p w:rsidR="002050FA" w:rsidRPr="007540D6" w:rsidRDefault="002050FA">
      <w:r>
        <w:rPr>
          <w:b/>
        </w:rPr>
        <w:t>Daniel Lacks</w:t>
      </w:r>
      <w:r w:rsidR="007540D6">
        <w:rPr>
          <w:b/>
        </w:rPr>
        <w:t xml:space="preserve">, </w:t>
      </w:r>
      <w:r w:rsidR="007540D6">
        <w:t>Professor of Chemical Engineering in the School of Engineering, was awarded a Fulbright lecture and research grant to the American Center in Yangon, Burma for July – August 2013. Project Title: Engineering Education</w:t>
      </w:r>
    </w:p>
    <w:p w:rsidR="002050FA" w:rsidRPr="002050FA" w:rsidRDefault="002050FA">
      <w:pPr>
        <w:rPr>
          <w:b/>
        </w:rPr>
      </w:pPr>
    </w:p>
    <w:p w:rsidR="0096627A" w:rsidRDefault="002050FA">
      <w:pPr>
        <w:rPr>
          <w:b/>
        </w:rPr>
      </w:pPr>
      <w:r w:rsidRPr="002050FA">
        <w:rPr>
          <w:b/>
        </w:rPr>
        <w:t>2012 – 2013 Winners</w:t>
      </w:r>
    </w:p>
    <w:p w:rsidR="002050FA" w:rsidRPr="00973AE9" w:rsidRDefault="002050FA">
      <w:r>
        <w:rPr>
          <w:b/>
        </w:rPr>
        <w:t xml:space="preserve">Brian </w:t>
      </w:r>
      <w:proofErr w:type="spellStart"/>
      <w:r>
        <w:rPr>
          <w:b/>
        </w:rPr>
        <w:t>Gran</w:t>
      </w:r>
      <w:proofErr w:type="spellEnd"/>
      <w:r w:rsidR="00973AE9">
        <w:rPr>
          <w:b/>
        </w:rPr>
        <w:t xml:space="preserve">, </w:t>
      </w:r>
      <w:r w:rsidR="00973AE9">
        <w:t>associate professor in the Department of Sociology, College of Arts and Sciences and School of Law, was awarded a Fulbright lecture and research grant to Reykjavik University in Reykjavik, Iceland for January – April 2013. Project Title: Law and Children’s Rights in Private Settings.</w:t>
      </w:r>
    </w:p>
    <w:p w:rsidR="002050FA" w:rsidRPr="007F1286" w:rsidRDefault="002050FA">
      <w:r>
        <w:rPr>
          <w:b/>
        </w:rPr>
        <w:t>Jeffrey Halpern</w:t>
      </w:r>
      <w:r w:rsidR="00204C50">
        <w:t xml:space="preserve">, Postdoctoral Fellow in the Department of Biomedical Engineering, School of Engineering, was awarded a Fulbright research grant to </w:t>
      </w:r>
      <w:proofErr w:type="spellStart"/>
      <w:r w:rsidR="00204C50">
        <w:t>Technion</w:t>
      </w:r>
      <w:proofErr w:type="spellEnd"/>
      <w:r w:rsidR="00204C50">
        <w:t xml:space="preserve">- Israel Institute of Technology in Haifa, Israel for February 2013 – October 2014. Project Title: Affinity-Based </w:t>
      </w:r>
      <w:proofErr w:type="spellStart"/>
      <w:r w:rsidR="00204C50">
        <w:t>Nanosensor</w:t>
      </w:r>
      <w:proofErr w:type="spellEnd"/>
      <w:r w:rsidR="00204C50">
        <w:t xml:space="preserve"> for Cancer Detection via Volatile Organic Compounds. </w:t>
      </w:r>
    </w:p>
    <w:p w:rsidR="002050FA" w:rsidRPr="007540D6" w:rsidRDefault="007F1286">
      <w:r>
        <w:rPr>
          <w:b/>
        </w:rPr>
        <w:t xml:space="preserve">Walter </w:t>
      </w:r>
      <w:proofErr w:type="spellStart"/>
      <w:r>
        <w:rPr>
          <w:b/>
        </w:rPr>
        <w:t>Lambrecht</w:t>
      </w:r>
      <w:proofErr w:type="spellEnd"/>
      <w:r w:rsidR="007540D6">
        <w:t xml:space="preserve">, Professor in the Department of Physics, College of Arts and Science, was awarded a Fulbright research grant to the Peter Gruenberg Institute in </w:t>
      </w:r>
      <w:proofErr w:type="spellStart"/>
      <w:r w:rsidR="007540D6">
        <w:t>Juelich</w:t>
      </w:r>
      <w:proofErr w:type="spellEnd"/>
      <w:r w:rsidR="007540D6">
        <w:t xml:space="preserve">, Germany for July – December 2012. Project Title: Electronic Structure of Defects in Semiconductors. </w:t>
      </w:r>
    </w:p>
    <w:sectPr w:rsidR="002050FA" w:rsidRPr="00754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0FA"/>
    <w:rsid w:val="00204C50"/>
    <w:rsid w:val="002050FA"/>
    <w:rsid w:val="007540D6"/>
    <w:rsid w:val="007F1286"/>
    <w:rsid w:val="0096627A"/>
    <w:rsid w:val="00973AE9"/>
    <w:rsid w:val="00E3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53519-D4FC-465F-A835-66E88CC9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2015-11-17T15:40:00Z</dcterms:created>
  <dcterms:modified xsi:type="dcterms:W3CDTF">2015-11-17T16:44:00Z</dcterms:modified>
</cp:coreProperties>
</file>