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EE5D6" w14:textId="77777777" w:rsidR="002D7E54" w:rsidRDefault="00ED3DC7" w:rsidP="00ED3DC7">
      <w:pPr>
        <w:pStyle w:val="a3"/>
      </w:pPr>
      <w:bookmarkStart w:id="0" w:name="_Toc398908363"/>
      <w:r w:rsidRPr="00ED3DC7">
        <w:rPr>
          <w:rFonts w:hint="eastAsia"/>
        </w:rPr>
        <w:t>匡信科技技术框架开发规范</w:t>
      </w:r>
      <w:r w:rsidR="00BA6B43">
        <w:rPr>
          <w:rFonts w:hint="eastAsia"/>
        </w:rPr>
        <w:t>（</w:t>
      </w:r>
      <w:r w:rsidR="00BA6B43" w:rsidRPr="00BA6B43">
        <w:rPr>
          <w:rFonts w:ascii="Simplified Arabic Fixed" w:hAnsi="Simplified Arabic Fixed" w:cs="Simplified Arabic Fixed"/>
        </w:rPr>
        <w:t>JAVA</w:t>
      </w:r>
      <w:r w:rsidR="00BA6B43">
        <w:t>）</w:t>
      </w:r>
      <w:bookmarkEnd w:id="0"/>
    </w:p>
    <w:p w14:paraId="10340A74" w14:textId="77777777" w:rsidR="000B26D7" w:rsidRDefault="000B26D7" w:rsidP="000B26D7"/>
    <w:p w14:paraId="3781B119" w14:textId="77777777" w:rsidR="000B26D7" w:rsidRDefault="000B26D7" w:rsidP="000B26D7"/>
    <w:p w14:paraId="0573E553" w14:textId="77777777" w:rsidR="000B26D7" w:rsidRDefault="000B26D7" w:rsidP="000B26D7"/>
    <w:p w14:paraId="4A316171" w14:textId="77777777" w:rsidR="000B26D7" w:rsidRDefault="000B26D7" w:rsidP="000B26D7"/>
    <w:p w14:paraId="6374000B" w14:textId="77777777" w:rsidR="000B26D7" w:rsidRDefault="000B26D7" w:rsidP="000B26D7"/>
    <w:p w14:paraId="74329796" w14:textId="77777777" w:rsidR="000B26D7" w:rsidRDefault="000B26D7" w:rsidP="000B26D7"/>
    <w:p w14:paraId="53EE3D6B" w14:textId="77777777" w:rsidR="000B26D7" w:rsidRDefault="000B26D7" w:rsidP="000B26D7"/>
    <w:p w14:paraId="75B7094F" w14:textId="77777777" w:rsidR="000B26D7" w:rsidRDefault="000B26D7" w:rsidP="000B26D7"/>
    <w:p w14:paraId="09ED1AEE" w14:textId="77777777" w:rsidR="000B26D7" w:rsidRDefault="000B26D7" w:rsidP="000B26D7"/>
    <w:p w14:paraId="682EE06B" w14:textId="77777777" w:rsidR="000B26D7" w:rsidRDefault="000B26D7" w:rsidP="000B26D7"/>
    <w:p w14:paraId="69645F68" w14:textId="77777777" w:rsidR="000B26D7" w:rsidRDefault="000B26D7" w:rsidP="000B26D7"/>
    <w:p w14:paraId="4AAD0042" w14:textId="77777777" w:rsidR="000B26D7" w:rsidRDefault="000B26D7" w:rsidP="000B26D7"/>
    <w:p w14:paraId="69EFB7E5" w14:textId="77777777" w:rsidR="000B26D7" w:rsidRDefault="000B26D7" w:rsidP="000B26D7"/>
    <w:p w14:paraId="2C6EB6D1" w14:textId="77777777" w:rsidR="000B26D7" w:rsidRDefault="000B26D7" w:rsidP="000B26D7"/>
    <w:p w14:paraId="2E68359C" w14:textId="77777777" w:rsidR="000B26D7" w:rsidRDefault="000B26D7" w:rsidP="000B26D7"/>
    <w:p w14:paraId="6EDD78A9" w14:textId="77777777" w:rsidR="000B26D7" w:rsidRDefault="000B26D7" w:rsidP="000B26D7"/>
    <w:p w14:paraId="416AE72D" w14:textId="77777777" w:rsidR="000B26D7" w:rsidRDefault="000B26D7" w:rsidP="000B26D7"/>
    <w:p w14:paraId="3D3385E2" w14:textId="77777777" w:rsidR="000B26D7" w:rsidRDefault="000B26D7" w:rsidP="000B26D7"/>
    <w:p w14:paraId="7CA41573" w14:textId="77777777" w:rsidR="000B26D7" w:rsidRDefault="000B26D7" w:rsidP="000B26D7"/>
    <w:p w14:paraId="3DD7E1A0" w14:textId="77777777" w:rsidR="000B26D7" w:rsidRDefault="000B26D7" w:rsidP="000B26D7"/>
    <w:p w14:paraId="1DF792EA" w14:textId="77777777" w:rsidR="000B26D7" w:rsidRDefault="000B26D7" w:rsidP="000B26D7"/>
    <w:p w14:paraId="3DCBE20A" w14:textId="77777777" w:rsidR="000B26D7" w:rsidRDefault="000B26D7" w:rsidP="000B26D7"/>
    <w:p w14:paraId="51AB7AF7" w14:textId="77777777" w:rsidR="000B26D7" w:rsidRDefault="000B26D7" w:rsidP="000B26D7"/>
    <w:p w14:paraId="3A992DB2" w14:textId="77777777" w:rsidR="000B26D7" w:rsidRDefault="000B26D7" w:rsidP="000B26D7"/>
    <w:p w14:paraId="217AE8F2" w14:textId="77777777" w:rsidR="000B26D7" w:rsidRDefault="000B26D7" w:rsidP="000B26D7"/>
    <w:p w14:paraId="0347593E" w14:textId="77777777" w:rsidR="000B26D7" w:rsidRDefault="000B26D7" w:rsidP="000B26D7"/>
    <w:p w14:paraId="63376461" w14:textId="77777777" w:rsidR="000B26D7" w:rsidRDefault="000B26D7" w:rsidP="000B26D7"/>
    <w:p w14:paraId="5F12DAAB" w14:textId="77777777" w:rsidR="000B26D7" w:rsidRDefault="000B26D7" w:rsidP="000B26D7"/>
    <w:p w14:paraId="715BC582" w14:textId="77777777" w:rsidR="000B26D7" w:rsidRDefault="000B26D7" w:rsidP="000B26D7"/>
    <w:p w14:paraId="68B501F0" w14:textId="77777777" w:rsidR="000B26D7" w:rsidRDefault="000B26D7" w:rsidP="000B26D7"/>
    <w:p w14:paraId="03183BD1" w14:textId="77777777" w:rsidR="000B26D7" w:rsidRDefault="000B26D7" w:rsidP="000B26D7"/>
    <w:p w14:paraId="53BB7C6B" w14:textId="77777777" w:rsidR="000B26D7" w:rsidRDefault="000B26D7" w:rsidP="000B26D7"/>
    <w:p w14:paraId="5AA0F741" w14:textId="77777777" w:rsidR="000B26D7" w:rsidRDefault="000B26D7" w:rsidP="000B26D7"/>
    <w:p w14:paraId="6C3A560C" w14:textId="77777777" w:rsidR="000B26D7" w:rsidRDefault="000B26D7" w:rsidP="000B26D7"/>
    <w:p w14:paraId="1503F79C" w14:textId="77777777" w:rsidR="000B26D7" w:rsidRDefault="000B26D7" w:rsidP="000B26D7"/>
    <w:p w14:paraId="543EC8DA" w14:textId="77777777" w:rsidR="000B26D7" w:rsidRDefault="000B26D7" w:rsidP="000B26D7"/>
    <w:p w14:paraId="07AC4158" w14:textId="77777777" w:rsidR="000B26D7" w:rsidRDefault="000B26D7" w:rsidP="000B26D7"/>
    <w:p w14:paraId="765380E4" w14:textId="77777777" w:rsidR="000B26D7" w:rsidRDefault="000B26D7" w:rsidP="000B26D7"/>
    <w:p w14:paraId="7C84A64E" w14:textId="77777777" w:rsidR="000B26D7" w:rsidRDefault="000B26D7" w:rsidP="000B26D7"/>
    <w:p w14:paraId="07ED0BBB" w14:textId="77777777" w:rsidR="000B26D7" w:rsidRDefault="000B26D7" w:rsidP="000B26D7"/>
    <w:p w14:paraId="2BE7AF1F" w14:textId="77777777" w:rsidR="000B26D7" w:rsidRDefault="000B26D7" w:rsidP="000B26D7"/>
    <w:p w14:paraId="7235F5DA" w14:textId="77777777" w:rsidR="000B26D7" w:rsidRDefault="000B26D7" w:rsidP="000B26D7"/>
    <w:p w14:paraId="1B2591E0" w14:textId="77777777" w:rsidR="000B26D7" w:rsidRDefault="000B26D7" w:rsidP="000B26D7"/>
    <w:p w14:paraId="0B5A0496" w14:textId="77777777" w:rsidR="000B26D7" w:rsidRDefault="000B26D7" w:rsidP="000B26D7"/>
    <w:p w14:paraId="176EA98A" w14:textId="77777777" w:rsidR="000B26D7" w:rsidRDefault="000B26D7" w:rsidP="000B26D7"/>
    <w:p w14:paraId="0B6ACBB5" w14:textId="77777777" w:rsidR="000B26D7" w:rsidRDefault="000B26D7" w:rsidP="000B26D7"/>
    <w:p w14:paraId="1B15978D" w14:textId="77777777" w:rsidR="000B26D7" w:rsidRPr="00A7088C" w:rsidRDefault="000B26D7" w:rsidP="000B26D7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4713"/>
      </w:tblGrid>
      <w:tr w:rsidR="000B26D7" w14:paraId="6CA26D2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663C9ED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版本</w:t>
            </w:r>
          </w:p>
        </w:tc>
        <w:tc>
          <w:tcPr>
            <w:tcW w:w="4713" w:type="dxa"/>
            <w:vAlign w:val="center"/>
          </w:tcPr>
          <w:p w14:paraId="5D464A6F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1.0.0</w:t>
            </w:r>
          </w:p>
        </w:tc>
      </w:tr>
      <w:tr w:rsidR="000B26D7" w14:paraId="772C4AB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E422911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4713" w:type="dxa"/>
            <w:vAlign w:val="center"/>
          </w:tcPr>
          <w:p w14:paraId="3B2E3822" w14:textId="77777777" w:rsidR="000B26D7" w:rsidRDefault="000B26D7" w:rsidP="002D7E54">
            <w:pPr>
              <w:ind w:leftChars="200" w:left="420"/>
              <w:jc w:val="left"/>
            </w:pPr>
            <w:r>
              <w:t>2014/9/16</w:t>
            </w:r>
          </w:p>
        </w:tc>
      </w:tr>
      <w:tr w:rsidR="000B26D7" w14:paraId="4D7D07EC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93B2A90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作者</w:t>
            </w:r>
          </w:p>
        </w:tc>
        <w:tc>
          <w:tcPr>
            <w:tcW w:w="4713" w:type="dxa"/>
            <w:vAlign w:val="center"/>
          </w:tcPr>
          <w:p w14:paraId="6DDCDFA7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张欣</w:t>
            </w:r>
          </w:p>
        </w:tc>
      </w:tr>
    </w:tbl>
    <w:bookmarkStart w:id="1" w:name="_Toc398908364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5193432"/>
        <w:docPartObj>
          <w:docPartGallery w:val="Table of Contents"/>
          <w:docPartUnique/>
        </w:docPartObj>
      </w:sdtPr>
      <w:sdtContent>
        <w:p w14:paraId="50A5C51F" w14:textId="77777777" w:rsidR="00517736" w:rsidRDefault="00517736" w:rsidP="00517736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02880EAE" w14:textId="77777777" w:rsidR="00517736" w:rsidRDefault="0051773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8363" w:history="1">
            <w:r w:rsidRPr="00C8396B">
              <w:rPr>
                <w:rStyle w:val="a8"/>
                <w:rFonts w:hint="eastAsia"/>
                <w:noProof/>
              </w:rPr>
              <w:t>匡信科技技术框架开发规范（</w:t>
            </w:r>
            <w:r w:rsidRPr="00C8396B">
              <w:rPr>
                <w:rStyle w:val="a8"/>
                <w:rFonts w:ascii="Simplified Arabic Fixed" w:hAnsi="Simplified Arabic Fixed" w:cs="Simplified Arabic Fixed"/>
                <w:noProof/>
              </w:rPr>
              <w:t>JAVA</w:t>
            </w:r>
            <w:r w:rsidRPr="00C8396B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E993" w14:textId="77777777" w:rsidR="00517736" w:rsidRDefault="009D4CF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4" w:history="1">
            <w:r w:rsidR="00517736" w:rsidRPr="00C8396B">
              <w:rPr>
                <w:rStyle w:val="a8"/>
                <w:rFonts w:hint="eastAsia"/>
                <w:noProof/>
                <w:lang w:val="zh-CN"/>
              </w:rPr>
              <w:t>目录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_Toc398908364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2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CB8875F" w14:textId="77777777" w:rsidR="00517736" w:rsidRDefault="009D4CF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5" w:history="1">
            <w:r w:rsidR="00517736" w:rsidRPr="00C8396B">
              <w:rPr>
                <w:rStyle w:val="a8"/>
                <w:rFonts w:hint="eastAsia"/>
                <w:noProof/>
              </w:rPr>
              <w:t>综述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_Toc398908365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6E2DFF42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6" w:history="1">
            <w:r w:rsidR="00517736" w:rsidRPr="00C8396B">
              <w:rPr>
                <w:rStyle w:val="a8"/>
                <w:rFonts w:hint="eastAsia"/>
                <w:noProof/>
              </w:rPr>
              <w:t>设计目标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_Toc398908366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5A66635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7" w:history="1">
            <w:r w:rsidR="00517736" w:rsidRPr="00C8396B">
              <w:rPr>
                <w:rStyle w:val="a8"/>
                <w:rFonts w:hint="eastAsia"/>
                <w:noProof/>
              </w:rPr>
              <w:t>总体架构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_Toc398908367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BABFA5D" w14:textId="77777777" w:rsidR="00517736" w:rsidRDefault="009D4CF3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8" w:history="1">
            <w:r w:rsidR="00517736" w:rsidRPr="00C8396B">
              <w:rPr>
                <w:rStyle w:val="a8"/>
                <w:rFonts w:hint="eastAsia"/>
                <w:noProof/>
              </w:rPr>
              <w:t>业务框架（</w:t>
            </w:r>
            <w:r w:rsidR="00517736" w:rsidRPr="00C8396B">
              <w:rPr>
                <w:rStyle w:val="a8"/>
                <w:noProof/>
              </w:rPr>
              <w:t>albacore</w:t>
            </w:r>
            <w:r w:rsidR="00517736" w:rsidRPr="00C8396B">
              <w:rPr>
                <w:rStyle w:val="a8"/>
                <w:rFonts w:hint="eastAsia"/>
                <w:noProof/>
              </w:rPr>
              <w:t>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_Toc398908368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5FB0860B" w14:textId="77777777" w:rsidR="00517736" w:rsidRDefault="009D4CF3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9" w:history="1">
            <w:r w:rsidR="00517736" w:rsidRPr="00C8396B">
              <w:rPr>
                <w:rStyle w:val="a8"/>
                <w:rFonts w:hint="eastAsia"/>
                <w:noProof/>
              </w:rPr>
              <w:t>服务总线（</w:t>
            </w:r>
            <w:r w:rsidR="00517736" w:rsidRPr="00C8396B">
              <w:rPr>
                <w:rStyle w:val="a8"/>
                <w:noProof/>
              </w:rPr>
              <w:t>albus</w:t>
            </w:r>
            <w:r w:rsidR="00517736" w:rsidRPr="00C8396B">
              <w:rPr>
                <w:rStyle w:val="a8"/>
                <w:rFonts w:hint="eastAsia"/>
                <w:noProof/>
              </w:rPr>
              <w:t>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_Toc398908369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213400C" w14:textId="77777777" w:rsidR="00517736" w:rsidRDefault="009D4CF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0" w:history="1">
            <w:r w:rsidR="00517736" w:rsidRPr="00C8396B">
              <w:rPr>
                <w:rStyle w:val="a8"/>
                <w:rFonts w:hint="eastAsia"/>
                <w:noProof/>
              </w:rPr>
              <w:t>业务层次框架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_Toc398908370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5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78CBCFE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1" w:history="1">
            <w:r w:rsidR="00517736" w:rsidRPr="00C8396B">
              <w:rPr>
                <w:rStyle w:val="a8"/>
                <w:rFonts w:hint="eastAsia"/>
                <w:noProof/>
              </w:rPr>
              <w:t>业务单元定义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_Toc398908371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5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3D3B0B54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2" w:history="1">
            <w:r w:rsidR="00517736" w:rsidRPr="00C8396B">
              <w:rPr>
                <w:rStyle w:val="a8"/>
                <w:rFonts w:hint="eastAsia"/>
                <w:noProof/>
              </w:rPr>
              <w:t>业务上下文定义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_Toc398908372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6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D2E720E" w14:textId="77777777" w:rsidR="00517736" w:rsidRDefault="009D4CF3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3" w:history="1">
            <w:r w:rsidR="00517736" w:rsidRPr="00C8396B">
              <w:rPr>
                <w:rStyle w:val="a8"/>
                <w:rFonts w:hint="eastAsia"/>
                <w:noProof/>
              </w:rPr>
              <w:t>上下文入口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_Toc398908373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6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9DA4314" w14:textId="77777777" w:rsidR="00517736" w:rsidRDefault="009D4CF3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4" w:history="1">
            <w:r w:rsidR="00517736" w:rsidRPr="00C8396B">
              <w:rPr>
                <w:rStyle w:val="a8"/>
                <w:rFonts w:hint="eastAsia"/>
                <w:noProof/>
              </w:rPr>
              <w:t>业务单元层次定义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_Toc398908374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7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654C0E63" w14:textId="77777777" w:rsidR="00517736" w:rsidRDefault="009D4CF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5" w:history="1">
            <w:r w:rsidR="00517736" w:rsidRPr="00C8396B">
              <w:rPr>
                <w:rStyle w:val="a8"/>
                <w:rFonts w:hint="eastAsia"/>
                <w:noProof/>
              </w:rPr>
              <w:t>数据持久化框架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_Toc398908375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31D0C7AE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6" w:history="1">
            <w:r w:rsidR="00517736" w:rsidRPr="00C8396B">
              <w:rPr>
                <w:rStyle w:val="a8"/>
                <w:rFonts w:hint="eastAsia"/>
                <w:noProof/>
              </w:rPr>
              <w:t>关系数据持久化支持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_Toc398908376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31891E47" w14:textId="77777777" w:rsidR="00517736" w:rsidRDefault="009D4CF3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7" w:history="1">
            <w:r w:rsidR="00517736" w:rsidRPr="00C8396B">
              <w:rPr>
                <w:rStyle w:val="a8"/>
                <w:rFonts w:hint="eastAsia"/>
                <w:noProof/>
              </w:rPr>
              <w:t>数据源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_Toc398908377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45B48E1" w14:textId="77777777" w:rsidR="00517736" w:rsidRDefault="009D4CF3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8" w:history="1">
            <w:r w:rsidR="00517736" w:rsidRPr="00C8396B">
              <w:rPr>
                <w:rStyle w:val="a8"/>
                <w:rFonts w:hint="eastAsia"/>
                <w:noProof/>
              </w:rPr>
              <w:t>事务控制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_Toc398908378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6D07DDB1" w14:textId="77777777" w:rsidR="00517736" w:rsidRDefault="009D4CF3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9" w:history="1">
            <w:r w:rsidR="00517736" w:rsidRPr="00C8396B">
              <w:rPr>
                <w:rStyle w:val="a8"/>
                <w:rFonts w:hint="eastAsia"/>
                <w:noProof/>
              </w:rPr>
              <w:t>数据模型映射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_Toc398908379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61D0B62D" w14:textId="77777777" w:rsidR="00517736" w:rsidRDefault="009D4CF3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0" w:history="1">
            <w:r w:rsidR="00517736" w:rsidRPr="00C8396B">
              <w:rPr>
                <w:rStyle w:val="a8"/>
                <w:rFonts w:hint="eastAsia"/>
                <w:noProof/>
              </w:rPr>
              <w:t>数据操作映射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_Toc398908380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EE9C553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1" w:history="1">
            <w:r w:rsidR="00517736" w:rsidRPr="00C8396B">
              <w:rPr>
                <w:rStyle w:val="a8"/>
                <w:noProof/>
              </w:rPr>
              <w:t>NoSQL</w:t>
            </w:r>
            <w:r w:rsidR="00517736" w:rsidRPr="00C8396B">
              <w:rPr>
                <w:rStyle w:val="a8"/>
                <w:rFonts w:hint="eastAsia"/>
                <w:noProof/>
              </w:rPr>
              <w:t>持久化支持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_Toc398908381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943C6FD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2" w:history="1">
            <w:r w:rsidR="00517736" w:rsidRPr="00C8396B">
              <w:rPr>
                <w:rStyle w:val="a8"/>
                <w:rFonts w:hint="eastAsia"/>
                <w:noProof/>
              </w:rPr>
              <w:t>缓存支持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_Toc398908382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835967B" w14:textId="77777777" w:rsidR="00517736" w:rsidRDefault="009D4CF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3" w:history="1">
            <w:r w:rsidR="00517736" w:rsidRPr="00C8396B">
              <w:rPr>
                <w:rStyle w:val="a8"/>
                <w:rFonts w:hint="eastAsia"/>
                <w:noProof/>
              </w:rPr>
              <w:t>测试框架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_Toc398908383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9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ADA9380" w14:textId="77777777" w:rsidR="00517736" w:rsidRDefault="009D4CF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4" w:history="1">
            <w:r w:rsidR="00517736" w:rsidRPr="00C8396B">
              <w:rPr>
                <w:rStyle w:val="a8"/>
                <w:rFonts w:hint="eastAsia"/>
                <w:noProof/>
              </w:rPr>
              <w:t>工具类支持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_Toc398908384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10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E594C6B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5" w:history="1">
            <w:r w:rsidR="00517736" w:rsidRPr="00C8396B">
              <w:rPr>
                <w:rStyle w:val="a8"/>
                <w:rFonts w:hint="eastAsia"/>
                <w:noProof/>
              </w:rPr>
              <w:t>实例化工具类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_Toc398908385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10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42D5AA8B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6" w:history="1">
            <w:r w:rsidR="00517736" w:rsidRPr="00C8396B">
              <w:rPr>
                <w:rStyle w:val="a8"/>
                <w:rFonts w:hint="eastAsia"/>
                <w:noProof/>
              </w:rPr>
              <w:t>静态工具类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_Toc398908386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10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9FC7223" w14:textId="77777777" w:rsidR="00517736" w:rsidRDefault="009D4CF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7" w:history="1">
            <w:r w:rsidR="00517736" w:rsidRPr="00C8396B">
              <w:rPr>
                <w:rStyle w:val="a8"/>
                <w:rFonts w:hint="eastAsia"/>
                <w:noProof/>
              </w:rPr>
              <w:t>日志工具支持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_Toc398908387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11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4B361D0" w14:textId="77777777" w:rsidR="00517736" w:rsidRDefault="009D4CF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8" w:history="1">
            <w:r w:rsidR="00517736" w:rsidRPr="00C8396B">
              <w:rPr>
                <w:rStyle w:val="a8"/>
                <w:rFonts w:hint="eastAsia"/>
                <w:noProof/>
              </w:rPr>
              <w:t>配置管理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_Toc398908388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12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0BC2BC5" w14:textId="77777777" w:rsidR="00517736" w:rsidRDefault="009D4CF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9" w:history="1">
            <w:r w:rsidR="00517736" w:rsidRPr="00C8396B">
              <w:rPr>
                <w:rStyle w:val="a8"/>
                <w:rFonts w:hint="eastAsia"/>
                <w:noProof/>
              </w:rPr>
              <w:t>业务服务框架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_Toc398908389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DE82225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90" w:history="1">
            <w:r w:rsidR="00517736" w:rsidRPr="00C8396B">
              <w:rPr>
                <w:rStyle w:val="a8"/>
                <w:rFonts w:hint="eastAsia"/>
                <w:noProof/>
              </w:rPr>
              <w:t>接口定义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_Toc398908390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4D72CFC4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91" w:history="1">
            <w:r w:rsidR="00517736" w:rsidRPr="00C8396B">
              <w:rPr>
                <w:rStyle w:val="a8"/>
                <w:rFonts w:hint="eastAsia"/>
                <w:noProof/>
              </w:rPr>
              <w:t>接口发布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_Toc398908391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48996273" w14:textId="77777777" w:rsidR="00517736" w:rsidRDefault="009D4CF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92" w:history="1">
            <w:r w:rsidR="00517736" w:rsidRPr="00C8396B">
              <w:rPr>
                <w:rStyle w:val="a8"/>
                <w:rFonts w:hint="eastAsia"/>
                <w:noProof/>
              </w:rPr>
              <w:t>接口调用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_Toc398908392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3F62C439" w14:textId="77777777" w:rsidR="00517736" w:rsidRDefault="00517736">
          <w:r>
            <w:rPr>
              <w:b/>
              <w:bCs/>
              <w:lang w:val="zh-CN"/>
            </w:rPr>
            <w:fldChar w:fldCharType="end"/>
          </w:r>
        </w:p>
      </w:sdtContent>
    </w:sdt>
    <w:p w14:paraId="4B0E8E81" w14:textId="77777777" w:rsidR="0049171B" w:rsidRDefault="0049171B" w:rsidP="0049171B">
      <w:pPr>
        <w:pStyle w:val="1"/>
      </w:pPr>
      <w:bookmarkStart w:id="2" w:name="_Toc398908365"/>
      <w:r>
        <w:rPr>
          <w:rFonts w:hint="eastAsia"/>
        </w:rPr>
        <w:lastRenderedPageBreak/>
        <w:t>综述</w:t>
      </w:r>
      <w:bookmarkEnd w:id="2"/>
    </w:p>
    <w:p w14:paraId="087DD5DD" w14:textId="77777777" w:rsidR="0049171B" w:rsidRDefault="00917F7D" w:rsidP="0049171B">
      <w:pPr>
        <w:pStyle w:val="2"/>
      </w:pPr>
      <w:bookmarkStart w:id="3" w:name="_Toc398908366"/>
      <w:r>
        <w:rPr>
          <w:rFonts w:hint="eastAsia"/>
        </w:rPr>
        <w:t>设计</w:t>
      </w:r>
      <w:r w:rsidR="0049171B">
        <w:rPr>
          <w:rFonts w:hint="eastAsia"/>
        </w:rPr>
        <w:t>目标</w:t>
      </w:r>
      <w:bookmarkEnd w:id="3"/>
    </w:p>
    <w:p w14:paraId="5E824172" w14:textId="77777777" w:rsidR="00915DFA" w:rsidRDefault="00915DFA" w:rsidP="00915DFA">
      <w:r>
        <w:rPr>
          <w:rFonts w:hint="eastAsia"/>
        </w:rPr>
        <w:t>技术</w:t>
      </w:r>
      <w:r>
        <w:t>开发</w:t>
      </w:r>
      <w:r>
        <w:rPr>
          <w:rFonts w:hint="eastAsia"/>
        </w:rPr>
        <w:t>框架</w:t>
      </w:r>
      <w:r>
        <w:t>作为</w:t>
      </w:r>
      <w:r>
        <w:rPr>
          <w:rFonts w:hint="eastAsia"/>
        </w:rPr>
        <w:t>匡信</w:t>
      </w:r>
      <w:r>
        <w:t>科技开发团队日常业务</w:t>
      </w:r>
      <w:r>
        <w:rPr>
          <w:rFonts w:hint="eastAsia"/>
        </w:rPr>
        <w:t>和</w:t>
      </w:r>
      <w:r>
        <w:t>技术开发的基础架构，主要目标是</w:t>
      </w:r>
    </w:p>
    <w:p w14:paraId="46159B2A" w14:textId="77777777" w:rsidR="00915DFA" w:rsidRDefault="00915DFA" w:rsidP="00915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规范</w:t>
      </w:r>
      <w:r w:rsidR="00AA3B52">
        <w:rPr>
          <w:rFonts w:hint="eastAsia"/>
        </w:rPr>
        <w:t>日常</w:t>
      </w:r>
      <w:r>
        <w:rPr>
          <w:rFonts w:hint="eastAsia"/>
        </w:rPr>
        <w:t>开发</w:t>
      </w:r>
      <w:r w:rsidR="00AA3B52">
        <w:rPr>
          <w:rFonts w:hint="eastAsia"/>
        </w:rPr>
        <w:t>行为，</w:t>
      </w:r>
      <w:r w:rsidR="00AA3B52">
        <w:t>为团队协同开发</w:t>
      </w:r>
      <w:r w:rsidR="00AA3B52">
        <w:rPr>
          <w:rFonts w:hint="eastAsia"/>
        </w:rPr>
        <w:t>在</w:t>
      </w:r>
      <w:r w:rsidR="00AA3B52">
        <w:t>代码</w:t>
      </w:r>
      <w:r w:rsidR="00455397">
        <w:t>表现</w:t>
      </w:r>
      <w:r w:rsidR="00455397">
        <w:rPr>
          <w:rFonts w:hint="eastAsia"/>
        </w:rPr>
        <w:t>、</w:t>
      </w:r>
      <w:r w:rsidR="00AA3B52">
        <w:t>业务实现</w:t>
      </w:r>
      <w:r w:rsidR="00455397">
        <w:rPr>
          <w:rFonts w:hint="eastAsia"/>
        </w:rPr>
        <w:t>、部署</w:t>
      </w:r>
      <w:r w:rsidR="00455397">
        <w:t>运维等多个</w:t>
      </w:r>
      <w:r w:rsidR="00AA3B52">
        <w:t>维度上</w:t>
      </w:r>
      <w:r w:rsidR="00AA3B52">
        <w:rPr>
          <w:rFonts w:hint="eastAsia"/>
        </w:rPr>
        <w:t>定义</w:t>
      </w:r>
      <w:r w:rsidR="00AA3B52">
        <w:t>统一</w:t>
      </w:r>
      <w:r w:rsidR="00AA3B52">
        <w:rPr>
          <w:rFonts w:hint="eastAsia"/>
        </w:rPr>
        <w:t>、</w:t>
      </w:r>
      <w:r w:rsidR="00AA3B52">
        <w:t>稳定的</w:t>
      </w:r>
      <w:r w:rsidR="00AA3B52">
        <w:rPr>
          <w:rFonts w:hint="eastAsia"/>
        </w:rPr>
        <w:t>标准化</w:t>
      </w:r>
      <w:r w:rsidR="00AA3B52">
        <w:t>结构和风格</w:t>
      </w:r>
      <w:r w:rsidR="00AA3B52">
        <w:rPr>
          <w:rFonts w:hint="eastAsia"/>
        </w:rPr>
        <w:t>。</w:t>
      </w:r>
    </w:p>
    <w:p w14:paraId="45EE718D" w14:textId="77777777" w:rsidR="008F5D6C" w:rsidRDefault="00AA3B52" w:rsidP="00915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提高</w:t>
      </w:r>
      <w:r>
        <w:t>代码和实现质量，增强</w:t>
      </w:r>
      <w:r>
        <w:rPr>
          <w:rFonts w:hint="eastAsia"/>
        </w:rPr>
        <w:t>开发</w:t>
      </w:r>
      <w:r>
        <w:t>产出的可维护性，包括</w:t>
      </w:r>
      <w:r w:rsidR="008F5D6C">
        <w:rPr>
          <w:rFonts w:hint="eastAsia"/>
        </w:rPr>
        <w:t>：</w:t>
      </w:r>
    </w:p>
    <w:p w14:paraId="6786F926" w14:textId="77777777" w:rsidR="008F5D6C" w:rsidRDefault="008F5D6C" w:rsidP="008F5D6C">
      <w:pPr>
        <w:pStyle w:val="a6"/>
        <w:numPr>
          <w:ilvl w:val="1"/>
          <w:numId w:val="1"/>
        </w:numPr>
        <w:ind w:firstLineChars="0"/>
      </w:pPr>
      <w:r>
        <w:t>代码可读性</w:t>
      </w:r>
    </w:p>
    <w:p w14:paraId="40111938" w14:textId="77777777" w:rsidR="00AA3B52" w:rsidRDefault="00AA3B52" w:rsidP="008F5D6C">
      <w:pPr>
        <w:pStyle w:val="a6"/>
        <w:numPr>
          <w:ilvl w:val="1"/>
          <w:numId w:val="1"/>
        </w:numPr>
        <w:ind w:firstLineChars="0"/>
      </w:pPr>
      <w:r>
        <w:t>业务扩展和</w:t>
      </w:r>
      <w:r>
        <w:rPr>
          <w:rFonts w:hint="eastAsia"/>
        </w:rPr>
        <w:t>变更灵活性</w:t>
      </w:r>
      <w:r>
        <w:t>。</w:t>
      </w:r>
    </w:p>
    <w:p w14:paraId="6B016131" w14:textId="77777777" w:rsidR="00AA3B52" w:rsidRDefault="00AA3B52" w:rsidP="00915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降低</w:t>
      </w:r>
      <w:r>
        <w:t>开发团队成员进入门槛，减少培训和学习成本，便于开发团队</w:t>
      </w:r>
      <w:r>
        <w:rPr>
          <w:rFonts w:hint="eastAsia"/>
        </w:rPr>
        <w:t>规模</w:t>
      </w:r>
      <w:r>
        <w:t>和组成适应业务和技术要求发展实现敏捷</w:t>
      </w:r>
      <w:r>
        <w:rPr>
          <w:rFonts w:hint="eastAsia"/>
        </w:rPr>
        <w:t>化</w:t>
      </w:r>
      <w:r>
        <w:t>调整。</w:t>
      </w:r>
    </w:p>
    <w:p w14:paraId="2EFA8B90" w14:textId="77777777" w:rsidR="00C57F0F" w:rsidRDefault="00C57F0F" w:rsidP="00915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t>技术引入和封装</w:t>
      </w:r>
      <w:r>
        <w:rPr>
          <w:rFonts w:hint="eastAsia"/>
        </w:rPr>
        <w:t>：</w:t>
      </w:r>
    </w:p>
    <w:p w14:paraId="5CC8E967" w14:textId="77777777" w:rsidR="00C57F0F" w:rsidRDefault="00C57F0F" w:rsidP="00C57F0F">
      <w:pPr>
        <w:pStyle w:val="a6"/>
        <w:numPr>
          <w:ilvl w:val="1"/>
          <w:numId w:val="1"/>
        </w:numPr>
        <w:ind w:firstLineChars="0"/>
      </w:pPr>
      <w:r>
        <w:t>降低</w:t>
      </w:r>
      <w:r>
        <w:rPr>
          <w:rFonts w:hint="eastAsia"/>
        </w:rPr>
        <w:t>外部</w:t>
      </w:r>
      <w:r>
        <w:t>技术引入</w:t>
      </w:r>
      <w:r>
        <w:rPr>
          <w:rFonts w:hint="eastAsia"/>
        </w:rPr>
        <w:t>为</w:t>
      </w:r>
      <w:r>
        <w:t>团队开发</w:t>
      </w:r>
      <w:r>
        <w:rPr>
          <w:rFonts w:hint="eastAsia"/>
        </w:rPr>
        <w:t>带来</w:t>
      </w:r>
      <w:r>
        <w:t>的难度</w:t>
      </w:r>
      <w:r>
        <w:rPr>
          <w:rFonts w:hint="eastAsia"/>
        </w:rPr>
        <w:t>和</w:t>
      </w:r>
      <w:r>
        <w:t>风险</w:t>
      </w:r>
      <w:r>
        <w:rPr>
          <w:rFonts w:hint="eastAsia"/>
        </w:rPr>
        <w:t>。</w:t>
      </w:r>
    </w:p>
    <w:p w14:paraId="22AF094F" w14:textId="77777777" w:rsidR="00C57F0F" w:rsidRDefault="00C57F0F" w:rsidP="00C57F0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统一</w:t>
      </w:r>
      <w:r>
        <w:t>同一类型技术</w:t>
      </w:r>
      <w:r>
        <w:rPr>
          <w:rFonts w:hint="eastAsia"/>
        </w:rPr>
        <w:t>依赖</w:t>
      </w:r>
      <w:r>
        <w:t>方式和接口，</w:t>
      </w:r>
      <w:r>
        <w:rPr>
          <w:rFonts w:hint="eastAsia"/>
        </w:rPr>
        <w:t>屏蔽</w:t>
      </w:r>
      <w:r>
        <w:t>不同技术选型</w:t>
      </w:r>
      <w:r>
        <w:rPr>
          <w:rFonts w:hint="eastAsia"/>
        </w:rPr>
        <w:t>要求</w:t>
      </w:r>
      <w:r>
        <w:t>的业务实现</w:t>
      </w:r>
      <w:r>
        <w:rPr>
          <w:rFonts w:hint="eastAsia"/>
        </w:rPr>
        <w:t>差异</w:t>
      </w:r>
      <w:r>
        <w:t>。</w:t>
      </w:r>
    </w:p>
    <w:p w14:paraId="3004DCF7" w14:textId="77777777" w:rsidR="00C57F0F" w:rsidRDefault="00C57F0F" w:rsidP="00C57F0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增强</w:t>
      </w:r>
      <w:r>
        <w:t>外部技术依赖选型变更灵活性，保证选型变更不影响业务实现。</w:t>
      </w:r>
    </w:p>
    <w:p w14:paraId="459DAB39" w14:textId="77777777" w:rsidR="0049171B" w:rsidRDefault="0049171B" w:rsidP="0049171B">
      <w:pPr>
        <w:pStyle w:val="2"/>
      </w:pPr>
      <w:bookmarkStart w:id="4" w:name="_Toc398908367"/>
      <w:r>
        <w:rPr>
          <w:rFonts w:hint="eastAsia"/>
        </w:rPr>
        <w:t>总体架构</w:t>
      </w:r>
      <w:bookmarkEnd w:id="4"/>
    </w:p>
    <w:p w14:paraId="4CBE8C16" w14:textId="77777777" w:rsidR="006F6DE4" w:rsidRDefault="006F6DE4" w:rsidP="006F6DE4">
      <w:r>
        <w:rPr>
          <w:rFonts w:hint="eastAsia"/>
        </w:rPr>
        <w:t>完整</w:t>
      </w:r>
      <w:r>
        <w:t>框架当前包括两个部分：业务框架和服务</w:t>
      </w:r>
      <w:r>
        <w:rPr>
          <w:rFonts w:hint="eastAsia"/>
        </w:rPr>
        <w:t>总线</w:t>
      </w:r>
    </w:p>
    <w:p w14:paraId="451114CA" w14:textId="77777777" w:rsidR="006F6DE4" w:rsidRDefault="006F6DE4" w:rsidP="006F6DE4">
      <w:pPr>
        <w:pStyle w:val="3"/>
      </w:pPr>
      <w:bookmarkStart w:id="5" w:name="_Toc398908368"/>
      <w:r>
        <w:rPr>
          <w:rFonts w:hint="eastAsia"/>
        </w:rPr>
        <w:t>业务</w:t>
      </w:r>
      <w:r>
        <w:t>框架（</w:t>
      </w:r>
      <w:r>
        <w:rPr>
          <w:rFonts w:hint="eastAsia"/>
        </w:rPr>
        <w:t>albacore</w:t>
      </w:r>
      <w:r>
        <w:t>）</w:t>
      </w:r>
      <w:bookmarkEnd w:id="5"/>
    </w:p>
    <w:p w14:paraId="3B575955" w14:textId="77777777" w:rsidR="006F6DE4" w:rsidRDefault="006F6DE4" w:rsidP="006F6DE4">
      <w:r>
        <w:rPr>
          <w:rFonts w:hint="eastAsia"/>
        </w:rPr>
        <w:t>主要</w:t>
      </w:r>
      <w:r>
        <w:t>负责业务层次定义和规范、数据持久化建模和访问、测试自动化、</w:t>
      </w:r>
      <w:r w:rsidR="00C57F0F">
        <w:rPr>
          <w:rFonts w:hint="eastAsia"/>
        </w:rPr>
        <w:t>常用</w:t>
      </w:r>
      <w:r w:rsidR="00C57F0F">
        <w:t>工具类等</w:t>
      </w:r>
      <w:r w:rsidR="00B81B42">
        <w:rPr>
          <w:rFonts w:hint="eastAsia"/>
        </w:rPr>
        <w:t>。</w:t>
      </w:r>
      <w:r w:rsidR="00B81B42">
        <w:t>包括</w:t>
      </w:r>
      <w:r w:rsidR="00B81B42">
        <w:rPr>
          <w:rFonts w:hint="eastAsia"/>
        </w:rPr>
        <w:t>以下组件</w:t>
      </w:r>
      <w:r w:rsidR="00B81B42">
        <w:t>：</w:t>
      </w:r>
    </w:p>
    <w:p w14:paraId="210AE474" w14:textId="77777777" w:rsidR="00917F7D" w:rsidRPr="006F6DE4" w:rsidRDefault="00B81B42" w:rsidP="00367A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lbacore-core</w:t>
      </w:r>
      <w:r w:rsidR="00367AA9">
        <w:rPr>
          <w:rFonts w:hint="eastAsia"/>
        </w:rPr>
        <w:t>：</w:t>
      </w:r>
      <w:r w:rsidR="00917F7D">
        <w:rPr>
          <w:rFonts w:hint="eastAsia"/>
        </w:rPr>
        <w:t>框架</w:t>
      </w:r>
      <w:r w:rsidR="00917F7D">
        <w:t>核心组件，被所有其他框架依赖，定义</w:t>
      </w:r>
      <w:r w:rsidR="003F7BD4">
        <w:rPr>
          <w:rFonts w:hint="eastAsia"/>
        </w:rPr>
        <w:t>了</w:t>
      </w:r>
      <w:r w:rsidR="003F7BD4">
        <w:rPr>
          <w:rFonts w:hint="eastAsia"/>
        </w:rPr>
        <w:t>albacore</w:t>
      </w:r>
      <w:r w:rsidR="00367AA9">
        <w:rPr>
          <w:rFonts w:hint="eastAsia"/>
        </w:rPr>
        <w:t>底层</w:t>
      </w:r>
      <w:r w:rsidR="00367AA9">
        <w:t>实现和</w:t>
      </w:r>
      <w:r w:rsidR="00367AA9">
        <w:rPr>
          <w:rFonts w:hint="eastAsia"/>
        </w:rPr>
        <w:t>业务</w:t>
      </w:r>
      <w:r w:rsidR="00367AA9">
        <w:t>单元基本抽象。</w:t>
      </w:r>
    </w:p>
    <w:p w14:paraId="39EAF010" w14:textId="77777777" w:rsidR="00367AA9" w:rsidRPr="006F6DE4" w:rsidRDefault="00B81B42" w:rsidP="00367A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lbacore-frame</w:t>
      </w:r>
      <w:r w:rsidR="00367AA9">
        <w:rPr>
          <w:rFonts w:hint="eastAsia"/>
        </w:rPr>
        <w:t>：负责</w:t>
      </w:r>
      <w:r w:rsidR="00367AA9">
        <w:t>业务</w:t>
      </w:r>
      <w:r w:rsidR="00367AA9">
        <w:rPr>
          <w:rFonts w:hint="eastAsia"/>
        </w:rPr>
        <w:t>单元层次化</w:t>
      </w:r>
      <w:r w:rsidR="00367AA9">
        <w:t>架构。</w:t>
      </w:r>
    </w:p>
    <w:p w14:paraId="050858F4" w14:textId="77777777" w:rsidR="00367AA9" w:rsidRPr="006F6DE4" w:rsidRDefault="00B81B42" w:rsidP="00367A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lbacore-orm</w:t>
      </w:r>
      <w:r w:rsidR="00367AA9">
        <w:rPr>
          <w:rFonts w:hint="eastAsia"/>
        </w:rPr>
        <w:t>：负责</w:t>
      </w:r>
      <w:r w:rsidR="00367AA9">
        <w:t>数据</w:t>
      </w:r>
      <w:r w:rsidR="00367AA9">
        <w:rPr>
          <w:rFonts w:hint="eastAsia"/>
        </w:rPr>
        <w:t>模型定义</w:t>
      </w:r>
      <w:r w:rsidR="00367AA9">
        <w:t>和数据持久</w:t>
      </w:r>
      <w:r w:rsidR="00367AA9">
        <w:rPr>
          <w:rFonts w:hint="eastAsia"/>
        </w:rPr>
        <w:t>化基本</w:t>
      </w:r>
      <w:r w:rsidR="00367AA9">
        <w:t>操作</w:t>
      </w:r>
      <w:r w:rsidR="00367AA9">
        <w:rPr>
          <w:rFonts w:hint="eastAsia"/>
        </w:rPr>
        <w:t>，同时</w:t>
      </w:r>
      <w:r w:rsidR="00367AA9">
        <w:t>提供数据持久化访问的缓存支持扩展接口。</w:t>
      </w:r>
    </w:p>
    <w:p w14:paraId="2C493287" w14:textId="77777777" w:rsidR="00B81B42" w:rsidRPr="006F6DE4" w:rsidRDefault="00B81B42" w:rsidP="00B81B4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lbacore-cache</w:t>
      </w:r>
      <w:r w:rsidR="00367AA9">
        <w:rPr>
          <w:rFonts w:hint="eastAsia"/>
        </w:rPr>
        <w:t>：</w:t>
      </w:r>
      <w:r w:rsidR="00367AA9">
        <w:t>负责缓存相关</w:t>
      </w:r>
      <w:r w:rsidR="00367AA9">
        <w:rPr>
          <w:rFonts w:hint="eastAsia"/>
        </w:rPr>
        <w:t>工具抽象</w:t>
      </w:r>
      <w:r w:rsidR="00367AA9">
        <w:t>、接口定义</w:t>
      </w:r>
      <w:r w:rsidR="00367AA9">
        <w:rPr>
          <w:rFonts w:hint="eastAsia"/>
        </w:rPr>
        <w:t>。</w:t>
      </w:r>
    </w:p>
    <w:p w14:paraId="0F242D21" w14:textId="77777777" w:rsidR="00B81B42" w:rsidRDefault="00B81B42" w:rsidP="00B81B4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lbacore-test</w:t>
      </w:r>
      <w:r w:rsidR="00367AA9">
        <w:rPr>
          <w:rFonts w:hint="eastAsia"/>
        </w:rPr>
        <w:t>：</w:t>
      </w:r>
      <w:r w:rsidR="00367AA9">
        <w:t>负责自动化测试用例开发、运行。</w:t>
      </w:r>
    </w:p>
    <w:p w14:paraId="79E3F46C" w14:textId="77777777" w:rsidR="00B81B42" w:rsidRPr="006F6DE4" w:rsidRDefault="00B81B42" w:rsidP="00B81B4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lbacore-utils</w:t>
      </w:r>
      <w:r w:rsidR="00367AA9">
        <w:rPr>
          <w:rFonts w:hint="eastAsia"/>
        </w:rPr>
        <w:t>：</w:t>
      </w:r>
      <w:r w:rsidR="00367AA9">
        <w:t>定义了日常开发中使用的工具类，负责</w:t>
      </w:r>
      <w:r w:rsidR="00367AA9">
        <w:rPr>
          <w:rFonts w:hint="eastAsia"/>
        </w:rPr>
        <w:t>外部依赖</w:t>
      </w:r>
      <w:r w:rsidR="00367AA9">
        <w:t>在</w:t>
      </w:r>
      <w:r w:rsidR="00367AA9">
        <w:rPr>
          <w:rFonts w:hint="eastAsia"/>
        </w:rPr>
        <w:t>albacore</w:t>
      </w:r>
      <w:r w:rsidR="00367AA9">
        <w:rPr>
          <w:rFonts w:hint="eastAsia"/>
        </w:rPr>
        <w:t>框架</w:t>
      </w:r>
      <w:r w:rsidR="00367AA9">
        <w:t>中的集成和抽象。</w:t>
      </w:r>
    </w:p>
    <w:p w14:paraId="3924BE3C" w14:textId="77777777" w:rsidR="006F6DE4" w:rsidRDefault="006F6DE4" w:rsidP="006F6DE4">
      <w:pPr>
        <w:pStyle w:val="3"/>
      </w:pPr>
      <w:bookmarkStart w:id="6" w:name="_Toc398908369"/>
      <w:r>
        <w:rPr>
          <w:rFonts w:hint="eastAsia"/>
        </w:rPr>
        <w:t>服务总线</w:t>
      </w:r>
      <w:r>
        <w:t>（</w:t>
      </w:r>
      <w:r>
        <w:rPr>
          <w:rFonts w:hint="eastAsia"/>
        </w:rPr>
        <w:t>albus</w:t>
      </w:r>
      <w:r>
        <w:t>）</w:t>
      </w:r>
      <w:bookmarkEnd w:id="6"/>
    </w:p>
    <w:p w14:paraId="51A2C5F5" w14:textId="77777777" w:rsidR="00367AA9" w:rsidRDefault="00367AA9" w:rsidP="00367AA9">
      <w:r>
        <w:rPr>
          <w:rFonts w:hint="eastAsia"/>
        </w:rPr>
        <w:t>主要</w:t>
      </w:r>
      <w:r>
        <w:t>负责业务前端（</w:t>
      </w:r>
      <w:r>
        <w:rPr>
          <w:rFonts w:hint="eastAsia"/>
        </w:rPr>
        <w:t>展现</w:t>
      </w:r>
      <w:r>
        <w:t>和交互</w:t>
      </w:r>
      <w:r>
        <w:rPr>
          <w:rFonts w:hint="eastAsia"/>
        </w:rPr>
        <w:t>组件</w:t>
      </w:r>
      <w:r>
        <w:t>）</w:t>
      </w:r>
      <w:r>
        <w:rPr>
          <w:rFonts w:hint="eastAsia"/>
        </w:rPr>
        <w:t>和</w:t>
      </w:r>
      <w:r>
        <w:t>后端（</w:t>
      </w:r>
      <w:r>
        <w:rPr>
          <w:rFonts w:hint="eastAsia"/>
        </w:rPr>
        <w:t>业务</w:t>
      </w:r>
      <w:r>
        <w:t>逻辑实现</w:t>
      </w:r>
      <w:r>
        <w:rPr>
          <w:rFonts w:hint="eastAsia"/>
        </w:rPr>
        <w:t>组件</w:t>
      </w:r>
      <w:r>
        <w:t>）</w:t>
      </w:r>
      <w:r>
        <w:rPr>
          <w:rFonts w:hint="eastAsia"/>
        </w:rPr>
        <w:t>之间</w:t>
      </w:r>
      <w:r>
        <w:t>的数据通讯、协议抽象和适配、接口定义、</w:t>
      </w:r>
      <w:r>
        <w:lastRenderedPageBreak/>
        <w:t>接口发布、接口发现、访问监控、权限</w:t>
      </w:r>
      <w:r>
        <w:rPr>
          <w:rFonts w:hint="eastAsia"/>
        </w:rPr>
        <w:t>管理</w:t>
      </w:r>
      <w:r>
        <w:t>等功能。</w:t>
      </w:r>
      <w:r>
        <w:rPr>
          <w:rFonts w:hint="eastAsia"/>
        </w:rPr>
        <w:t>主要</w:t>
      </w:r>
      <w:r>
        <w:t>包括以下组件：</w:t>
      </w:r>
    </w:p>
    <w:p w14:paraId="6C9130C0" w14:textId="77777777" w:rsidR="00367AA9" w:rsidRDefault="00367AA9" w:rsidP="00367AA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albus-core</w:t>
      </w:r>
      <w:r>
        <w:rPr>
          <w:rFonts w:hint="eastAsia"/>
        </w:rPr>
        <w:t>：</w:t>
      </w:r>
      <w:r>
        <w:t>服务总线核心实现</w:t>
      </w:r>
      <w:r>
        <w:rPr>
          <w:rFonts w:hint="eastAsia"/>
        </w:rPr>
        <w:t>，</w:t>
      </w:r>
      <w:r>
        <w:t>定义了基本服务总线功能，包括</w:t>
      </w:r>
      <w:r>
        <w:rPr>
          <w:rFonts w:hint="eastAsia"/>
        </w:rPr>
        <w:t>：</w:t>
      </w:r>
    </w:p>
    <w:p w14:paraId="19083368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接口</w:t>
      </w:r>
      <w:r>
        <w:t>定义</w:t>
      </w:r>
    </w:p>
    <w:p w14:paraId="6AA8E7C8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接口</w:t>
      </w:r>
      <w:r>
        <w:t>发布</w:t>
      </w:r>
    </w:p>
    <w:p w14:paraId="6CD0DD0A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配置管理</w:t>
      </w:r>
    </w:p>
    <w:p w14:paraId="23BCAC5D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过滤机制</w:t>
      </w:r>
    </w:p>
    <w:p w14:paraId="182D3CA3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路由</w:t>
      </w:r>
      <w:r>
        <w:t>机制</w:t>
      </w:r>
    </w:p>
    <w:p w14:paraId="1A7BEC52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基于</w:t>
      </w:r>
      <w:r w:rsidR="005149F3">
        <w:t>BeanFactory</w:t>
      </w:r>
      <w:r>
        <w:rPr>
          <w:rFonts w:hint="eastAsia"/>
        </w:rPr>
        <w:t>的默认业务单元管理机制</w:t>
      </w:r>
    </w:p>
    <w:p w14:paraId="1F25B49F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基于进程内访问的默认接口调用机制</w:t>
      </w:r>
    </w:p>
    <w:p w14:paraId="048EFF66" w14:textId="77777777" w:rsidR="005149F3" w:rsidRDefault="005149F3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异步</w:t>
      </w:r>
      <w:r>
        <w:t>访问机制</w:t>
      </w:r>
    </w:p>
    <w:p w14:paraId="7CE8920A" w14:textId="77777777" w:rsidR="00367AA9" w:rsidRDefault="00367AA9" w:rsidP="00367AA9">
      <w:pPr>
        <w:pStyle w:val="a6"/>
        <w:numPr>
          <w:ilvl w:val="0"/>
          <w:numId w:val="3"/>
        </w:numPr>
        <w:ind w:firstLineChars="0"/>
      </w:pPr>
      <w:r>
        <w:t>albus-plus</w:t>
      </w:r>
      <w:r w:rsidR="00336053">
        <w:rPr>
          <w:rFonts w:hint="eastAsia"/>
        </w:rPr>
        <w:t>：</w:t>
      </w:r>
      <w:r w:rsidR="00336053">
        <w:t>服务总线扩展实现，包括：</w:t>
      </w:r>
    </w:p>
    <w:p w14:paraId="01378D5C" w14:textId="77777777" w:rsidR="00336053" w:rsidRDefault="00336053" w:rsidP="0033605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基于</w:t>
      </w:r>
      <w:r>
        <w:t>Spring</w:t>
      </w:r>
      <w:r>
        <w:rPr>
          <w:rFonts w:hint="eastAsia"/>
        </w:rPr>
        <w:t>的业务单元管理机制</w:t>
      </w:r>
    </w:p>
    <w:p w14:paraId="4B36C27C" w14:textId="77777777" w:rsidR="00336053" w:rsidRDefault="00336053" w:rsidP="0033605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Servlet</w:t>
      </w:r>
      <w:r>
        <w:rPr>
          <w:rFonts w:hint="eastAsia"/>
        </w:rPr>
        <w:t>的远程</w:t>
      </w:r>
      <w:r>
        <w:t>接口</w:t>
      </w:r>
      <w:r>
        <w:rPr>
          <w:rFonts w:hint="eastAsia"/>
        </w:rPr>
        <w:t>调用</w:t>
      </w:r>
      <w:r>
        <w:t>机制及相应</w:t>
      </w:r>
      <w:r>
        <w:rPr>
          <w:rFonts w:hint="eastAsia"/>
        </w:rPr>
        <w:t>容器</w:t>
      </w:r>
      <w:r>
        <w:t>，默认提供：</w:t>
      </w:r>
    </w:p>
    <w:p w14:paraId="0ECFF481" w14:textId="77777777" w:rsidR="00336053" w:rsidRDefault="00336053" w:rsidP="00336053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基于嵌入化</w:t>
      </w:r>
      <w:r>
        <w:rPr>
          <w:rFonts w:hint="eastAsia"/>
        </w:rPr>
        <w:t>Jetty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部署</w:t>
      </w:r>
      <w:r>
        <w:t>容器</w:t>
      </w:r>
      <w:r>
        <w:rPr>
          <w:rFonts w:hint="eastAsia"/>
        </w:rPr>
        <w:t>。</w:t>
      </w:r>
    </w:p>
    <w:p w14:paraId="5AE3B58E" w14:textId="77777777" w:rsidR="00336053" w:rsidRDefault="00336053" w:rsidP="00336053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JSON</w:t>
      </w:r>
      <w:r>
        <w:rPr>
          <w:rFonts w:hint="eastAsia"/>
        </w:rPr>
        <w:t>协议</w:t>
      </w:r>
      <w:r>
        <w:t>的</w:t>
      </w:r>
      <w:r>
        <w:rPr>
          <w:rFonts w:hint="eastAsia"/>
        </w:rPr>
        <w:t>接口</w:t>
      </w:r>
      <w:r>
        <w:t>调用</w:t>
      </w:r>
      <w:r>
        <w:rPr>
          <w:rFonts w:hint="eastAsia"/>
        </w:rPr>
        <w:t>机制。</w:t>
      </w:r>
    </w:p>
    <w:p w14:paraId="6CB8E75E" w14:textId="77777777" w:rsidR="00E73F5F" w:rsidRDefault="00367AA9" w:rsidP="00E73F5F">
      <w:pPr>
        <w:pStyle w:val="a6"/>
        <w:numPr>
          <w:ilvl w:val="0"/>
          <w:numId w:val="3"/>
        </w:numPr>
        <w:ind w:firstLineChars="0"/>
      </w:pPr>
      <w:r>
        <w:t>albus-hessian</w:t>
      </w:r>
      <w:r w:rsidR="00E73F5F">
        <w:rPr>
          <w:rFonts w:hint="eastAsia"/>
        </w:rPr>
        <w:t>：</w:t>
      </w:r>
      <w:r w:rsidR="00E73F5F">
        <w:t>服务总线的</w:t>
      </w:r>
      <w:r w:rsidR="00E73F5F">
        <w:rPr>
          <w:rFonts w:hint="eastAsia"/>
        </w:rPr>
        <w:t>hessian</w:t>
      </w:r>
      <w:r w:rsidR="00E73F5F">
        <w:rPr>
          <w:rFonts w:hint="eastAsia"/>
        </w:rPr>
        <w:t>协议</w:t>
      </w:r>
      <w:r w:rsidR="00E73F5F">
        <w:t>扩展</w:t>
      </w:r>
      <w:r w:rsidR="00E73F5F">
        <w:rPr>
          <w:rFonts w:hint="eastAsia"/>
        </w:rPr>
        <w:t>实现。</w:t>
      </w:r>
    </w:p>
    <w:p w14:paraId="0C90F8BD" w14:textId="77777777" w:rsidR="0049171B" w:rsidRDefault="0049171B" w:rsidP="0049171B">
      <w:pPr>
        <w:pStyle w:val="1"/>
      </w:pPr>
      <w:bookmarkStart w:id="7" w:name="_Toc398908370"/>
      <w:r>
        <w:rPr>
          <w:rFonts w:hint="eastAsia"/>
        </w:rPr>
        <w:lastRenderedPageBreak/>
        <w:t>业务层次</w:t>
      </w:r>
      <w:r>
        <w:t>框架</w:t>
      </w:r>
      <w:bookmarkEnd w:id="7"/>
    </w:p>
    <w:p w14:paraId="30A31A3E" w14:textId="77777777" w:rsidR="00AC3990" w:rsidRDefault="00A47940" w:rsidP="00AC3990">
      <w:r>
        <w:rPr>
          <w:noProof/>
        </w:rPr>
        <w:drawing>
          <wp:anchor distT="0" distB="0" distL="114300" distR="114300" simplePos="0" relativeHeight="251658240" behindDoc="1" locked="0" layoutInCell="1" allowOverlap="1" wp14:anchorId="3E06426E" wp14:editId="112F557F">
            <wp:simplePos x="0" y="0"/>
            <wp:positionH relativeFrom="margin">
              <wp:align>right</wp:align>
            </wp:positionH>
            <wp:positionV relativeFrom="paragraph">
              <wp:posOffset>7095</wp:posOffset>
            </wp:positionV>
            <wp:extent cx="2473325" cy="2679065"/>
            <wp:effectExtent l="0" t="0" r="3175" b="6985"/>
            <wp:wrapTight wrapText="bothSides">
              <wp:wrapPolygon edited="0">
                <wp:start x="0" y="0"/>
                <wp:lineTo x="0" y="21503"/>
                <wp:lineTo x="21461" y="21503"/>
                <wp:lineTo x="2146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990">
        <w:rPr>
          <w:rFonts w:hint="eastAsia"/>
        </w:rPr>
        <w:t>在</w:t>
      </w:r>
      <w:r w:rsidR="00AC3990">
        <w:rPr>
          <w:rFonts w:hint="eastAsia"/>
        </w:rPr>
        <w:t>albacore</w:t>
      </w:r>
      <w:r w:rsidR="00AC3990">
        <w:rPr>
          <w:rFonts w:hint="eastAsia"/>
        </w:rPr>
        <w:t>框架</w:t>
      </w:r>
      <w:r w:rsidR="00AC3990">
        <w:t>中，业务逻辑</w:t>
      </w:r>
      <w:r w:rsidR="00AC3990">
        <w:rPr>
          <w:rFonts w:hint="eastAsia"/>
        </w:rPr>
        <w:t>实现</w:t>
      </w:r>
      <w:r w:rsidR="00AC3990">
        <w:t>以</w:t>
      </w:r>
      <w:r w:rsidR="00AC3990" w:rsidRPr="004B47F8">
        <w:rPr>
          <w:b/>
          <w:highlight w:val="yellow"/>
        </w:rPr>
        <w:t>业务单元</w:t>
      </w:r>
      <w:r w:rsidR="00AC3990">
        <w:rPr>
          <w:rFonts w:hint="eastAsia"/>
        </w:rPr>
        <w:t>形式</w:t>
      </w:r>
      <w:r w:rsidR="00AC3990">
        <w:t>实现和管理。业务</w:t>
      </w:r>
      <w:r w:rsidR="00AC3990">
        <w:rPr>
          <w:rFonts w:hint="eastAsia"/>
        </w:rPr>
        <w:t>单元</w:t>
      </w:r>
      <w:r w:rsidR="00AC3990">
        <w:t>在一个完整的业务</w:t>
      </w:r>
      <w:r w:rsidR="00AC3990">
        <w:rPr>
          <w:rFonts w:hint="eastAsia"/>
        </w:rPr>
        <w:t>逻辑</w:t>
      </w:r>
      <w:r w:rsidR="00AC3990">
        <w:t>运行上下文中</w:t>
      </w:r>
      <w:r w:rsidR="00AC3990">
        <w:rPr>
          <w:rFonts w:hint="eastAsia"/>
        </w:rPr>
        <w:t>一般作为</w:t>
      </w:r>
      <w:r w:rsidR="00AC3990">
        <w:t>单例存在</w:t>
      </w:r>
      <w:r w:rsidR="00AC3990">
        <w:rPr>
          <w:rFonts w:hint="eastAsia"/>
        </w:rPr>
        <w:t>，</w:t>
      </w:r>
      <w:r w:rsidR="00AC3990">
        <w:t>并由业务逻辑上下文提供</w:t>
      </w:r>
      <w:r w:rsidR="00AC3990">
        <w:rPr>
          <w:rFonts w:hint="eastAsia"/>
        </w:rPr>
        <w:t>业务</w:t>
      </w:r>
      <w:r w:rsidR="00AC3990">
        <w:t>单元之间的依赖、访问</w:t>
      </w:r>
      <w:r w:rsidR="00AC3990">
        <w:rPr>
          <w:rFonts w:hint="eastAsia"/>
        </w:rPr>
        <w:t>以及</w:t>
      </w:r>
      <w:r w:rsidR="00AC3990">
        <w:t>创建、维护、销毁等生命周期管理。</w:t>
      </w:r>
    </w:p>
    <w:p w14:paraId="7C327D1C" w14:textId="77777777" w:rsidR="004B47F8" w:rsidRDefault="004B47F8" w:rsidP="00AC3990">
      <w:r>
        <w:rPr>
          <w:rFonts w:hint="eastAsia"/>
        </w:rPr>
        <w:t>符合</w:t>
      </w:r>
      <w:r>
        <w:rPr>
          <w:rFonts w:hint="eastAsia"/>
        </w:rPr>
        <w:t>albacore</w:t>
      </w:r>
      <w:r>
        <w:rPr>
          <w:rFonts w:hint="eastAsia"/>
        </w:rPr>
        <w:t>规范</w:t>
      </w:r>
      <w:r>
        <w:t>的业务逻辑实现，应由</w:t>
      </w:r>
      <w:r>
        <w:rPr>
          <w:rFonts w:hint="eastAsia"/>
        </w:rPr>
        <w:t>Spring</w:t>
      </w:r>
      <w:r>
        <w:rPr>
          <w:rFonts w:hint="eastAsia"/>
        </w:rPr>
        <w:t>负责</w:t>
      </w:r>
      <w:r>
        <w:t>管理业务</w:t>
      </w:r>
      <w:r>
        <w:rPr>
          <w:rFonts w:hint="eastAsia"/>
        </w:rPr>
        <w:t>单元</w:t>
      </w:r>
      <w:r>
        <w:t>层次</w:t>
      </w:r>
      <w:r>
        <w:rPr>
          <w:rFonts w:hint="eastAsia"/>
        </w:rPr>
        <w:t>、</w:t>
      </w:r>
      <w:r>
        <w:t>依赖和生命周期。</w:t>
      </w:r>
    </w:p>
    <w:p w14:paraId="37F68B0A" w14:textId="77777777" w:rsidR="004F36A5" w:rsidRDefault="004F36A5" w:rsidP="004F36A5">
      <w:pPr>
        <w:pStyle w:val="2"/>
      </w:pPr>
      <w:bookmarkStart w:id="8" w:name="_Toc398908371"/>
      <w:r>
        <w:rPr>
          <w:rFonts w:hint="eastAsia"/>
        </w:rPr>
        <w:t>业务单元</w:t>
      </w:r>
      <w:bookmarkEnd w:id="8"/>
      <w:r w:rsidR="00FE1099">
        <w:rPr>
          <w:rFonts w:hint="eastAsia"/>
        </w:rPr>
        <w:t>层次</w:t>
      </w:r>
    </w:p>
    <w:p w14:paraId="0840DFD2" w14:textId="77777777" w:rsidR="00A47940" w:rsidRPr="00A47940" w:rsidRDefault="00A47940" w:rsidP="00AC3990">
      <w:r>
        <w:rPr>
          <w:rFonts w:hint="eastAsia"/>
        </w:rPr>
        <w:t>一个</w:t>
      </w:r>
      <w:r>
        <w:t>完整的业务单元声明继承树</w:t>
      </w:r>
      <w:r>
        <w:rPr>
          <w:rFonts w:hint="eastAsia"/>
        </w:rPr>
        <w:t>大致</w:t>
      </w:r>
      <w:r>
        <w:t>如</w:t>
      </w:r>
      <w:r>
        <w:rPr>
          <w:rFonts w:hint="eastAsia"/>
        </w:rPr>
        <w:t>右图：</w:t>
      </w:r>
    </w:p>
    <w:p w14:paraId="3BD71EF5" w14:textId="77777777" w:rsidR="00AC3990" w:rsidRDefault="00AC3990" w:rsidP="00AC3990">
      <w:r>
        <w:rPr>
          <w:rFonts w:hint="eastAsia"/>
        </w:rPr>
        <w:t>业务单元</w:t>
      </w:r>
      <w:r>
        <w:t>被</w:t>
      </w:r>
      <w:r>
        <w:rPr>
          <w:rFonts w:hint="eastAsia"/>
        </w:rPr>
        <w:t>由顶向下</w:t>
      </w:r>
      <w:r>
        <w:t>的</w:t>
      </w:r>
      <w:r w:rsidR="009C560E">
        <w:t>定义为</w:t>
      </w:r>
      <w:r w:rsidR="009C560E">
        <w:rPr>
          <w:rFonts w:hint="eastAsia"/>
        </w:rPr>
        <w:t>4</w:t>
      </w:r>
      <w:r>
        <w:t>个层次：</w:t>
      </w:r>
    </w:p>
    <w:p w14:paraId="46CB622A" w14:textId="77777777" w:rsidR="00AC3990" w:rsidRDefault="00AC3990" w:rsidP="00AC39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门面</w:t>
      </w:r>
      <w:r>
        <w:t>层（</w:t>
      </w:r>
      <w:r>
        <w:rPr>
          <w:rFonts w:hint="eastAsia"/>
        </w:rPr>
        <w:t>Facade</w:t>
      </w:r>
      <w:r>
        <w:t>）</w:t>
      </w:r>
      <w:r>
        <w:rPr>
          <w:rFonts w:hint="eastAsia"/>
        </w:rPr>
        <w:t>：</w:t>
      </w:r>
      <w:r>
        <w:t>负责业务逻辑入口开放。</w:t>
      </w:r>
    </w:p>
    <w:p w14:paraId="0381B1D7" w14:textId="77777777" w:rsidR="00AC3990" w:rsidRDefault="00AC3990" w:rsidP="00AC3990">
      <w:pPr>
        <w:pStyle w:val="a6"/>
        <w:ind w:left="420" w:firstLineChars="0" w:firstLine="0"/>
      </w:pPr>
      <w:r>
        <w:t>每一个</w:t>
      </w:r>
      <w:r w:rsidR="004B47F8">
        <w:t>Facade</w:t>
      </w:r>
      <w:r>
        <w:rPr>
          <w:rFonts w:hint="eastAsia"/>
        </w:rPr>
        <w:t>单元</w:t>
      </w:r>
      <w:r>
        <w:t>包括</w:t>
      </w:r>
      <w:r>
        <w:rPr>
          <w:rFonts w:hint="eastAsia"/>
        </w:rPr>
        <w:t>业务子系统</w:t>
      </w:r>
      <w:r>
        <w:t>内一组相关的业务逻辑实现</w:t>
      </w:r>
      <w:r>
        <w:rPr>
          <w:rFonts w:hint="eastAsia"/>
        </w:rPr>
        <w:t>，</w:t>
      </w:r>
      <w:r>
        <w:t>负责管理其</w:t>
      </w:r>
      <w:r>
        <w:rPr>
          <w:rFonts w:hint="eastAsia"/>
        </w:rPr>
        <w:t>对</w:t>
      </w:r>
      <w:r>
        <w:t>外（</w:t>
      </w:r>
      <w:r>
        <w:rPr>
          <w:rFonts w:hint="eastAsia"/>
        </w:rPr>
        <w:t>对</w:t>
      </w:r>
      <w:r>
        <w:t>其他业务子系统）</w:t>
      </w:r>
      <w:r>
        <w:rPr>
          <w:rFonts w:hint="eastAsia"/>
        </w:rPr>
        <w:t>的</w:t>
      </w:r>
      <w:r>
        <w:t>暴露和被引用。</w:t>
      </w:r>
    </w:p>
    <w:p w14:paraId="21902AA6" w14:textId="77777777" w:rsidR="004B47F8" w:rsidRDefault="004B47F8" w:rsidP="00AC3990">
      <w:pPr>
        <w:pStyle w:val="a6"/>
        <w:ind w:left="420" w:firstLineChars="0" w:firstLine="0"/>
      </w:pPr>
      <w:r>
        <w:rPr>
          <w:rFonts w:hint="eastAsia"/>
        </w:rPr>
        <w:t>每一个</w:t>
      </w:r>
      <w:r>
        <w:rPr>
          <w:rFonts w:hint="eastAsia"/>
        </w:rPr>
        <w:t>Facade</w:t>
      </w:r>
      <w:r>
        <w:rPr>
          <w:rFonts w:hint="eastAsia"/>
        </w:rPr>
        <w:t>单元实现由</w:t>
      </w:r>
      <w:r>
        <w:t>其</w:t>
      </w:r>
      <w:r>
        <w:rPr>
          <w:rFonts w:hint="eastAsia"/>
        </w:rPr>
        <w:t>暴露</w:t>
      </w:r>
      <w:r>
        <w:t>的业务逻辑接口对实际业务逻辑实现的直接调用组成，不应在</w:t>
      </w:r>
      <w:r>
        <w:t>Facade</w:t>
      </w:r>
      <w:r>
        <w:rPr>
          <w:rFonts w:hint="eastAsia"/>
        </w:rPr>
        <w:t>实现</w:t>
      </w:r>
      <w:r>
        <w:t>中包含真实业务逻辑</w:t>
      </w:r>
      <w:r w:rsidR="000F2C5A">
        <w:rPr>
          <w:rFonts w:hint="eastAsia"/>
        </w:rPr>
        <w:t>，亦即</w:t>
      </w:r>
      <w:r w:rsidR="000F2C5A">
        <w:t>，</w:t>
      </w:r>
      <w:r w:rsidR="000F2C5A" w:rsidRPr="000F2C5A">
        <w:rPr>
          <w:highlight w:val="yellow"/>
        </w:rPr>
        <w:t>不应在</w:t>
      </w:r>
      <w:r w:rsidR="000F2C5A" w:rsidRPr="000F2C5A">
        <w:rPr>
          <w:rFonts w:hint="eastAsia"/>
          <w:highlight w:val="yellow"/>
        </w:rPr>
        <w:t>Facade</w:t>
      </w:r>
      <w:r w:rsidR="000F2C5A" w:rsidRPr="000F2C5A">
        <w:rPr>
          <w:rFonts w:hint="eastAsia"/>
          <w:highlight w:val="yellow"/>
        </w:rPr>
        <w:t>实现中</w:t>
      </w:r>
      <w:r w:rsidR="000F2C5A" w:rsidRPr="000F2C5A">
        <w:rPr>
          <w:highlight w:val="yellow"/>
        </w:rPr>
        <w:t>包含多次实际业务逻辑实现调用或业务流程（</w:t>
      </w:r>
      <w:r w:rsidR="000F2C5A" w:rsidRPr="000F2C5A">
        <w:rPr>
          <w:rFonts w:hint="eastAsia"/>
          <w:highlight w:val="yellow"/>
        </w:rPr>
        <w:t>条件</w:t>
      </w:r>
      <w:r w:rsidR="000F2C5A" w:rsidRPr="000F2C5A">
        <w:rPr>
          <w:highlight w:val="yellow"/>
        </w:rPr>
        <w:t>、判断、</w:t>
      </w:r>
      <w:r w:rsidR="000F2C5A" w:rsidRPr="000F2C5A">
        <w:rPr>
          <w:rFonts w:hint="eastAsia"/>
          <w:highlight w:val="yellow"/>
        </w:rPr>
        <w:t>分支</w:t>
      </w:r>
      <w:r w:rsidR="000F2C5A" w:rsidRPr="000F2C5A">
        <w:rPr>
          <w:highlight w:val="yellow"/>
        </w:rPr>
        <w:t>、循环等）</w:t>
      </w:r>
      <w:r>
        <w:t>。</w:t>
      </w:r>
    </w:p>
    <w:p w14:paraId="32C0D5DB" w14:textId="77777777" w:rsidR="004B47F8" w:rsidRDefault="004B47F8" w:rsidP="00AC3990">
      <w:pPr>
        <w:pStyle w:val="a6"/>
        <w:ind w:left="420" w:firstLineChars="0" w:firstLine="0"/>
      </w:pPr>
      <w:r>
        <w:rPr>
          <w:rFonts w:hint="eastAsia"/>
        </w:rPr>
        <w:t>Facade</w:t>
      </w:r>
      <w:r>
        <w:rPr>
          <w:rFonts w:hint="eastAsia"/>
        </w:rPr>
        <w:t>单元被定义</w:t>
      </w:r>
      <w:r>
        <w:t>为服务</w:t>
      </w:r>
      <w:r>
        <w:rPr>
          <w:rFonts w:hint="eastAsia"/>
        </w:rPr>
        <w:t>总线框架</w:t>
      </w:r>
      <w:r>
        <w:t>（</w:t>
      </w:r>
      <w:r>
        <w:rPr>
          <w:rFonts w:hint="eastAsia"/>
        </w:rPr>
        <w:t>albus</w:t>
      </w:r>
      <w:r>
        <w:t>）</w:t>
      </w:r>
      <w:r>
        <w:rPr>
          <w:rFonts w:hint="eastAsia"/>
        </w:rPr>
        <w:t>的</w:t>
      </w:r>
      <w:r>
        <w:t>服务接口发布工具</w:t>
      </w:r>
      <w:r>
        <w:rPr>
          <w:rFonts w:hint="eastAsia"/>
        </w:rPr>
        <w:t>，</w:t>
      </w:r>
      <w:r>
        <w:t>亦即，</w:t>
      </w:r>
      <w:r w:rsidRPr="00BF41C4">
        <w:rPr>
          <w:highlight w:val="yellow"/>
        </w:rPr>
        <w:t>一切由服务总线</w:t>
      </w:r>
      <w:r w:rsidRPr="00BF41C4">
        <w:rPr>
          <w:rFonts w:hint="eastAsia"/>
          <w:highlight w:val="yellow"/>
        </w:rPr>
        <w:t>框架</w:t>
      </w:r>
      <w:r w:rsidRPr="00BF41C4">
        <w:rPr>
          <w:highlight w:val="yellow"/>
        </w:rPr>
        <w:t>定义的服务接口均应作为</w:t>
      </w:r>
      <w:r w:rsidRPr="00BF41C4">
        <w:rPr>
          <w:rFonts w:hint="eastAsia"/>
          <w:highlight w:val="yellow"/>
        </w:rPr>
        <w:t>在</w:t>
      </w:r>
      <w:r w:rsidRPr="00BF41C4">
        <w:rPr>
          <w:highlight w:val="yellow"/>
        </w:rPr>
        <w:t>某个</w:t>
      </w:r>
      <w:r w:rsidRPr="00BF41C4">
        <w:rPr>
          <w:rFonts w:hint="eastAsia"/>
          <w:highlight w:val="yellow"/>
        </w:rPr>
        <w:t>Facade</w:t>
      </w:r>
      <w:r w:rsidRPr="00BF41C4">
        <w:rPr>
          <w:rFonts w:hint="eastAsia"/>
          <w:highlight w:val="yellow"/>
        </w:rPr>
        <w:t>中定义</w:t>
      </w:r>
      <w:r w:rsidRPr="00BF41C4">
        <w:rPr>
          <w:highlight w:val="yellow"/>
        </w:rPr>
        <w:t>的</w:t>
      </w:r>
      <w:r w:rsidRPr="00BF41C4">
        <w:rPr>
          <w:rFonts w:hint="eastAsia"/>
          <w:highlight w:val="yellow"/>
        </w:rPr>
        <w:t>接口</w:t>
      </w:r>
      <w:r w:rsidRPr="00BF41C4">
        <w:rPr>
          <w:highlight w:val="yellow"/>
        </w:rPr>
        <w:t>暴露</w:t>
      </w:r>
      <w:r>
        <w:t>。</w:t>
      </w:r>
    </w:p>
    <w:p w14:paraId="2AD90B33" w14:textId="77777777" w:rsidR="00565FF4" w:rsidRDefault="00565FF4" w:rsidP="00AC3990">
      <w:pPr>
        <w:pStyle w:val="a6"/>
        <w:ind w:left="420" w:firstLineChars="0" w:firstLine="0"/>
      </w:pPr>
      <w:r>
        <w:rPr>
          <w:rFonts w:hint="eastAsia"/>
        </w:rPr>
        <w:t>声明</w:t>
      </w:r>
      <w:r>
        <w:t>和</w:t>
      </w:r>
      <w:r>
        <w:rPr>
          <w:rFonts w:hint="eastAsia"/>
        </w:rPr>
        <w:t>命名规范</w:t>
      </w:r>
      <w:r>
        <w:t>：</w:t>
      </w:r>
    </w:p>
    <w:p w14:paraId="638F78CB" w14:textId="77777777" w:rsidR="00565FF4" w:rsidRDefault="004B47F8" w:rsidP="002D7E54">
      <w:pPr>
        <w:pStyle w:val="a6"/>
        <w:numPr>
          <w:ilvl w:val="0"/>
          <w:numId w:val="5"/>
        </w:numPr>
        <w:ind w:left="420" w:firstLineChars="0" w:firstLine="0"/>
      </w:pPr>
      <w:r>
        <w:rPr>
          <w:rFonts w:hint="eastAsia"/>
        </w:rPr>
        <w:t>每个</w:t>
      </w:r>
      <w:r>
        <w:rPr>
          <w:rFonts w:hint="eastAsia"/>
        </w:rPr>
        <w:t>Facade</w:t>
      </w:r>
      <w:r>
        <w:rPr>
          <w:rFonts w:hint="eastAsia"/>
        </w:rPr>
        <w:t>单元由一个</w:t>
      </w:r>
      <w:r>
        <w:t>接口</w:t>
      </w:r>
      <w:r>
        <w:rPr>
          <w:rFonts w:hint="eastAsia"/>
        </w:rPr>
        <w:t>声明</w:t>
      </w:r>
      <w:r>
        <w:t>和</w:t>
      </w:r>
      <w:r>
        <w:rPr>
          <w:rFonts w:hint="eastAsia"/>
        </w:rPr>
        <w:t>（多个</w:t>
      </w:r>
      <w:r>
        <w:t>）接口实现组成</w:t>
      </w:r>
      <w:r w:rsidR="00565FF4">
        <w:rPr>
          <w:rFonts w:hint="eastAsia"/>
        </w:rPr>
        <w:t>。</w:t>
      </w:r>
    </w:p>
    <w:p w14:paraId="1219F8B6" w14:textId="77777777" w:rsidR="00565FF4" w:rsidRDefault="004B47F8" w:rsidP="00011411">
      <w:pPr>
        <w:pStyle w:val="a6"/>
        <w:numPr>
          <w:ilvl w:val="0"/>
          <w:numId w:val="5"/>
        </w:numPr>
        <w:ind w:firstLineChars="0"/>
      </w:pPr>
      <w:r>
        <w:t>接口</w:t>
      </w:r>
      <w:r>
        <w:rPr>
          <w:rFonts w:hint="eastAsia"/>
        </w:rPr>
        <w:t>声明</w:t>
      </w:r>
      <w:r>
        <w:t>应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一个继承</w:t>
      </w:r>
      <w:r>
        <w:t>了</w:t>
      </w:r>
      <w:r>
        <w:rPr>
          <w:rFonts w:hint="eastAsia"/>
        </w:rPr>
        <w:t>Facade</w:t>
      </w:r>
      <w:r>
        <w:rPr>
          <w:rFonts w:hint="eastAsia"/>
        </w:rPr>
        <w:t>通用接口的</w:t>
      </w:r>
      <w:r w:rsidR="00565FF4">
        <w:t>声明接口</w:t>
      </w:r>
      <w:r w:rsidR="00565FF4">
        <w:rPr>
          <w:rFonts w:hint="eastAsia"/>
        </w:rPr>
        <w:t>。</w:t>
      </w:r>
    </w:p>
    <w:p w14:paraId="0967265A" w14:textId="77777777" w:rsidR="00565FF4" w:rsidRDefault="00565FF4" w:rsidP="000114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声明</w:t>
      </w:r>
      <w:r w:rsidR="004B47F8">
        <w:rPr>
          <w:rFonts w:hint="eastAsia"/>
        </w:rPr>
        <w:t>命名</w:t>
      </w:r>
      <w:r w:rsidR="004B47F8">
        <w:t>以</w:t>
      </w:r>
      <w:r w:rsidR="004B47F8">
        <w:t>Facade</w:t>
      </w:r>
      <w:r w:rsidR="004B47F8">
        <w:rPr>
          <w:rFonts w:hint="eastAsia"/>
        </w:rPr>
        <w:t>为后缀，</w:t>
      </w:r>
      <w:r w:rsidR="004B47F8">
        <w:t>如</w:t>
      </w:r>
      <w:r w:rsidR="00F96D95">
        <w:t>&lt;</w:t>
      </w:r>
      <w:r w:rsidR="00F96D95">
        <w:rPr>
          <w:rFonts w:hint="eastAsia"/>
        </w:rPr>
        <w:t>模块</w:t>
      </w:r>
      <w:r w:rsidR="00F96D95">
        <w:t>名称</w:t>
      </w:r>
      <w:r w:rsidR="00F96D95">
        <w:t>&gt;</w:t>
      </w:r>
      <w:r w:rsidR="004B47F8">
        <w:rPr>
          <w:rFonts w:hint="eastAsia"/>
        </w:rPr>
        <w:t>Facade</w:t>
      </w:r>
      <w:r>
        <w:rPr>
          <w:rFonts w:hint="eastAsia"/>
        </w:rPr>
        <w:t>。</w:t>
      </w:r>
    </w:p>
    <w:p w14:paraId="55370211" w14:textId="77777777" w:rsidR="00565FF4" w:rsidRDefault="004B47F8" w:rsidP="00011411">
      <w:pPr>
        <w:pStyle w:val="a6"/>
        <w:numPr>
          <w:ilvl w:val="0"/>
          <w:numId w:val="5"/>
        </w:numPr>
        <w:ind w:firstLineChars="0"/>
      </w:pPr>
      <w:r>
        <w:t>接口实现</w:t>
      </w:r>
      <w:r>
        <w:rPr>
          <w:rFonts w:hint="eastAsia"/>
        </w:rPr>
        <w:t>应包含</w:t>
      </w:r>
      <w:r>
        <w:t>其中实现的业务接口的接口声明接口并继承</w:t>
      </w:r>
      <w:r>
        <w:t>FacadeBase</w:t>
      </w:r>
      <w:r>
        <w:rPr>
          <w:rFonts w:hint="eastAsia"/>
        </w:rPr>
        <w:t>通用基类</w:t>
      </w:r>
      <w:r w:rsidR="00565FF4">
        <w:rPr>
          <w:rFonts w:hint="eastAsia"/>
        </w:rPr>
        <w:t>。</w:t>
      </w:r>
    </w:p>
    <w:p w14:paraId="3A5728EF" w14:textId="77777777" w:rsidR="004B47F8" w:rsidRDefault="00565FF4" w:rsidP="000114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实现命名以</w:t>
      </w:r>
      <w:r>
        <w:rPr>
          <w:rFonts w:hint="eastAsia"/>
        </w:rPr>
        <w:t>接口</w:t>
      </w:r>
      <w:r>
        <w:t>声明</w:t>
      </w:r>
      <w:r>
        <w:rPr>
          <w:rFonts w:hint="eastAsia"/>
        </w:rPr>
        <w:t>前缀</w:t>
      </w:r>
      <w:r>
        <w:t>为前缀，接口实现类型为中缀（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，</w:t>
      </w:r>
      <w:r w:rsidR="004B47F8">
        <w:t>以</w:t>
      </w:r>
      <w:r w:rsidR="004B47F8">
        <w:rPr>
          <w:rFonts w:hint="eastAsia"/>
        </w:rPr>
        <w:t>FacadeImpl</w:t>
      </w:r>
      <w:r w:rsidR="004B47F8">
        <w:rPr>
          <w:rFonts w:hint="eastAsia"/>
        </w:rPr>
        <w:t>为</w:t>
      </w:r>
      <w:r w:rsidR="004B47F8">
        <w:t>后缀</w:t>
      </w:r>
      <w:r>
        <w:rPr>
          <w:rFonts w:hint="eastAsia"/>
        </w:rPr>
        <w:t>，</w:t>
      </w:r>
      <w:r>
        <w:t>如</w:t>
      </w:r>
      <w:r w:rsidR="00F96D95" w:rsidRPr="003D664B">
        <w:rPr>
          <w:highlight w:val="cyan"/>
        </w:rPr>
        <w:t>&lt;</w:t>
      </w:r>
      <w:r w:rsidR="00F96D95" w:rsidRPr="003D664B">
        <w:rPr>
          <w:rFonts w:hint="eastAsia"/>
          <w:highlight w:val="cyan"/>
        </w:rPr>
        <w:t>模块</w:t>
      </w:r>
      <w:r w:rsidR="00F96D95" w:rsidRPr="003D664B">
        <w:rPr>
          <w:highlight w:val="cyan"/>
        </w:rPr>
        <w:t>名称</w:t>
      </w:r>
      <w:r w:rsidR="00F96D95" w:rsidRPr="003D664B">
        <w:rPr>
          <w:highlight w:val="cyan"/>
        </w:rPr>
        <w:t>&gt;&lt;</w:t>
      </w:r>
      <w:r w:rsidR="00F96D95" w:rsidRPr="003D664B">
        <w:rPr>
          <w:rFonts w:hint="eastAsia"/>
          <w:highlight w:val="cyan"/>
        </w:rPr>
        <w:t>实现</w:t>
      </w:r>
      <w:r w:rsidR="00F96D95" w:rsidRPr="003D664B">
        <w:rPr>
          <w:highlight w:val="cyan"/>
        </w:rPr>
        <w:t>方式</w:t>
      </w:r>
      <w:r w:rsidR="00F96D95" w:rsidRPr="003D664B">
        <w:rPr>
          <w:highlight w:val="cyan"/>
        </w:rPr>
        <w:t>&gt;</w:t>
      </w:r>
      <w:r w:rsidRPr="003D664B">
        <w:rPr>
          <w:highlight w:val="cyan"/>
        </w:rPr>
        <w:t>FacadeImpl</w:t>
      </w:r>
      <w:r w:rsidR="004B47F8">
        <w:t>。</w:t>
      </w:r>
    </w:p>
    <w:p w14:paraId="3CCA1BBC" w14:textId="77777777" w:rsidR="00011411" w:rsidRDefault="00011411" w:rsidP="000114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接口声明</w:t>
      </w:r>
      <w:r>
        <w:t>、接口实现、接口</w:t>
      </w:r>
      <w:r>
        <w:rPr>
          <w:rFonts w:hint="eastAsia"/>
        </w:rPr>
        <w:t>输入</w:t>
      </w:r>
      <w:r>
        <w:t>和输出参数均应被</w:t>
      </w:r>
      <w:r w:rsidRPr="00011411">
        <w:rPr>
          <w:highlight w:val="yellow"/>
        </w:rPr>
        <w:t>声明在业务子系统</w:t>
      </w:r>
      <w:r w:rsidRPr="00011411">
        <w:rPr>
          <w:rFonts w:hint="eastAsia"/>
          <w:highlight w:val="yellow"/>
        </w:rPr>
        <w:t>名字空间</w:t>
      </w:r>
      <w:r w:rsidRPr="00011411">
        <w:rPr>
          <w:highlight w:val="yellow"/>
        </w:rPr>
        <w:t>对应的包（</w:t>
      </w:r>
      <w:r w:rsidRPr="00011411">
        <w:rPr>
          <w:rFonts w:hint="eastAsia"/>
          <w:highlight w:val="yellow"/>
        </w:rPr>
        <w:t>package</w:t>
      </w:r>
      <w:r w:rsidRPr="00011411">
        <w:rPr>
          <w:highlight w:val="yellow"/>
        </w:rPr>
        <w:t>）</w:t>
      </w:r>
      <w:r w:rsidRPr="00011411">
        <w:rPr>
          <w:rFonts w:hint="eastAsia"/>
          <w:highlight w:val="yellow"/>
        </w:rPr>
        <w:t>根的</w:t>
      </w:r>
      <w:r w:rsidRPr="00011411">
        <w:rPr>
          <w:highlight w:val="yellow"/>
        </w:rPr>
        <w:t>直接子包</w:t>
      </w:r>
      <w:r w:rsidRPr="00011411">
        <w:rPr>
          <w:highlight w:val="yellow"/>
        </w:rPr>
        <w:t>facade</w:t>
      </w:r>
      <w:r w:rsidRPr="00011411">
        <w:rPr>
          <w:rFonts w:hint="eastAsia"/>
          <w:highlight w:val="yellow"/>
        </w:rPr>
        <w:t>下</w:t>
      </w:r>
      <w:r>
        <w:rPr>
          <w:rFonts w:hint="eastAsia"/>
        </w:rPr>
        <w:t>（可以</w:t>
      </w:r>
      <w:r>
        <w:t>进一步定义子包以划分模块</w:t>
      </w:r>
      <w:r w:rsidR="003F4EE7">
        <w:rPr>
          <w:rFonts w:hint="eastAsia"/>
        </w:rPr>
        <w:t>或</w:t>
      </w:r>
      <w:r w:rsidR="003F4EE7">
        <w:t>类型</w:t>
      </w:r>
      <w:r>
        <w:t>）</w:t>
      </w:r>
      <w:r w:rsidR="009A24B7">
        <w:rPr>
          <w:rFonts w:hint="eastAsia"/>
        </w:rPr>
        <w:t>，</w:t>
      </w:r>
      <w:r w:rsidR="009A24B7">
        <w:t>如：</w:t>
      </w:r>
      <w:r w:rsidR="009A24B7" w:rsidRPr="002D7E54">
        <w:rPr>
          <w:rFonts w:hint="eastAsia"/>
          <w:highlight w:val="cyan"/>
        </w:rPr>
        <w:t>&lt;</w:t>
      </w:r>
      <w:r w:rsidR="009A24B7" w:rsidRPr="002D7E54">
        <w:rPr>
          <w:rFonts w:hint="eastAsia"/>
          <w:highlight w:val="cyan"/>
        </w:rPr>
        <w:t>组织</w:t>
      </w:r>
      <w:r w:rsidR="009A24B7" w:rsidRPr="002D7E54">
        <w:rPr>
          <w:rFonts w:hint="eastAsia"/>
          <w:highlight w:val="cyan"/>
        </w:rPr>
        <w:t>&gt;.&lt;</w:t>
      </w:r>
      <w:r w:rsidR="009A24B7" w:rsidRPr="002D7E54">
        <w:rPr>
          <w:rFonts w:hint="eastAsia"/>
          <w:highlight w:val="cyan"/>
        </w:rPr>
        <w:t>产品</w:t>
      </w:r>
      <w:r w:rsidR="009A24B7" w:rsidRPr="002D7E54">
        <w:rPr>
          <w:highlight w:val="cyan"/>
        </w:rPr>
        <w:t>&gt;.&lt;</w:t>
      </w:r>
      <w:r w:rsidR="009A24B7" w:rsidRPr="002D7E54">
        <w:rPr>
          <w:rFonts w:hint="eastAsia"/>
          <w:highlight w:val="cyan"/>
        </w:rPr>
        <w:t>组件</w:t>
      </w:r>
      <w:r w:rsidR="009A24B7" w:rsidRPr="002D7E54">
        <w:rPr>
          <w:highlight w:val="cyan"/>
        </w:rPr>
        <w:t>&gt;.&lt;</w:t>
      </w:r>
      <w:r w:rsidR="009A24B7" w:rsidRPr="002D7E54">
        <w:rPr>
          <w:rFonts w:hint="eastAsia"/>
          <w:highlight w:val="cyan"/>
        </w:rPr>
        <w:t>子系统</w:t>
      </w:r>
      <w:r w:rsidR="009A24B7" w:rsidRPr="002D7E54">
        <w:rPr>
          <w:highlight w:val="cyan"/>
        </w:rPr>
        <w:t>&gt;</w:t>
      </w:r>
      <w:r w:rsidR="009A24B7">
        <w:rPr>
          <w:rFonts w:hint="eastAsia"/>
          <w:highlight w:val="cyan"/>
        </w:rPr>
        <w:t>.facade</w:t>
      </w:r>
      <w:r>
        <w:t>。</w:t>
      </w:r>
    </w:p>
    <w:p w14:paraId="3096DD01" w14:textId="77777777" w:rsidR="00AC3990" w:rsidRDefault="004B47F8" w:rsidP="00AC39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服务</w:t>
      </w:r>
      <w:r>
        <w:t>层</w:t>
      </w:r>
      <w:r>
        <w:rPr>
          <w:rFonts w:hint="eastAsia"/>
        </w:rPr>
        <w:t>（</w:t>
      </w:r>
      <w:r>
        <w:rPr>
          <w:rFonts w:hint="eastAsia"/>
        </w:rPr>
        <w:t>Service</w:t>
      </w:r>
      <w:r>
        <w:t>）</w:t>
      </w:r>
    </w:p>
    <w:p w14:paraId="26A943CF" w14:textId="77777777" w:rsidR="004B47F8" w:rsidRDefault="004B47F8" w:rsidP="004B47F8">
      <w:pPr>
        <w:pStyle w:val="a6"/>
        <w:ind w:left="420" w:firstLineChars="0" w:firstLine="0"/>
      </w:pPr>
      <w:r>
        <w:t>每一个</w:t>
      </w:r>
      <w:r>
        <w:t>Service</w:t>
      </w:r>
      <w:r>
        <w:rPr>
          <w:rFonts w:hint="eastAsia"/>
        </w:rPr>
        <w:t>单元</w:t>
      </w:r>
      <w:r>
        <w:t>包括</w:t>
      </w:r>
      <w:r>
        <w:rPr>
          <w:rFonts w:hint="eastAsia"/>
        </w:rPr>
        <w:t>业务子系统</w:t>
      </w:r>
      <w:r>
        <w:t>内一组相关的业务逻辑</w:t>
      </w:r>
      <w:r w:rsidR="000F2C5A">
        <w:rPr>
          <w:rFonts w:hint="eastAsia"/>
        </w:rPr>
        <w:t>具体</w:t>
      </w:r>
      <w:r>
        <w:t>实现</w:t>
      </w:r>
      <w:r>
        <w:rPr>
          <w:rFonts w:hint="eastAsia"/>
        </w:rPr>
        <w:t>，</w:t>
      </w:r>
      <w:r>
        <w:t>负责</w:t>
      </w:r>
      <w:r w:rsidR="00BF41C4">
        <w:rPr>
          <w:rFonts w:hint="eastAsia"/>
        </w:rPr>
        <w:t>具体</w:t>
      </w:r>
      <w:r w:rsidR="00BF41C4">
        <w:t>实现</w:t>
      </w:r>
      <w:r>
        <w:t>其</w:t>
      </w:r>
      <w:r w:rsidR="00BF41C4">
        <w:rPr>
          <w:rFonts w:hint="eastAsia"/>
        </w:rPr>
        <w:t>业务</w:t>
      </w:r>
      <w:r w:rsidR="00BF41C4">
        <w:t>的真实逻辑</w:t>
      </w:r>
      <w:r w:rsidR="00BF41C4">
        <w:rPr>
          <w:rFonts w:hint="eastAsia"/>
        </w:rPr>
        <w:t>和</w:t>
      </w:r>
      <w:r w:rsidR="00BF41C4">
        <w:t>流程</w:t>
      </w:r>
      <w:r>
        <w:t>。</w:t>
      </w:r>
    </w:p>
    <w:p w14:paraId="469B2AE0" w14:textId="77777777" w:rsidR="00565FF4" w:rsidRDefault="00565FF4" w:rsidP="00565FF4">
      <w:pPr>
        <w:pStyle w:val="a6"/>
        <w:ind w:left="420" w:firstLineChars="0" w:firstLine="0"/>
      </w:pPr>
      <w:r>
        <w:rPr>
          <w:rFonts w:hint="eastAsia"/>
        </w:rPr>
        <w:t>声明</w:t>
      </w:r>
      <w:r>
        <w:t>和</w:t>
      </w:r>
      <w:r>
        <w:rPr>
          <w:rFonts w:hint="eastAsia"/>
        </w:rPr>
        <w:t>命名规范</w:t>
      </w:r>
      <w:r>
        <w:t>：</w:t>
      </w:r>
    </w:p>
    <w:p w14:paraId="49C8A293" w14:textId="77777777" w:rsidR="00565FF4" w:rsidRDefault="004B47F8" w:rsidP="00565FF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Service</w:t>
      </w:r>
      <w:r>
        <w:rPr>
          <w:rFonts w:hint="eastAsia"/>
        </w:rPr>
        <w:t>单元由一个</w:t>
      </w:r>
      <w:r>
        <w:t>接口</w:t>
      </w:r>
      <w:r>
        <w:rPr>
          <w:rFonts w:hint="eastAsia"/>
        </w:rPr>
        <w:t>声明</w:t>
      </w:r>
      <w:r>
        <w:t>和</w:t>
      </w:r>
      <w:r>
        <w:rPr>
          <w:rFonts w:hint="eastAsia"/>
        </w:rPr>
        <w:t>（多个</w:t>
      </w:r>
      <w:r>
        <w:t>）接口实现组成</w:t>
      </w:r>
      <w:r w:rsidR="00565FF4">
        <w:rPr>
          <w:rFonts w:hint="eastAsia"/>
        </w:rPr>
        <w:t>。</w:t>
      </w:r>
    </w:p>
    <w:p w14:paraId="3111BB05" w14:textId="77777777" w:rsidR="00565FF4" w:rsidRDefault="004B47F8" w:rsidP="00565FF4">
      <w:pPr>
        <w:pStyle w:val="a6"/>
        <w:numPr>
          <w:ilvl w:val="0"/>
          <w:numId w:val="6"/>
        </w:numPr>
        <w:ind w:firstLineChars="0"/>
      </w:pPr>
      <w:r>
        <w:t>接口</w:t>
      </w:r>
      <w:r>
        <w:rPr>
          <w:rFonts w:hint="eastAsia"/>
        </w:rPr>
        <w:t>声明</w:t>
      </w:r>
      <w:r>
        <w:t>应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一个继承</w:t>
      </w:r>
      <w:r>
        <w:t>了</w:t>
      </w:r>
      <w:r>
        <w:rPr>
          <w:rFonts w:hint="eastAsia"/>
        </w:rPr>
        <w:t>Service</w:t>
      </w:r>
      <w:r>
        <w:rPr>
          <w:rFonts w:hint="eastAsia"/>
        </w:rPr>
        <w:t>通用接口的</w:t>
      </w:r>
      <w:r>
        <w:t>声明接口</w:t>
      </w:r>
      <w:r w:rsidR="00565FF4">
        <w:rPr>
          <w:rFonts w:hint="eastAsia"/>
        </w:rPr>
        <w:t>。</w:t>
      </w:r>
    </w:p>
    <w:p w14:paraId="10406B96" w14:textId="77777777" w:rsidR="00565FF4" w:rsidRDefault="00565FF4" w:rsidP="00565FF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接口</w:t>
      </w:r>
      <w:r>
        <w:t>声明</w:t>
      </w:r>
      <w:r w:rsidR="004B47F8">
        <w:rPr>
          <w:rFonts w:hint="eastAsia"/>
        </w:rPr>
        <w:t>命名</w:t>
      </w:r>
      <w:r w:rsidR="004B47F8">
        <w:t>以</w:t>
      </w:r>
      <w:r w:rsidR="004B47F8">
        <w:t>Service</w:t>
      </w:r>
      <w:r w:rsidR="004B47F8">
        <w:rPr>
          <w:rFonts w:hint="eastAsia"/>
        </w:rPr>
        <w:t>为后缀，</w:t>
      </w:r>
      <w:r w:rsidR="004B47F8">
        <w:t>如</w:t>
      </w:r>
      <w:r w:rsidR="00E01E57" w:rsidRPr="004F57D9">
        <w:rPr>
          <w:highlight w:val="cyan"/>
        </w:rPr>
        <w:t>&lt;</w:t>
      </w:r>
      <w:r w:rsidR="00E01E57" w:rsidRPr="004F57D9">
        <w:rPr>
          <w:rFonts w:hint="eastAsia"/>
          <w:highlight w:val="cyan"/>
        </w:rPr>
        <w:t>模块</w:t>
      </w:r>
      <w:r w:rsidR="00E01E57" w:rsidRPr="004F57D9">
        <w:rPr>
          <w:highlight w:val="cyan"/>
        </w:rPr>
        <w:t>名称</w:t>
      </w:r>
      <w:r w:rsidR="00E01E57" w:rsidRPr="004F57D9">
        <w:rPr>
          <w:highlight w:val="cyan"/>
        </w:rPr>
        <w:t>&gt;</w:t>
      </w:r>
      <w:r w:rsidR="004B47F8" w:rsidRPr="004F57D9">
        <w:rPr>
          <w:rFonts w:hint="eastAsia"/>
          <w:highlight w:val="cyan"/>
        </w:rPr>
        <w:t>Service</w:t>
      </w:r>
      <w:r>
        <w:rPr>
          <w:rFonts w:hint="eastAsia"/>
        </w:rPr>
        <w:t>。</w:t>
      </w:r>
    </w:p>
    <w:p w14:paraId="126C18E2" w14:textId="77777777" w:rsidR="00565FF4" w:rsidRDefault="004B47F8" w:rsidP="00565FF4">
      <w:pPr>
        <w:pStyle w:val="a6"/>
        <w:numPr>
          <w:ilvl w:val="0"/>
          <w:numId w:val="6"/>
        </w:numPr>
        <w:ind w:firstLineChars="0"/>
      </w:pPr>
      <w:r>
        <w:t>接口实现</w:t>
      </w:r>
      <w:r>
        <w:rPr>
          <w:rFonts w:hint="eastAsia"/>
        </w:rPr>
        <w:t>应包含</w:t>
      </w:r>
      <w:r>
        <w:t>其中实现的业务接口的接口声明接口并继承</w:t>
      </w:r>
      <w:r>
        <w:t>ServiceBase</w:t>
      </w:r>
      <w:r>
        <w:rPr>
          <w:rFonts w:hint="eastAsia"/>
        </w:rPr>
        <w:t>通用基类</w:t>
      </w:r>
      <w:r w:rsidR="00565FF4">
        <w:rPr>
          <w:rFonts w:hint="eastAsia"/>
        </w:rPr>
        <w:t>。</w:t>
      </w:r>
    </w:p>
    <w:p w14:paraId="58036334" w14:textId="77777777" w:rsidR="004B47F8" w:rsidRDefault="00565FF4" w:rsidP="00565FF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  <w:r>
        <w:t>实现</w:t>
      </w:r>
      <w:r w:rsidR="004B47F8">
        <w:t>命名以</w:t>
      </w:r>
      <w:r>
        <w:rPr>
          <w:rFonts w:hint="eastAsia"/>
        </w:rPr>
        <w:t>接口</w:t>
      </w:r>
      <w:r>
        <w:t>声明</w:t>
      </w:r>
      <w:r>
        <w:rPr>
          <w:rFonts w:hint="eastAsia"/>
        </w:rPr>
        <w:t>前缀</w:t>
      </w:r>
      <w:r>
        <w:t>为前缀，接口实现类型为中缀（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，</w:t>
      </w:r>
      <w:r w:rsidR="004B47F8">
        <w:rPr>
          <w:rFonts w:hint="eastAsia"/>
        </w:rPr>
        <w:t>ServiceImpl</w:t>
      </w:r>
      <w:r w:rsidR="004B47F8">
        <w:rPr>
          <w:rFonts w:hint="eastAsia"/>
        </w:rPr>
        <w:t>为</w:t>
      </w:r>
      <w:r w:rsidR="004B47F8">
        <w:t>后缀</w:t>
      </w:r>
      <w:r>
        <w:rPr>
          <w:rFonts w:hint="eastAsia"/>
        </w:rPr>
        <w:t>，</w:t>
      </w:r>
      <w:r>
        <w:t>如</w:t>
      </w:r>
      <w:r w:rsidR="00E01E57" w:rsidRPr="003D664B">
        <w:rPr>
          <w:highlight w:val="cyan"/>
        </w:rPr>
        <w:t>&lt;</w:t>
      </w:r>
      <w:r w:rsidR="00E01E57" w:rsidRPr="003D664B">
        <w:rPr>
          <w:rFonts w:hint="eastAsia"/>
          <w:highlight w:val="cyan"/>
        </w:rPr>
        <w:t>模块</w:t>
      </w:r>
      <w:r w:rsidR="00E01E57" w:rsidRPr="003D664B">
        <w:rPr>
          <w:highlight w:val="cyan"/>
        </w:rPr>
        <w:t>名称</w:t>
      </w:r>
      <w:r w:rsidR="00E01E57" w:rsidRPr="003D664B">
        <w:rPr>
          <w:highlight w:val="cyan"/>
        </w:rPr>
        <w:t>&gt;&lt;</w:t>
      </w:r>
      <w:r w:rsidR="00E01E57" w:rsidRPr="003D664B">
        <w:rPr>
          <w:rFonts w:hint="eastAsia"/>
          <w:highlight w:val="cyan"/>
        </w:rPr>
        <w:t>实现</w:t>
      </w:r>
      <w:r w:rsidR="00E01E57" w:rsidRPr="003D664B">
        <w:rPr>
          <w:highlight w:val="cyan"/>
        </w:rPr>
        <w:t>方式</w:t>
      </w:r>
      <w:r w:rsidR="00E01E57" w:rsidRPr="003D664B">
        <w:rPr>
          <w:highlight w:val="cyan"/>
        </w:rPr>
        <w:t>&gt;</w:t>
      </w:r>
      <w:r w:rsidRPr="003D664B">
        <w:rPr>
          <w:highlight w:val="cyan"/>
        </w:rPr>
        <w:t>ServiceImpl</w:t>
      </w:r>
      <w:r w:rsidR="004B47F8">
        <w:t>。</w:t>
      </w:r>
    </w:p>
    <w:p w14:paraId="15019836" w14:textId="77777777" w:rsidR="00011411" w:rsidRDefault="00011411" w:rsidP="0001141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接口声明</w:t>
      </w:r>
      <w:r>
        <w:t>、接口</w:t>
      </w:r>
      <w:r>
        <w:rPr>
          <w:rFonts w:hint="eastAsia"/>
        </w:rPr>
        <w:t>输入</w:t>
      </w:r>
      <w:r>
        <w:t>和输出参数均应被声明在业务子系统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rPr>
          <w:rFonts w:hint="eastAsia"/>
        </w:rPr>
        <w:t>service</w:t>
      </w:r>
      <w:r>
        <w:t>子包</w:t>
      </w:r>
      <w:r>
        <w:rPr>
          <w:rFonts w:hint="eastAsia"/>
        </w:rPr>
        <w:t>下（可以</w:t>
      </w:r>
      <w:r>
        <w:t>进一步定义子包以划分模块</w:t>
      </w:r>
      <w:r w:rsidR="003F4EE7">
        <w:rPr>
          <w:rFonts w:hint="eastAsia"/>
        </w:rPr>
        <w:t>或</w:t>
      </w:r>
      <w:r w:rsidR="003F4EE7">
        <w:t>类型</w:t>
      </w:r>
      <w:r>
        <w:t>）</w:t>
      </w:r>
      <w:r w:rsidR="002D7E54">
        <w:rPr>
          <w:rFonts w:hint="eastAsia"/>
        </w:rPr>
        <w:t>，</w:t>
      </w:r>
      <w:r w:rsidR="002D7E54">
        <w:t>例如：</w:t>
      </w:r>
      <w:r w:rsidR="002D7E54" w:rsidRPr="002D7E54">
        <w:rPr>
          <w:rFonts w:hint="eastAsia"/>
          <w:highlight w:val="cyan"/>
        </w:rPr>
        <w:t>&lt;</w:t>
      </w:r>
      <w:r w:rsidR="002D7E54" w:rsidRPr="002D7E54">
        <w:rPr>
          <w:rFonts w:hint="eastAsia"/>
          <w:highlight w:val="cyan"/>
        </w:rPr>
        <w:t>组织</w:t>
      </w:r>
      <w:r w:rsidR="002D7E54" w:rsidRPr="002D7E54">
        <w:rPr>
          <w:rFonts w:hint="eastAsia"/>
          <w:highlight w:val="cyan"/>
        </w:rPr>
        <w:t>&gt;.&lt;</w:t>
      </w:r>
      <w:r w:rsidR="002D7E54" w:rsidRPr="002D7E54">
        <w:rPr>
          <w:rFonts w:hint="eastAsia"/>
          <w:highlight w:val="cyan"/>
        </w:rPr>
        <w:t>产品</w:t>
      </w:r>
      <w:r w:rsidR="002D7E54" w:rsidRPr="002D7E54">
        <w:rPr>
          <w:highlight w:val="cyan"/>
        </w:rPr>
        <w:t>&gt;.&lt;</w:t>
      </w:r>
      <w:r w:rsidR="002D7E54" w:rsidRPr="002D7E54">
        <w:rPr>
          <w:rFonts w:hint="eastAsia"/>
          <w:highlight w:val="cyan"/>
        </w:rPr>
        <w:t>组件</w:t>
      </w:r>
      <w:r w:rsidR="002D7E54" w:rsidRPr="002D7E54">
        <w:rPr>
          <w:highlight w:val="cyan"/>
        </w:rPr>
        <w:t>&gt;.&lt;</w:t>
      </w:r>
      <w:r w:rsidR="002D7E54" w:rsidRPr="002D7E54">
        <w:rPr>
          <w:rFonts w:hint="eastAsia"/>
          <w:highlight w:val="cyan"/>
        </w:rPr>
        <w:t>子系统</w:t>
      </w:r>
      <w:r w:rsidR="002D7E54" w:rsidRPr="002D7E54">
        <w:rPr>
          <w:highlight w:val="cyan"/>
        </w:rPr>
        <w:t>&gt;.&lt;</w:t>
      </w:r>
      <w:r w:rsidR="002D7E54" w:rsidRPr="002D7E54">
        <w:rPr>
          <w:rFonts w:hint="eastAsia"/>
          <w:highlight w:val="cyan"/>
        </w:rPr>
        <w:t>模块</w:t>
      </w:r>
      <w:r w:rsidR="002D7E54" w:rsidRPr="002D7E54">
        <w:rPr>
          <w:highlight w:val="cyan"/>
        </w:rPr>
        <w:t>&gt;</w:t>
      </w:r>
      <w:r w:rsidR="002D7E54" w:rsidRPr="002D7E54">
        <w:rPr>
          <w:rFonts w:hint="eastAsia"/>
          <w:highlight w:val="cyan"/>
        </w:rPr>
        <w:t>.service</w:t>
      </w:r>
      <w:r>
        <w:t>。</w:t>
      </w:r>
    </w:p>
    <w:p w14:paraId="79390CAE" w14:textId="77777777" w:rsidR="003B2D4C" w:rsidRDefault="003B2D4C" w:rsidP="0001141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接口实现</w:t>
      </w:r>
      <w:r>
        <w:t>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rPr>
          <w:rFonts w:hint="eastAsia"/>
        </w:rPr>
        <w:t>service</w:t>
      </w:r>
      <w:r>
        <w:t>子包</w:t>
      </w:r>
      <w:r>
        <w:rPr>
          <w:rFonts w:hint="eastAsia"/>
        </w:rPr>
        <w:t>下</w:t>
      </w:r>
      <w:r w:rsidR="00F6425C">
        <w:rPr>
          <w:rFonts w:hint="eastAsia"/>
        </w:rPr>
        <w:t>impl</w:t>
      </w:r>
      <w:r w:rsidR="00F6425C">
        <w:rPr>
          <w:rFonts w:hint="eastAsia"/>
        </w:rPr>
        <w:t>子包</w:t>
      </w:r>
      <w:r w:rsidR="00F6425C">
        <w:t>中</w:t>
      </w:r>
      <w:r>
        <w:rPr>
          <w:rFonts w:hint="eastAsia"/>
        </w:rPr>
        <w:t>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 w:rsidR="00F6425C">
        <w:rPr>
          <w:highlight w:val="cyan"/>
        </w:rPr>
        <w:t>.</w:t>
      </w:r>
      <w:proofErr w:type="spellStart"/>
      <w:r w:rsidR="00F6425C">
        <w:rPr>
          <w:highlight w:val="cyan"/>
        </w:rPr>
        <w:t>impl</w:t>
      </w:r>
      <w:r w:rsidRPr="002D7E54">
        <w:rPr>
          <w:rFonts w:hint="eastAsia"/>
          <w:highlight w:val="cyan"/>
        </w:rPr>
        <w:t>.service</w:t>
      </w:r>
      <w:proofErr w:type="spellEnd"/>
      <w:r w:rsidR="00AD4FBF">
        <w:rPr>
          <w:rFonts w:hint="eastAsia"/>
        </w:rPr>
        <w:t>。</w:t>
      </w:r>
    </w:p>
    <w:p w14:paraId="1CA870D7" w14:textId="77777777" w:rsidR="004B47F8" w:rsidRDefault="004B47F8" w:rsidP="00AC39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>
        <w:t>操作层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t>）</w:t>
      </w:r>
    </w:p>
    <w:p w14:paraId="04FDA4E0" w14:textId="77777777" w:rsidR="009C560E" w:rsidRDefault="00565FF4" w:rsidP="00565FF4">
      <w:pPr>
        <w:pStyle w:val="a6"/>
        <w:ind w:left="420" w:firstLineChars="0" w:firstLine="0"/>
      </w:pPr>
      <w:r>
        <w:t>每一个</w:t>
      </w:r>
      <w:r>
        <w:t>DAO</w:t>
      </w:r>
      <w:r>
        <w:rPr>
          <w:rFonts w:hint="eastAsia"/>
        </w:rPr>
        <w:t>单元</w:t>
      </w:r>
      <w:r w:rsidR="009C560E">
        <w:rPr>
          <w:rFonts w:hint="eastAsia"/>
        </w:rPr>
        <w:t>定义</w:t>
      </w:r>
      <w:r w:rsidR="009C560E">
        <w:t>了一组持久化数据</w:t>
      </w:r>
      <w:r w:rsidR="00845AA7">
        <w:rPr>
          <w:rFonts w:hint="eastAsia"/>
        </w:rPr>
        <w:t>操作</w:t>
      </w:r>
      <w:r w:rsidR="009C560E">
        <w:t>相关</w:t>
      </w:r>
      <w:r w:rsidR="00845AA7">
        <w:rPr>
          <w:rFonts w:hint="eastAsia"/>
        </w:rPr>
        <w:t>元</w:t>
      </w:r>
      <w:r w:rsidR="009C560E">
        <w:rPr>
          <w:rFonts w:hint="eastAsia"/>
        </w:rPr>
        <w:t>实现</w:t>
      </w:r>
      <w:r w:rsidR="009C560E">
        <w:t>，通过调用</w:t>
      </w:r>
      <w:r w:rsidR="009C560E">
        <w:rPr>
          <w:rFonts w:hint="eastAsia"/>
        </w:rPr>
        <w:t>DAO</w:t>
      </w:r>
      <w:r w:rsidR="009C560E">
        <w:rPr>
          <w:rFonts w:hint="eastAsia"/>
        </w:rPr>
        <w:t>基类</w:t>
      </w:r>
      <w:r w:rsidR="009C560E">
        <w:t>实现中定义的基本数据操作实现复杂的</w:t>
      </w:r>
      <w:r w:rsidR="009C560E">
        <w:rPr>
          <w:rFonts w:hint="eastAsia"/>
        </w:rPr>
        <w:t>数据</w:t>
      </w:r>
      <w:r w:rsidR="009C560E">
        <w:t>操作功能。</w:t>
      </w:r>
    </w:p>
    <w:p w14:paraId="11AAE4C4" w14:textId="77777777" w:rsidR="00565FF4" w:rsidRDefault="00565FF4" w:rsidP="00565FF4">
      <w:pPr>
        <w:pStyle w:val="a6"/>
        <w:ind w:left="420" w:firstLineChars="0" w:firstLine="0"/>
      </w:pPr>
      <w:r>
        <w:rPr>
          <w:rFonts w:hint="eastAsia"/>
        </w:rPr>
        <w:t>声明</w:t>
      </w:r>
      <w:r>
        <w:t>和</w:t>
      </w:r>
      <w:r>
        <w:rPr>
          <w:rFonts w:hint="eastAsia"/>
        </w:rPr>
        <w:t>命名规范</w:t>
      </w:r>
      <w:r>
        <w:t>：</w:t>
      </w:r>
    </w:p>
    <w:p w14:paraId="6417004D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DAO</w:t>
      </w:r>
      <w:r>
        <w:rPr>
          <w:rFonts w:hint="eastAsia"/>
        </w:rPr>
        <w:t>单元由一个</w:t>
      </w:r>
      <w:r>
        <w:t>接口</w:t>
      </w:r>
      <w:r>
        <w:rPr>
          <w:rFonts w:hint="eastAsia"/>
        </w:rPr>
        <w:t>声明</w:t>
      </w:r>
      <w:r>
        <w:t>和</w:t>
      </w:r>
      <w:r>
        <w:rPr>
          <w:rFonts w:hint="eastAsia"/>
        </w:rPr>
        <w:t>（多个</w:t>
      </w:r>
      <w:r>
        <w:t>）接口实现组成</w:t>
      </w:r>
      <w:r>
        <w:rPr>
          <w:rFonts w:hint="eastAsia"/>
        </w:rPr>
        <w:t>。</w:t>
      </w:r>
    </w:p>
    <w:p w14:paraId="617386A7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t>接口</w:t>
      </w:r>
      <w:r>
        <w:rPr>
          <w:rFonts w:hint="eastAsia"/>
        </w:rPr>
        <w:t>声明</w:t>
      </w:r>
      <w:r>
        <w:t>应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一个继承</w:t>
      </w:r>
      <w:r>
        <w:t>了</w:t>
      </w:r>
      <w:r>
        <w:rPr>
          <w:rFonts w:hint="eastAsia"/>
        </w:rPr>
        <w:t>DAO</w:t>
      </w:r>
      <w:r>
        <w:rPr>
          <w:rFonts w:hint="eastAsia"/>
        </w:rPr>
        <w:t>通用接口的</w:t>
      </w:r>
      <w:r>
        <w:t>声明接口</w:t>
      </w:r>
      <w:r>
        <w:rPr>
          <w:rFonts w:hint="eastAsia"/>
        </w:rPr>
        <w:t>。</w:t>
      </w:r>
    </w:p>
    <w:p w14:paraId="28019819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声明</w:t>
      </w:r>
      <w:r>
        <w:rPr>
          <w:rFonts w:hint="eastAsia"/>
        </w:rPr>
        <w:t>命名</w:t>
      </w:r>
      <w:r>
        <w:t>以</w:t>
      </w:r>
      <w:r>
        <w:t>DAO</w:t>
      </w:r>
      <w:r>
        <w:rPr>
          <w:rFonts w:hint="eastAsia"/>
        </w:rPr>
        <w:t>为后缀，</w:t>
      </w:r>
      <w:r>
        <w:t>如</w:t>
      </w:r>
      <w:r w:rsidR="00E01E57">
        <w:t>&lt;</w:t>
      </w:r>
      <w:r w:rsidR="00E01E57">
        <w:rPr>
          <w:rFonts w:hint="eastAsia"/>
        </w:rPr>
        <w:t>模块</w:t>
      </w:r>
      <w:r w:rsidR="00E01E57">
        <w:t>名称</w:t>
      </w:r>
      <w:r w:rsidR="00E01E57">
        <w:t>&gt;</w:t>
      </w:r>
      <w:r>
        <w:rPr>
          <w:rFonts w:hint="eastAsia"/>
        </w:rPr>
        <w:t>DAO</w:t>
      </w:r>
      <w:r>
        <w:rPr>
          <w:rFonts w:hint="eastAsia"/>
        </w:rPr>
        <w:t>。</w:t>
      </w:r>
    </w:p>
    <w:p w14:paraId="6034D258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t>接口实现</w:t>
      </w:r>
      <w:r>
        <w:rPr>
          <w:rFonts w:hint="eastAsia"/>
        </w:rPr>
        <w:t>应包含</w:t>
      </w:r>
      <w:r>
        <w:t>其中实现的业务接口的接口声明接口并继承</w:t>
      </w:r>
      <w:r>
        <w:t>DAOBase</w:t>
      </w:r>
      <w:r>
        <w:rPr>
          <w:rFonts w:hint="eastAsia"/>
        </w:rPr>
        <w:t>通用基类。</w:t>
      </w:r>
    </w:p>
    <w:p w14:paraId="65765CF2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实现命名以</w:t>
      </w:r>
      <w:r>
        <w:rPr>
          <w:rFonts w:hint="eastAsia"/>
        </w:rPr>
        <w:t>接口</w:t>
      </w:r>
      <w:r>
        <w:t>声明</w:t>
      </w:r>
      <w:r>
        <w:rPr>
          <w:rFonts w:hint="eastAsia"/>
        </w:rPr>
        <w:t>前缀</w:t>
      </w:r>
      <w:r>
        <w:t>为前缀，接口实现类型为中缀（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DAOImpl</w:t>
      </w:r>
      <w:r>
        <w:rPr>
          <w:rFonts w:hint="eastAsia"/>
        </w:rPr>
        <w:t>为</w:t>
      </w:r>
      <w:r>
        <w:t>后缀</w:t>
      </w:r>
      <w:r>
        <w:rPr>
          <w:rFonts w:hint="eastAsia"/>
        </w:rPr>
        <w:t>，</w:t>
      </w:r>
      <w:r>
        <w:t>如</w:t>
      </w:r>
      <w:r w:rsidR="00E01E57">
        <w:t>&lt;</w:t>
      </w:r>
      <w:r w:rsidR="00E01E57">
        <w:rPr>
          <w:rFonts w:hint="eastAsia"/>
        </w:rPr>
        <w:t>模块</w:t>
      </w:r>
      <w:r w:rsidR="00E01E57">
        <w:t>名称</w:t>
      </w:r>
      <w:r w:rsidR="00E01E57">
        <w:t>&gt;</w:t>
      </w:r>
      <w:r w:rsidR="00E01E57">
        <w:rPr>
          <w:rFonts w:hint="eastAsia"/>
        </w:rPr>
        <w:t>&lt;</w:t>
      </w:r>
      <w:r w:rsidR="00E01E57">
        <w:rPr>
          <w:rFonts w:hint="eastAsia"/>
        </w:rPr>
        <w:t>实现</w:t>
      </w:r>
      <w:r w:rsidR="00E01E57">
        <w:t>方式</w:t>
      </w:r>
      <w:r w:rsidR="00E01E57">
        <w:rPr>
          <w:rFonts w:hint="eastAsia"/>
        </w:rPr>
        <w:t>&gt;</w:t>
      </w:r>
      <w:r>
        <w:t>DAOImpl</w:t>
      </w:r>
      <w:r>
        <w:t>。</w:t>
      </w:r>
    </w:p>
    <w:p w14:paraId="08D8AE19" w14:textId="77777777" w:rsidR="00011411" w:rsidRDefault="00011411" w:rsidP="0001141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接口声明</w:t>
      </w:r>
      <w:r>
        <w:t>、接口实现、接口</w:t>
      </w:r>
      <w:r>
        <w:rPr>
          <w:rFonts w:hint="eastAsia"/>
        </w:rPr>
        <w:t>输入</w:t>
      </w:r>
      <w:r>
        <w:t>和输出参数均应被声明在业务子系统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根的</w:t>
      </w:r>
      <w:r>
        <w:t>直接子包</w:t>
      </w:r>
      <w:r>
        <w:t>façade</w:t>
      </w:r>
      <w:r>
        <w:rPr>
          <w:rFonts w:hint="eastAsia"/>
        </w:rPr>
        <w:t>下（可以</w:t>
      </w:r>
      <w:r>
        <w:t>进一步定义子包以划分模块）。</w:t>
      </w:r>
    </w:p>
    <w:p w14:paraId="7B9BA40F" w14:textId="77777777" w:rsidR="00357442" w:rsidRDefault="00357442" w:rsidP="003574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接口声明</w:t>
      </w:r>
      <w:r>
        <w:t>、接口</w:t>
      </w:r>
      <w:r>
        <w:rPr>
          <w:rFonts w:hint="eastAsia"/>
        </w:rPr>
        <w:t>输入</w:t>
      </w:r>
      <w:r>
        <w:t>和输出参数均应被声明在业务子系统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dao</w:t>
      </w:r>
      <w:r>
        <w:t>子包</w:t>
      </w:r>
      <w:r>
        <w:rPr>
          <w:rFonts w:hint="eastAsia"/>
        </w:rPr>
        <w:t>下（可以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 w:rsidRPr="002D7E54">
        <w:rPr>
          <w:rFonts w:hint="eastAsia"/>
          <w:highlight w:val="cyan"/>
        </w:rPr>
        <w:t>.</w:t>
      </w:r>
      <w:r w:rsidRPr="00357442">
        <w:rPr>
          <w:highlight w:val="cyan"/>
        </w:rPr>
        <w:t>dao</w:t>
      </w:r>
      <w:r>
        <w:t>。</w:t>
      </w:r>
    </w:p>
    <w:p w14:paraId="1CF1CF62" w14:textId="77777777" w:rsidR="00357442" w:rsidRDefault="00357442" w:rsidP="003574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接口实现</w:t>
      </w:r>
      <w:r>
        <w:t>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dao</w:t>
      </w:r>
      <w:r>
        <w:t>子包</w:t>
      </w:r>
      <w:r>
        <w:rPr>
          <w:rFonts w:hint="eastAsia"/>
        </w:rPr>
        <w:t>下</w:t>
      </w:r>
      <w:r>
        <w:rPr>
          <w:rFonts w:hint="eastAsia"/>
        </w:rPr>
        <w:t>impl</w:t>
      </w:r>
      <w:r>
        <w:rPr>
          <w:rFonts w:hint="eastAsia"/>
        </w:rPr>
        <w:t>子包</w:t>
      </w:r>
      <w:r>
        <w:t>中</w:t>
      </w:r>
      <w:r>
        <w:rPr>
          <w:rFonts w:hint="eastAsia"/>
        </w:rPr>
        <w:t>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>
        <w:rPr>
          <w:highlight w:val="cyan"/>
        </w:rPr>
        <w:t>.</w:t>
      </w:r>
      <w:proofErr w:type="spellStart"/>
      <w:r>
        <w:rPr>
          <w:highlight w:val="cyan"/>
        </w:rPr>
        <w:t>impl</w:t>
      </w:r>
      <w:r w:rsidRPr="002D7E54">
        <w:rPr>
          <w:rFonts w:hint="eastAsia"/>
          <w:highlight w:val="cyan"/>
        </w:rPr>
        <w:t>.</w:t>
      </w:r>
      <w:r w:rsidRPr="00357442">
        <w:rPr>
          <w:highlight w:val="cyan"/>
        </w:rPr>
        <w:t>dao</w:t>
      </w:r>
      <w:proofErr w:type="spellEnd"/>
      <w:r w:rsidR="00AD4FBF">
        <w:rPr>
          <w:rFonts w:hint="eastAsia"/>
        </w:rPr>
        <w:t>。</w:t>
      </w:r>
    </w:p>
    <w:p w14:paraId="03ADA6DE" w14:textId="77777777" w:rsidR="009C560E" w:rsidRDefault="009C560E" w:rsidP="009C560E">
      <w:pPr>
        <w:ind w:left="420"/>
      </w:pPr>
      <w:r w:rsidRPr="009C560E">
        <w:rPr>
          <w:highlight w:val="yellow"/>
        </w:rPr>
        <w:t>每个</w:t>
      </w:r>
      <w:r w:rsidRPr="009C560E">
        <w:rPr>
          <w:rFonts w:hint="eastAsia"/>
          <w:highlight w:val="yellow"/>
        </w:rPr>
        <w:t>DAO</w:t>
      </w:r>
      <w:r w:rsidRPr="009C560E">
        <w:rPr>
          <w:rFonts w:hint="eastAsia"/>
          <w:highlight w:val="yellow"/>
        </w:rPr>
        <w:t>接口</w:t>
      </w:r>
      <w:r w:rsidRPr="009C560E">
        <w:rPr>
          <w:highlight w:val="yellow"/>
        </w:rPr>
        <w:t>中定义的方法</w:t>
      </w:r>
      <w:r w:rsidRPr="009C560E">
        <w:rPr>
          <w:rFonts w:hint="eastAsia"/>
          <w:highlight w:val="yellow"/>
        </w:rPr>
        <w:t>会被</w:t>
      </w:r>
      <w:r w:rsidRPr="009C560E">
        <w:rPr>
          <w:rFonts w:hint="eastAsia"/>
          <w:highlight w:val="yellow"/>
        </w:rPr>
        <w:t>albacore</w:t>
      </w:r>
      <w:r w:rsidRPr="009C560E">
        <w:rPr>
          <w:rFonts w:hint="eastAsia"/>
          <w:highlight w:val="yellow"/>
        </w:rPr>
        <w:t>框架</w:t>
      </w:r>
      <w:r w:rsidRPr="009C560E">
        <w:rPr>
          <w:highlight w:val="yellow"/>
        </w:rPr>
        <w:t>声明为一个数据库事务</w:t>
      </w:r>
      <w:r>
        <w:t>。</w:t>
      </w:r>
      <w:r>
        <w:rPr>
          <w:rFonts w:hint="eastAsia"/>
        </w:rPr>
        <w:t>事务类型</w:t>
      </w:r>
      <w:r>
        <w:t>由方法名前缀决定：</w:t>
      </w:r>
    </w:p>
    <w:p w14:paraId="37E731F8" w14:textId="77777777" w:rsidR="009C560E" w:rsidRDefault="009C560E" w:rsidP="009C560E">
      <w:pPr>
        <w:pStyle w:val="a6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elect</w:t>
      </w:r>
      <w:r>
        <w:t>/load</w:t>
      </w:r>
      <w:r>
        <w:rPr>
          <w:rFonts w:hint="eastAsia"/>
        </w:rPr>
        <w:t>前缀</w:t>
      </w:r>
      <w:r>
        <w:t>方法会被定义为只读事务。</w:t>
      </w:r>
    </w:p>
    <w:p w14:paraId="3B74CE16" w14:textId="77777777" w:rsidR="009C560E" w:rsidRPr="009C560E" w:rsidRDefault="009C560E" w:rsidP="009C560E">
      <w:pPr>
        <w:pStyle w:val="a6"/>
        <w:numPr>
          <w:ilvl w:val="0"/>
          <w:numId w:val="10"/>
        </w:numPr>
        <w:ind w:firstLineChars="0"/>
      </w:pPr>
      <w:r>
        <w:t>update/delete/insert/toggle</w:t>
      </w:r>
      <w:r>
        <w:rPr>
          <w:rFonts w:hint="eastAsia"/>
        </w:rPr>
        <w:t>前缀</w:t>
      </w:r>
      <w:r>
        <w:t>方法会被定义为</w:t>
      </w:r>
      <w:r>
        <w:rPr>
          <w:rFonts w:hint="eastAsia"/>
        </w:rPr>
        <w:t>读写</w:t>
      </w:r>
      <w:r>
        <w:t>事务。</w:t>
      </w:r>
    </w:p>
    <w:p w14:paraId="0B12F76A" w14:textId="77777777" w:rsidR="009C560E" w:rsidRDefault="009C560E" w:rsidP="009C56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工具</w:t>
      </w:r>
      <w:r>
        <w:t>层（</w:t>
      </w:r>
      <w:r>
        <w:rPr>
          <w:rFonts w:hint="eastAsia"/>
        </w:rPr>
        <w:t>Helper</w:t>
      </w:r>
      <w:r>
        <w:t>）</w:t>
      </w:r>
    </w:p>
    <w:p w14:paraId="71AA53AE" w14:textId="77777777" w:rsidR="009C560E" w:rsidRDefault="009C560E" w:rsidP="009C560E">
      <w:pPr>
        <w:pStyle w:val="a6"/>
        <w:ind w:left="420" w:firstLineChars="0" w:firstLine="0"/>
      </w:pPr>
      <w:r>
        <w:t>每一个</w:t>
      </w:r>
      <w:r>
        <w:rPr>
          <w:rFonts w:hint="eastAsia"/>
        </w:rPr>
        <w:t>Helper</w:t>
      </w:r>
      <w:r>
        <w:rPr>
          <w:rFonts w:hint="eastAsia"/>
        </w:rPr>
        <w:t>单元定义</w:t>
      </w:r>
      <w:r>
        <w:t>了</w:t>
      </w:r>
      <w:r w:rsidR="00845AA7">
        <w:rPr>
          <w:rFonts w:hint="eastAsia"/>
        </w:rPr>
        <w:t>与</w:t>
      </w:r>
      <w:r w:rsidR="00845AA7">
        <w:t>持久化数据无关（</w:t>
      </w:r>
      <w:r w:rsidR="00845AA7">
        <w:rPr>
          <w:rFonts w:hint="eastAsia"/>
        </w:rPr>
        <w:t>无需</w:t>
      </w:r>
      <w:r w:rsidR="00845AA7">
        <w:t>事务支持）</w:t>
      </w:r>
      <w:r w:rsidR="00845AA7">
        <w:rPr>
          <w:rFonts w:hint="eastAsia"/>
        </w:rPr>
        <w:t>的</w:t>
      </w:r>
      <w:r>
        <w:t>相关</w:t>
      </w:r>
      <w:r w:rsidR="00845AA7">
        <w:rPr>
          <w:rFonts w:hint="eastAsia"/>
        </w:rPr>
        <w:t>业务</w:t>
      </w:r>
      <w:r w:rsidR="00845AA7">
        <w:t>逻辑元</w:t>
      </w:r>
      <w:r>
        <w:rPr>
          <w:rFonts w:hint="eastAsia"/>
        </w:rPr>
        <w:t>实现</w:t>
      </w:r>
      <w:r w:rsidR="00845AA7">
        <w:rPr>
          <w:rFonts w:hint="eastAsia"/>
        </w:rPr>
        <w:t>，</w:t>
      </w:r>
      <w:r w:rsidR="00845AA7">
        <w:t>一般</w:t>
      </w:r>
      <w:r w:rsidR="00845AA7">
        <w:rPr>
          <w:rFonts w:hint="eastAsia"/>
        </w:rPr>
        <w:t>Helper</w:t>
      </w:r>
      <w:r w:rsidR="00845AA7">
        <w:rPr>
          <w:rFonts w:hint="eastAsia"/>
        </w:rPr>
        <w:t>业务</w:t>
      </w:r>
      <w:r w:rsidR="00845AA7">
        <w:t>单元</w:t>
      </w:r>
      <w:r w:rsidR="00845AA7">
        <w:rPr>
          <w:rFonts w:hint="eastAsia"/>
        </w:rPr>
        <w:t>用于对</w:t>
      </w:r>
      <w:r w:rsidR="00845AA7">
        <w:t>外部功能的依赖和引入，使用</w:t>
      </w:r>
      <w:r w:rsidR="00845AA7">
        <w:rPr>
          <w:rFonts w:hint="eastAsia"/>
        </w:rPr>
        <w:t>Helper</w:t>
      </w:r>
      <w:r w:rsidR="00845AA7">
        <w:rPr>
          <w:rFonts w:hint="eastAsia"/>
        </w:rPr>
        <w:t>接口</w:t>
      </w:r>
      <w:r w:rsidR="00845AA7">
        <w:t>声明抽象外部功能为业务逻辑提供的功能依赖，使用多个</w:t>
      </w:r>
      <w:r w:rsidR="00845AA7">
        <w:rPr>
          <w:rFonts w:hint="eastAsia"/>
        </w:rPr>
        <w:t>Helper</w:t>
      </w:r>
      <w:r w:rsidR="00845AA7">
        <w:rPr>
          <w:rFonts w:hint="eastAsia"/>
        </w:rPr>
        <w:t>实现</w:t>
      </w:r>
      <w:r w:rsidR="00845AA7">
        <w:t>封装不同外部功能实现和接口差异，以提供灵活的外部功能实现切换</w:t>
      </w:r>
      <w:r>
        <w:t>。</w:t>
      </w:r>
    </w:p>
    <w:p w14:paraId="2E592090" w14:textId="77777777" w:rsidR="009C560E" w:rsidRDefault="009C560E" w:rsidP="009C560E">
      <w:pPr>
        <w:pStyle w:val="a6"/>
        <w:ind w:left="420" w:firstLineChars="0" w:firstLine="0"/>
      </w:pPr>
      <w:r>
        <w:rPr>
          <w:rFonts w:hint="eastAsia"/>
        </w:rPr>
        <w:t>声明</w:t>
      </w:r>
      <w:r>
        <w:t>和</w:t>
      </w:r>
      <w:r>
        <w:rPr>
          <w:rFonts w:hint="eastAsia"/>
        </w:rPr>
        <w:t>命名规范</w:t>
      </w:r>
      <w:r>
        <w:t>：</w:t>
      </w:r>
    </w:p>
    <w:p w14:paraId="2C4312F3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Helper</w:t>
      </w:r>
      <w:r>
        <w:rPr>
          <w:rFonts w:hint="eastAsia"/>
        </w:rPr>
        <w:t>单元由一个</w:t>
      </w:r>
      <w:r>
        <w:t>接口</w:t>
      </w:r>
      <w:r>
        <w:rPr>
          <w:rFonts w:hint="eastAsia"/>
        </w:rPr>
        <w:t>声明</w:t>
      </w:r>
      <w:r>
        <w:t>和</w:t>
      </w:r>
      <w:r>
        <w:rPr>
          <w:rFonts w:hint="eastAsia"/>
        </w:rPr>
        <w:t>（多个</w:t>
      </w:r>
      <w:r>
        <w:t>）接口实现组成</w:t>
      </w:r>
      <w:r>
        <w:rPr>
          <w:rFonts w:hint="eastAsia"/>
        </w:rPr>
        <w:t>。</w:t>
      </w:r>
    </w:p>
    <w:p w14:paraId="243AB791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t>接口</w:t>
      </w:r>
      <w:r>
        <w:rPr>
          <w:rFonts w:hint="eastAsia"/>
        </w:rPr>
        <w:t>声明</w:t>
      </w:r>
      <w:r>
        <w:t>应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一个继承</w:t>
      </w:r>
      <w:r>
        <w:t>了</w:t>
      </w:r>
      <w:r>
        <w:rPr>
          <w:rFonts w:hint="eastAsia"/>
        </w:rPr>
        <w:t>Helper</w:t>
      </w:r>
      <w:r>
        <w:rPr>
          <w:rFonts w:hint="eastAsia"/>
        </w:rPr>
        <w:t>通用接口的</w:t>
      </w:r>
      <w:r>
        <w:t>声明接口</w:t>
      </w:r>
      <w:r>
        <w:rPr>
          <w:rFonts w:hint="eastAsia"/>
        </w:rPr>
        <w:t>。</w:t>
      </w:r>
    </w:p>
    <w:p w14:paraId="7BA0ED7E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声明</w:t>
      </w:r>
      <w:r>
        <w:rPr>
          <w:rFonts w:hint="eastAsia"/>
        </w:rPr>
        <w:t>命名</w:t>
      </w:r>
      <w:r>
        <w:t>以</w:t>
      </w:r>
      <w:r>
        <w:rPr>
          <w:rFonts w:hint="eastAsia"/>
        </w:rPr>
        <w:t>Helper</w:t>
      </w:r>
      <w:r>
        <w:rPr>
          <w:rFonts w:hint="eastAsia"/>
        </w:rPr>
        <w:t>为后缀，</w:t>
      </w:r>
      <w:r>
        <w:t>如</w:t>
      </w:r>
      <w:r>
        <w:t>&lt;</w:t>
      </w:r>
      <w:r>
        <w:rPr>
          <w:rFonts w:hint="eastAsia"/>
        </w:rPr>
        <w:t>模块</w:t>
      </w:r>
      <w:r>
        <w:t>名称</w:t>
      </w:r>
      <w:r>
        <w:t>&gt;</w:t>
      </w:r>
      <w:r w:rsidRPr="009C560E">
        <w:rPr>
          <w:rFonts w:hint="eastAsia"/>
        </w:rPr>
        <w:t xml:space="preserve"> </w:t>
      </w:r>
      <w:r>
        <w:rPr>
          <w:rFonts w:hint="eastAsia"/>
        </w:rPr>
        <w:t>Helper</w:t>
      </w:r>
      <w:r>
        <w:rPr>
          <w:rFonts w:hint="eastAsia"/>
        </w:rPr>
        <w:t>。</w:t>
      </w:r>
    </w:p>
    <w:p w14:paraId="67C40756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t>接口实现</w:t>
      </w:r>
      <w:r>
        <w:rPr>
          <w:rFonts w:hint="eastAsia"/>
        </w:rPr>
        <w:t>应包含</w:t>
      </w:r>
      <w:r>
        <w:t>其中实现的业务接口的接口声明接口并继承</w:t>
      </w:r>
      <w:r>
        <w:rPr>
          <w:rFonts w:hint="eastAsia"/>
        </w:rPr>
        <w:t>Helper</w:t>
      </w:r>
      <w:r>
        <w:t>Base</w:t>
      </w:r>
      <w:r>
        <w:rPr>
          <w:rFonts w:hint="eastAsia"/>
        </w:rPr>
        <w:t>通用基类。</w:t>
      </w:r>
    </w:p>
    <w:p w14:paraId="665A6527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实现命名以</w:t>
      </w:r>
      <w:r>
        <w:rPr>
          <w:rFonts w:hint="eastAsia"/>
        </w:rPr>
        <w:t>接口</w:t>
      </w:r>
      <w:r>
        <w:t>声明</w:t>
      </w:r>
      <w:r>
        <w:rPr>
          <w:rFonts w:hint="eastAsia"/>
        </w:rPr>
        <w:t>前缀</w:t>
      </w:r>
      <w:r>
        <w:t>为前缀，接口实现类型为中缀（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HelperImpl</w:t>
      </w:r>
      <w:r>
        <w:rPr>
          <w:rFonts w:hint="eastAsia"/>
        </w:rPr>
        <w:t>为</w:t>
      </w:r>
      <w:r>
        <w:t>后缀</w:t>
      </w:r>
      <w:r>
        <w:rPr>
          <w:rFonts w:hint="eastAsia"/>
        </w:rPr>
        <w:t>，</w:t>
      </w:r>
      <w:r>
        <w:t>如</w:t>
      </w:r>
      <w:r>
        <w:t>&lt;</w:t>
      </w:r>
      <w:r>
        <w:rPr>
          <w:rFonts w:hint="eastAsia"/>
        </w:rPr>
        <w:t>模块</w:t>
      </w:r>
      <w:r>
        <w:t>名称</w:t>
      </w:r>
      <w:r>
        <w:t>&gt;</w:t>
      </w:r>
      <w:r>
        <w:rPr>
          <w:rFonts w:hint="eastAsia"/>
        </w:rPr>
        <w:t>&lt;</w:t>
      </w:r>
      <w:r>
        <w:rPr>
          <w:rFonts w:hint="eastAsia"/>
        </w:rPr>
        <w:t>实现</w:t>
      </w:r>
      <w:r>
        <w:t>方式</w:t>
      </w:r>
      <w:r>
        <w:rPr>
          <w:rFonts w:hint="eastAsia"/>
        </w:rPr>
        <w:t>&gt;</w:t>
      </w:r>
      <w:r w:rsidRPr="009C560E">
        <w:rPr>
          <w:rFonts w:hint="eastAsia"/>
        </w:rPr>
        <w:t xml:space="preserve"> </w:t>
      </w:r>
      <w:r>
        <w:rPr>
          <w:rFonts w:hint="eastAsia"/>
        </w:rPr>
        <w:t>Helper</w:t>
      </w:r>
      <w:r>
        <w:t>Impl</w:t>
      </w:r>
      <w:r>
        <w:t>。</w:t>
      </w:r>
    </w:p>
    <w:p w14:paraId="34E76D20" w14:textId="77777777" w:rsidR="00357442" w:rsidRDefault="00357442" w:rsidP="003574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接口声明</w:t>
      </w:r>
      <w:r>
        <w:t>、接口</w:t>
      </w:r>
      <w:r>
        <w:rPr>
          <w:rFonts w:hint="eastAsia"/>
        </w:rPr>
        <w:t>输入</w:t>
      </w:r>
      <w:r>
        <w:t>和输出参数均应被声明在业务子系统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helper</w:t>
      </w:r>
      <w:r>
        <w:t>子包</w:t>
      </w:r>
      <w:r>
        <w:rPr>
          <w:rFonts w:hint="eastAsia"/>
        </w:rPr>
        <w:t>下（可以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 w:rsidRPr="002D7E54">
        <w:rPr>
          <w:rFonts w:hint="eastAsia"/>
          <w:highlight w:val="cyan"/>
        </w:rPr>
        <w:t>.</w:t>
      </w:r>
      <w:r>
        <w:rPr>
          <w:highlight w:val="cyan"/>
        </w:rPr>
        <w:t>helper</w:t>
      </w:r>
      <w:r>
        <w:t>。</w:t>
      </w:r>
    </w:p>
    <w:p w14:paraId="2D5223F1" w14:textId="77777777" w:rsidR="00357442" w:rsidRDefault="00357442" w:rsidP="003574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接口实现</w:t>
      </w:r>
      <w:r>
        <w:t>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helper</w:t>
      </w:r>
      <w:r>
        <w:t>子包</w:t>
      </w:r>
      <w:r>
        <w:rPr>
          <w:rFonts w:hint="eastAsia"/>
        </w:rPr>
        <w:t>下</w:t>
      </w:r>
      <w:r>
        <w:rPr>
          <w:rFonts w:hint="eastAsia"/>
        </w:rPr>
        <w:t>impl</w:t>
      </w:r>
      <w:r>
        <w:rPr>
          <w:rFonts w:hint="eastAsia"/>
        </w:rPr>
        <w:t>子包</w:t>
      </w:r>
      <w:r>
        <w:t>中</w:t>
      </w:r>
      <w:r>
        <w:rPr>
          <w:rFonts w:hint="eastAsia"/>
        </w:rPr>
        <w:t>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>
        <w:rPr>
          <w:highlight w:val="cyan"/>
        </w:rPr>
        <w:t>.</w:t>
      </w:r>
      <w:proofErr w:type="spellStart"/>
      <w:r>
        <w:rPr>
          <w:highlight w:val="cyan"/>
        </w:rPr>
        <w:t>impl</w:t>
      </w:r>
      <w:r w:rsidRPr="002D7E54">
        <w:rPr>
          <w:rFonts w:hint="eastAsia"/>
          <w:highlight w:val="cyan"/>
        </w:rPr>
        <w:t>.</w:t>
      </w:r>
      <w:r>
        <w:rPr>
          <w:highlight w:val="cyan"/>
        </w:rPr>
        <w:t>helper</w:t>
      </w:r>
      <w:proofErr w:type="spellEnd"/>
      <w:r w:rsidR="00AD4FBF">
        <w:rPr>
          <w:rFonts w:hint="eastAsia"/>
        </w:rPr>
        <w:t>。</w:t>
      </w:r>
    </w:p>
    <w:p w14:paraId="43399AAF" w14:textId="77777777" w:rsidR="004F36A5" w:rsidRDefault="004F36A5" w:rsidP="004F0969">
      <w:pPr>
        <w:pStyle w:val="2"/>
      </w:pPr>
      <w:bookmarkStart w:id="9" w:name="_Toc398908373"/>
      <w:r>
        <w:rPr>
          <w:rFonts w:hint="eastAsia"/>
        </w:rPr>
        <w:t>上下文</w:t>
      </w:r>
      <w:r>
        <w:t>入</w:t>
      </w:r>
      <w:r>
        <w:rPr>
          <w:rFonts w:hint="eastAsia"/>
        </w:rPr>
        <w:t>口</w:t>
      </w:r>
      <w:bookmarkEnd w:id="9"/>
    </w:p>
    <w:p w14:paraId="13F00604" w14:textId="77777777" w:rsidR="004F0969" w:rsidRDefault="004F0969" w:rsidP="004F0969">
      <w:r>
        <w:t>a</w:t>
      </w:r>
      <w:r>
        <w:rPr>
          <w:rFonts w:hint="eastAsia"/>
        </w:rPr>
        <w:t>lbacore</w:t>
      </w:r>
      <w:r>
        <w:rPr>
          <w:rFonts w:hint="eastAsia"/>
        </w:rPr>
        <w:t>框架</w:t>
      </w:r>
      <w:r>
        <w:t>由</w:t>
      </w:r>
      <w:r>
        <w:rPr>
          <w:rFonts w:hint="eastAsia"/>
        </w:rPr>
        <w:t>Spring</w:t>
      </w:r>
      <w:r>
        <w:rPr>
          <w:rFonts w:hint="eastAsia"/>
        </w:rPr>
        <w:t>上下文管理</w:t>
      </w:r>
      <w:r>
        <w:t>完整的业务上下文</w:t>
      </w:r>
      <w:r>
        <w:rPr>
          <w:rFonts w:hint="eastAsia"/>
        </w:rPr>
        <w:t>，包括</w:t>
      </w:r>
      <w:r>
        <w:t>业务</w:t>
      </w:r>
      <w:r>
        <w:rPr>
          <w:rFonts w:hint="eastAsia"/>
        </w:rPr>
        <w:t>单元</w:t>
      </w:r>
      <w:r>
        <w:t>层次</w:t>
      </w:r>
      <w:r>
        <w:rPr>
          <w:rFonts w:hint="eastAsia"/>
        </w:rPr>
        <w:t>、</w:t>
      </w:r>
      <w:r>
        <w:t>依赖</w:t>
      </w:r>
      <w:r>
        <w:rPr>
          <w:rFonts w:hint="eastAsia"/>
        </w:rPr>
        <w:t>、</w:t>
      </w:r>
      <w:r>
        <w:t>配置和生命周期。</w:t>
      </w:r>
    </w:p>
    <w:p w14:paraId="7A238424" w14:textId="77777777" w:rsidR="004F36A5" w:rsidRDefault="004F36A5" w:rsidP="004F36A5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上下文</w:t>
      </w:r>
      <w:r>
        <w:t>中，统一使用</w:t>
      </w:r>
      <w:r>
        <w:rPr>
          <w:rFonts w:hint="eastAsia"/>
        </w:rPr>
        <w:t>beans.xml</w:t>
      </w:r>
      <w:r>
        <w:rPr>
          <w:rFonts w:hint="eastAsia"/>
        </w:rPr>
        <w:t>作为</w:t>
      </w:r>
      <w:r>
        <w:t>上下文入口</w:t>
      </w:r>
      <w:r>
        <w:rPr>
          <w:rFonts w:hint="eastAsia"/>
        </w:rPr>
        <w:t>配置</w:t>
      </w:r>
      <w:r>
        <w:t>。业务容器（</w:t>
      </w:r>
      <w:r>
        <w:rPr>
          <w:rFonts w:hint="eastAsia"/>
        </w:rPr>
        <w:t>例如</w:t>
      </w:r>
      <w:r>
        <w:t>：服务总线框架）</w:t>
      </w:r>
      <w:r>
        <w:rPr>
          <w:rFonts w:hint="eastAsia"/>
        </w:rPr>
        <w:t>以此</w:t>
      </w:r>
      <w:r>
        <w:t>为入口载入</w:t>
      </w:r>
      <w:r>
        <w:rPr>
          <w:rFonts w:hint="eastAsia"/>
        </w:rPr>
        <w:t>和</w:t>
      </w:r>
      <w:r>
        <w:t>使用业务上下文</w:t>
      </w:r>
      <w:r>
        <w:rPr>
          <w:rFonts w:hint="eastAsia"/>
        </w:rPr>
        <w:t>。</w:t>
      </w:r>
    </w:p>
    <w:p w14:paraId="3F915E3A" w14:textId="77777777" w:rsidR="004F36A5" w:rsidRDefault="004F36A5" w:rsidP="004F36A5">
      <w:r>
        <w:rPr>
          <w:rFonts w:hint="eastAsia"/>
        </w:rPr>
        <w:t>b</w:t>
      </w:r>
      <w:r>
        <w:t>eans.xml</w:t>
      </w:r>
      <w:r>
        <w:rPr>
          <w:rFonts w:hint="eastAsia"/>
        </w:rPr>
        <w:t>应被</w:t>
      </w:r>
      <w:r>
        <w:t>定义在业务子系统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根目录</w:t>
      </w:r>
      <w:r w:rsidR="00E47FCD">
        <w:rPr>
          <w:rFonts w:hint="eastAsia"/>
        </w:rPr>
        <w:t>，如</w:t>
      </w:r>
      <w:r w:rsidR="00E47FCD">
        <w:t>：</w:t>
      </w:r>
      <w:r w:rsidR="00E47FCD" w:rsidRPr="002D7E54">
        <w:rPr>
          <w:rFonts w:hint="eastAsia"/>
          <w:highlight w:val="cyan"/>
        </w:rPr>
        <w:t>&lt;</w:t>
      </w:r>
      <w:r w:rsidR="00E47FCD" w:rsidRPr="002D7E54">
        <w:rPr>
          <w:rFonts w:hint="eastAsia"/>
          <w:highlight w:val="cyan"/>
        </w:rPr>
        <w:t>组织</w:t>
      </w:r>
      <w:r w:rsidR="00E47FCD" w:rsidRPr="002D7E54">
        <w:rPr>
          <w:rFonts w:hint="eastAsia"/>
          <w:highlight w:val="cyan"/>
        </w:rPr>
        <w:t>&gt;.&lt;</w:t>
      </w:r>
      <w:r w:rsidR="00E47FCD" w:rsidRPr="002D7E54">
        <w:rPr>
          <w:rFonts w:hint="eastAsia"/>
          <w:highlight w:val="cyan"/>
        </w:rPr>
        <w:t>产品</w:t>
      </w:r>
      <w:r w:rsidR="00E47FCD" w:rsidRPr="002D7E54">
        <w:rPr>
          <w:highlight w:val="cyan"/>
        </w:rPr>
        <w:t>&gt;.&lt;</w:t>
      </w:r>
      <w:r w:rsidR="00E47FCD" w:rsidRPr="002D7E54">
        <w:rPr>
          <w:rFonts w:hint="eastAsia"/>
          <w:highlight w:val="cyan"/>
        </w:rPr>
        <w:t>组件</w:t>
      </w:r>
      <w:r w:rsidR="00E47FCD" w:rsidRPr="002D7E54">
        <w:rPr>
          <w:highlight w:val="cyan"/>
        </w:rPr>
        <w:t>&gt;.&lt;</w:t>
      </w:r>
      <w:r w:rsidR="00E47FCD" w:rsidRPr="002D7E54">
        <w:rPr>
          <w:rFonts w:hint="eastAsia"/>
          <w:highlight w:val="cyan"/>
        </w:rPr>
        <w:t>子系统</w:t>
      </w:r>
      <w:r w:rsidR="00E47FCD" w:rsidRPr="002D7E54">
        <w:rPr>
          <w:highlight w:val="cyan"/>
        </w:rPr>
        <w:t>&gt;</w:t>
      </w:r>
      <w:r>
        <w:t>。</w:t>
      </w:r>
    </w:p>
    <w:p w14:paraId="46D8A85E" w14:textId="77777777" w:rsidR="004F36A5" w:rsidRDefault="004F36A5" w:rsidP="004F36A5">
      <w:r>
        <w:t>b</w:t>
      </w:r>
      <w:r>
        <w:rPr>
          <w:rFonts w:hint="eastAsia"/>
        </w:rPr>
        <w:t>eans.</w:t>
      </w:r>
      <w:r>
        <w:t>xml</w:t>
      </w:r>
      <w:r>
        <w:rPr>
          <w:rFonts w:hint="eastAsia"/>
        </w:rPr>
        <w:t>中</w:t>
      </w:r>
      <w:r>
        <w:t>应该包含</w:t>
      </w:r>
      <w:r>
        <w:rPr>
          <w:rFonts w:hint="eastAsia"/>
        </w:rPr>
        <w:t>多个</w:t>
      </w:r>
      <w:r>
        <w:t>具体业务单元配置文件的</w:t>
      </w:r>
      <w:r>
        <w:rPr>
          <w:rFonts w:hint="eastAsia"/>
        </w:rPr>
        <w:t>引用</w:t>
      </w:r>
      <w:r>
        <w:t>（</w:t>
      </w:r>
      <w:r>
        <w:rPr>
          <w:rFonts w:hint="eastAsia"/>
        </w:rPr>
        <w:t>import</w:t>
      </w:r>
      <w:r>
        <w:t>）</w:t>
      </w:r>
      <w:r>
        <w:rPr>
          <w:rFonts w:hint="eastAsia"/>
        </w:rPr>
        <w:t>。</w:t>
      </w:r>
    </w:p>
    <w:p w14:paraId="00BFFB10" w14:textId="098672BA" w:rsidR="004F36A5" w:rsidRDefault="004F36A5" w:rsidP="004F36A5">
      <w:r>
        <w:t>各</w:t>
      </w:r>
      <w:r>
        <w:rPr>
          <w:rFonts w:hint="eastAsia"/>
        </w:rPr>
        <w:t>具体业务</w:t>
      </w:r>
      <w:r>
        <w:t>单元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应该</w:t>
      </w:r>
      <w:r>
        <w:t>对应业务子系统中的多个</w:t>
      </w:r>
      <w:r>
        <w:rPr>
          <w:rFonts w:hint="eastAsia"/>
        </w:rPr>
        <w:t>业务</w:t>
      </w:r>
      <w:r>
        <w:t>模块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beans-</w:t>
      </w:r>
      <w:r>
        <w:rPr>
          <w:rFonts w:hint="eastAsia"/>
        </w:rPr>
        <w:t>为</w:t>
      </w:r>
      <w:r>
        <w:t>前缀，包含</w:t>
      </w:r>
      <w:r>
        <w:rPr>
          <w:rFonts w:hint="eastAsia"/>
        </w:rPr>
        <w:t>其</w:t>
      </w:r>
      <w:r>
        <w:t>对应的业务</w:t>
      </w:r>
      <w:r>
        <w:rPr>
          <w:rFonts w:hint="eastAsia"/>
        </w:rPr>
        <w:t>模块</w:t>
      </w:r>
      <w:r>
        <w:t>实现所需所有业务单元</w:t>
      </w:r>
      <w:r>
        <w:rPr>
          <w:rFonts w:hint="eastAsia"/>
        </w:rPr>
        <w:t>配置，</w:t>
      </w:r>
      <w:r>
        <w:t>例如</w:t>
      </w:r>
      <w:r>
        <w:rPr>
          <w:rFonts w:hint="eastAsia"/>
        </w:rPr>
        <w:t>：</w:t>
      </w:r>
      <w:r>
        <w:rPr>
          <w:rFonts w:hint="eastAsia"/>
        </w:rPr>
        <w:t>beans-</w:t>
      </w:r>
      <w:r w:rsidR="00F96D95">
        <w:t>&lt;</w:t>
      </w:r>
      <w:r w:rsidR="00F96D95">
        <w:rPr>
          <w:rFonts w:hint="eastAsia"/>
        </w:rPr>
        <w:t>业务模块</w:t>
      </w:r>
      <w:r w:rsidR="00F96D95">
        <w:t>名称</w:t>
      </w:r>
      <w:r w:rsidR="00F96D95">
        <w:t>&gt;</w:t>
      </w:r>
      <w:r>
        <w:rPr>
          <w:rFonts w:hint="eastAsia"/>
        </w:rPr>
        <w:t>.xml</w:t>
      </w:r>
      <w:r>
        <w:rPr>
          <w:rFonts w:hint="eastAsia"/>
        </w:rPr>
        <w:t>。</w:t>
      </w:r>
    </w:p>
    <w:p w14:paraId="600F5147" w14:textId="77777777" w:rsidR="004F36A5" w:rsidRDefault="004F36A5" w:rsidP="004F36A5">
      <w:r>
        <w:t>a</w:t>
      </w:r>
      <w:r>
        <w:rPr>
          <w:rFonts w:hint="eastAsia"/>
        </w:rPr>
        <w:t>lbacore</w:t>
      </w:r>
      <w:r>
        <w:rPr>
          <w:rFonts w:hint="eastAsia"/>
        </w:rPr>
        <w:t>框架</w:t>
      </w:r>
      <w:r>
        <w:t>提供</w:t>
      </w:r>
      <w:r>
        <w:rPr>
          <w:rFonts w:hint="eastAsia"/>
        </w:rPr>
        <w:t>大量</w:t>
      </w:r>
      <w:r>
        <w:t>默认业务单元配置，例如，</w:t>
      </w:r>
      <w:r>
        <w:rPr>
          <w:rFonts w:hint="eastAsia"/>
        </w:rPr>
        <w:t>负责关系数据库</w:t>
      </w:r>
      <w:r>
        <w:t>事务控制</w:t>
      </w:r>
      <w:r>
        <w:rPr>
          <w:rFonts w:hint="eastAsia"/>
        </w:rPr>
        <w:t>的</w:t>
      </w:r>
      <w:r>
        <w:t>配置文件</w:t>
      </w:r>
      <w:r>
        <w:rPr>
          <w:rFonts w:hint="eastAsia"/>
        </w:rPr>
        <w:t>beans-tx.xml</w:t>
      </w:r>
      <w:r>
        <w:rPr>
          <w:rFonts w:hint="eastAsia"/>
        </w:rPr>
        <w:t>（位于</w:t>
      </w:r>
      <w:r>
        <w:rPr>
          <w:rFonts w:hint="eastAsia"/>
        </w:rPr>
        <w:t>albacore-orm</w:t>
      </w:r>
      <w:r>
        <w:rPr>
          <w:rFonts w:hint="eastAsia"/>
        </w:rPr>
        <w:t>子项目</w:t>
      </w:r>
      <w:r>
        <w:t>中）</w:t>
      </w:r>
      <w:r>
        <w:rPr>
          <w:rFonts w:hint="eastAsia"/>
        </w:rPr>
        <w:t>。</w:t>
      </w:r>
    </w:p>
    <w:p w14:paraId="46AE0109" w14:textId="77777777" w:rsidR="004F36A5" w:rsidRDefault="004F36A5" w:rsidP="004F36A5">
      <w:r>
        <w:t>albacore</w:t>
      </w:r>
      <w:r>
        <w:rPr>
          <w:rFonts w:hint="eastAsia"/>
        </w:rPr>
        <w:t>框架中</w:t>
      </w:r>
      <w:r>
        <w:t>每个子项目均有一个子项目入口配置，以</w:t>
      </w:r>
      <w:r>
        <w:rPr>
          <w:rFonts w:hint="eastAsia"/>
        </w:rPr>
        <w:t>beans-&lt;</w:t>
      </w:r>
      <w:r>
        <w:rPr>
          <w:rFonts w:hint="eastAsia"/>
        </w:rPr>
        <w:t>子项目</w:t>
      </w:r>
      <w:r>
        <w:t>名称</w:t>
      </w:r>
      <w:r>
        <w:rPr>
          <w:rFonts w:hint="eastAsia"/>
        </w:rPr>
        <w:t>&gt;</w:t>
      </w:r>
      <w:r>
        <w:t>.xml</w:t>
      </w:r>
      <w:r>
        <w:rPr>
          <w:rFonts w:hint="eastAsia"/>
        </w:rPr>
        <w:t>命名</w:t>
      </w:r>
      <w:r>
        <w:t>，可供框架用户直接引用以获得子项目提供的通用功能。也可以</w:t>
      </w:r>
      <w:r>
        <w:rPr>
          <w:rFonts w:hint="eastAsia"/>
        </w:rPr>
        <w:t>独立</w:t>
      </w:r>
      <w:r>
        <w:t>引用各子项目模块配置文件或自行</w:t>
      </w:r>
      <w:r>
        <w:rPr>
          <w:rFonts w:hint="eastAsia"/>
        </w:rPr>
        <w:t>定义</w:t>
      </w:r>
      <w:r>
        <w:t>各子项目实现的业务单元。</w:t>
      </w:r>
    </w:p>
    <w:p w14:paraId="1C6A9F52" w14:textId="77777777" w:rsidR="009C560E" w:rsidRDefault="004F0969" w:rsidP="004F0969">
      <w:pPr>
        <w:pStyle w:val="2"/>
      </w:pPr>
      <w:r>
        <w:rPr>
          <w:rFonts w:hint="eastAsia"/>
        </w:rPr>
        <w:t>上下文定义</w:t>
      </w:r>
    </w:p>
    <w:p w14:paraId="416ED997" w14:textId="77777777" w:rsidR="009C560E" w:rsidRDefault="009C560E" w:rsidP="009C560E">
      <w:r>
        <w:rPr>
          <w:rFonts w:hint="eastAsia"/>
        </w:rPr>
        <w:t>所有</w:t>
      </w:r>
      <w:r>
        <w:t>业务单元在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t>作为</w:t>
      </w:r>
      <w:r>
        <w:rPr>
          <w:rFonts w:hint="eastAsia"/>
        </w:rPr>
        <w:t>bean</w:t>
      </w:r>
      <w:r>
        <w:rPr>
          <w:rFonts w:hint="eastAsia"/>
        </w:rPr>
        <w:t>定义</w:t>
      </w:r>
      <w:r>
        <w:t>时，均应继承对应的</w:t>
      </w:r>
      <w:r>
        <w:rPr>
          <w:rFonts w:hint="eastAsia"/>
        </w:rPr>
        <w:t>基类</w:t>
      </w:r>
      <w:r>
        <w:rPr>
          <w:rFonts w:hint="eastAsia"/>
        </w:rPr>
        <w:t>bean</w:t>
      </w:r>
      <w:r>
        <w:rPr>
          <w:rFonts w:hint="eastAsia"/>
        </w:rPr>
        <w:t>定义</w:t>
      </w:r>
      <w:r>
        <w:t>以获得统一定义的</w:t>
      </w:r>
      <w:r>
        <w:rPr>
          <w:rFonts w:hint="eastAsia"/>
        </w:rPr>
        <w:t>规范化</w:t>
      </w:r>
      <w:r>
        <w:t>功能：</w:t>
      </w:r>
    </w:p>
    <w:p w14:paraId="549E56A9" w14:textId="77777777" w:rsidR="009C560E" w:rsidRDefault="009C560E" w:rsidP="009C560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Fa</w:t>
      </w:r>
      <w:r>
        <w:t>cade</w:t>
      </w:r>
      <w:r>
        <w:rPr>
          <w:rFonts w:hint="eastAsia"/>
        </w:rPr>
        <w:t>单元</w:t>
      </w:r>
      <w:r>
        <w:rPr>
          <w:rFonts w:hint="eastAsia"/>
        </w:rPr>
        <w:t>bean</w:t>
      </w:r>
      <w:r>
        <w:rPr>
          <w:rFonts w:hint="eastAsia"/>
        </w:rPr>
        <w:t>应继承</w:t>
      </w:r>
      <w:r w:rsidR="00E742FD">
        <w:t>fac</w:t>
      </w:r>
      <w:r>
        <w:t>ade</w:t>
      </w:r>
      <w:r>
        <w:rPr>
          <w:rFonts w:hint="eastAsia"/>
        </w:rPr>
        <w:t xml:space="preserve"> </w:t>
      </w:r>
      <w:r>
        <w:t>bean</w:t>
      </w:r>
      <w:r>
        <w:rPr>
          <w:rFonts w:hint="eastAsia"/>
        </w:rPr>
        <w:t>，</w:t>
      </w:r>
      <w:r>
        <w:t>定义如下：</w:t>
      </w:r>
    </w:p>
    <w:p w14:paraId="596F854F" w14:textId="77777777" w:rsidR="009C560E" w:rsidRPr="009C560E" w:rsidRDefault="009C560E" w:rsidP="009C560E">
      <w:pPr>
        <w:pStyle w:val="a6"/>
        <w:autoSpaceDE w:val="0"/>
        <w:autoSpaceDN w:val="0"/>
        <w:ind w:left="420" w:firstLineChars="0" w:firstLine="0"/>
        <w:jc w:val="left"/>
        <w:rPr>
          <w:rFonts w:ascii="YaHei Consolas Hybrid" w:eastAsia="YaHei Consolas Hybrid" w:hAnsiTheme="minorHAnsi" w:cs="YaHei Consolas Hybrid"/>
          <w:kern w:val="0"/>
          <w:szCs w:val="24"/>
        </w:rPr>
      </w:pP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&lt;</w:t>
      </w:r>
      <w:r w:rsidRPr="009C560E">
        <w:rPr>
          <w:rFonts w:ascii="YaHei Consolas Hybrid" w:eastAsia="YaHei Consolas Hybrid" w:hAnsiTheme="minorHAnsi" w:cs="YaHei Consolas Hybrid"/>
          <w:color w:val="3F7F7F"/>
          <w:kern w:val="0"/>
          <w:szCs w:val="24"/>
        </w:rPr>
        <w:t>bean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abstract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"true"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id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"facade"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="00E742FD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...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/&gt;</w:t>
      </w:r>
    </w:p>
    <w:p w14:paraId="265A0177" w14:textId="77777777" w:rsidR="009C560E" w:rsidRDefault="00E742FD" w:rsidP="009C560E">
      <w:pPr>
        <w:pStyle w:val="a6"/>
        <w:numPr>
          <w:ilvl w:val="0"/>
          <w:numId w:val="9"/>
        </w:numPr>
        <w:ind w:firstLineChars="0"/>
      </w:pPr>
      <w:r>
        <w:t>Service</w:t>
      </w:r>
      <w:r w:rsidR="009C560E">
        <w:rPr>
          <w:rFonts w:hint="eastAsia"/>
        </w:rPr>
        <w:t>单元</w:t>
      </w:r>
      <w:r w:rsidR="009C560E">
        <w:rPr>
          <w:rFonts w:hint="eastAsia"/>
        </w:rPr>
        <w:t>bean</w:t>
      </w:r>
      <w:r w:rsidR="009C560E">
        <w:rPr>
          <w:rFonts w:hint="eastAsia"/>
        </w:rPr>
        <w:t>应继承</w:t>
      </w:r>
      <w:r w:rsidR="00167C79">
        <w:t>service</w:t>
      </w:r>
      <w:r w:rsidR="009C560E">
        <w:rPr>
          <w:rFonts w:hint="eastAsia"/>
        </w:rPr>
        <w:t xml:space="preserve"> </w:t>
      </w:r>
      <w:r w:rsidR="009C560E">
        <w:t>bean</w:t>
      </w:r>
      <w:r w:rsidR="009C560E">
        <w:rPr>
          <w:rFonts w:hint="eastAsia"/>
        </w:rPr>
        <w:t>，</w:t>
      </w:r>
      <w:r w:rsidR="009C560E">
        <w:t>定义如下：</w:t>
      </w:r>
    </w:p>
    <w:p w14:paraId="65F6FCEF" w14:textId="77777777" w:rsidR="009C560E" w:rsidRPr="009C560E" w:rsidRDefault="009C560E" w:rsidP="009C560E">
      <w:pPr>
        <w:pStyle w:val="a6"/>
        <w:autoSpaceDE w:val="0"/>
        <w:autoSpaceDN w:val="0"/>
        <w:ind w:left="420" w:firstLineChars="0" w:firstLine="0"/>
        <w:jc w:val="left"/>
        <w:rPr>
          <w:rFonts w:ascii="YaHei Consolas Hybrid" w:eastAsia="YaHei Consolas Hybrid" w:hAnsiTheme="minorHAnsi" w:cs="YaHei Consolas Hybrid"/>
          <w:kern w:val="0"/>
          <w:szCs w:val="24"/>
        </w:rPr>
      </w:pP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&lt;</w:t>
      </w:r>
      <w:r w:rsidRPr="009C560E">
        <w:rPr>
          <w:rFonts w:ascii="YaHei Consolas Hybrid" w:eastAsia="YaHei Consolas Hybrid" w:hAnsiTheme="minorHAnsi" w:cs="YaHei Consolas Hybrid"/>
          <w:color w:val="3F7F7F"/>
          <w:kern w:val="0"/>
          <w:szCs w:val="24"/>
        </w:rPr>
        <w:t>bean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abstract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"true"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id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service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="00E742FD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...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/&gt;</w:t>
      </w:r>
    </w:p>
    <w:p w14:paraId="4F523A56" w14:textId="77777777" w:rsidR="009C560E" w:rsidRDefault="00E742FD" w:rsidP="009C560E">
      <w:pPr>
        <w:pStyle w:val="a6"/>
        <w:numPr>
          <w:ilvl w:val="0"/>
          <w:numId w:val="9"/>
        </w:numPr>
        <w:ind w:firstLineChars="0"/>
      </w:pPr>
      <w:r>
        <w:t>DAO</w:t>
      </w:r>
      <w:r w:rsidR="009C560E">
        <w:rPr>
          <w:rFonts w:hint="eastAsia"/>
        </w:rPr>
        <w:t>单元</w:t>
      </w:r>
      <w:r w:rsidR="009C560E">
        <w:rPr>
          <w:rFonts w:hint="eastAsia"/>
        </w:rPr>
        <w:t>bean</w:t>
      </w:r>
      <w:r w:rsidR="009C560E">
        <w:rPr>
          <w:rFonts w:hint="eastAsia"/>
        </w:rPr>
        <w:t>应继承</w:t>
      </w:r>
      <w:r w:rsidR="00167C79">
        <w:t>dao</w:t>
      </w:r>
      <w:r w:rsidR="009C560E">
        <w:rPr>
          <w:rFonts w:hint="eastAsia"/>
        </w:rPr>
        <w:t xml:space="preserve"> </w:t>
      </w:r>
      <w:r w:rsidR="009C560E">
        <w:t>bean</w:t>
      </w:r>
      <w:r w:rsidR="009C560E">
        <w:rPr>
          <w:rFonts w:hint="eastAsia"/>
        </w:rPr>
        <w:t>，</w:t>
      </w:r>
      <w:r w:rsidR="009C560E">
        <w:t>定义如下：</w:t>
      </w:r>
    </w:p>
    <w:p w14:paraId="2094C318" w14:textId="77777777" w:rsidR="009C560E" w:rsidRPr="009C560E" w:rsidRDefault="009C560E" w:rsidP="009C560E">
      <w:pPr>
        <w:pStyle w:val="a6"/>
        <w:autoSpaceDE w:val="0"/>
        <w:autoSpaceDN w:val="0"/>
        <w:ind w:left="420" w:firstLineChars="0" w:firstLine="0"/>
        <w:jc w:val="left"/>
        <w:rPr>
          <w:rFonts w:ascii="YaHei Consolas Hybrid" w:eastAsia="YaHei Consolas Hybrid" w:hAnsiTheme="minorHAnsi" w:cs="YaHei Consolas Hybrid"/>
          <w:kern w:val="0"/>
          <w:szCs w:val="24"/>
        </w:rPr>
      </w:pP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&lt;</w:t>
      </w:r>
      <w:r w:rsidRPr="009C560E">
        <w:rPr>
          <w:rFonts w:ascii="YaHei Consolas Hybrid" w:eastAsia="YaHei Consolas Hybrid" w:hAnsiTheme="minorHAnsi" w:cs="YaHei Consolas Hybrid"/>
          <w:color w:val="3F7F7F"/>
          <w:kern w:val="0"/>
          <w:szCs w:val="24"/>
        </w:rPr>
        <w:t>bean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abstract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"true"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id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dao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="00E742FD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...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/&gt;</w:t>
      </w:r>
    </w:p>
    <w:p w14:paraId="060D3EFF" w14:textId="77777777" w:rsidR="009C560E" w:rsidRDefault="00E742FD" w:rsidP="009C560E">
      <w:pPr>
        <w:pStyle w:val="a6"/>
        <w:numPr>
          <w:ilvl w:val="0"/>
          <w:numId w:val="9"/>
        </w:numPr>
        <w:ind w:firstLineChars="0"/>
      </w:pPr>
      <w:r>
        <w:t>Helper</w:t>
      </w:r>
      <w:r w:rsidR="009C560E">
        <w:rPr>
          <w:rFonts w:hint="eastAsia"/>
        </w:rPr>
        <w:t>单元</w:t>
      </w:r>
      <w:r w:rsidR="009C560E">
        <w:rPr>
          <w:rFonts w:hint="eastAsia"/>
        </w:rPr>
        <w:t>bean</w:t>
      </w:r>
      <w:r w:rsidR="009C560E">
        <w:rPr>
          <w:rFonts w:hint="eastAsia"/>
        </w:rPr>
        <w:t>应继承</w:t>
      </w:r>
      <w:r w:rsidR="00167C79">
        <w:t>helper</w:t>
      </w:r>
      <w:r w:rsidR="009C560E">
        <w:rPr>
          <w:rFonts w:hint="eastAsia"/>
        </w:rPr>
        <w:t xml:space="preserve"> </w:t>
      </w:r>
      <w:r w:rsidR="009C560E">
        <w:t>bean</w:t>
      </w:r>
      <w:r w:rsidR="009C560E">
        <w:rPr>
          <w:rFonts w:hint="eastAsia"/>
        </w:rPr>
        <w:t>，</w:t>
      </w:r>
      <w:r w:rsidR="009C560E">
        <w:t>定义如下：</w:t>
      </w:r>
    </w:p>
    <w:p w14:paraId="453676DB" w14:textId="77777777" w:rsidR="009C560E" w:rsidRPr="009C560E" w:rsidRDefault="009C560E" w:rsidP="009C560E">
      <w:pPr>
        <w:pStyle w:val="a6"/>
        <w:autoSpaceDE w:val="0"/>
        <w:autoSpaceDN w:val="0"/>
        <w:ind w:left="420" w:firstLineChars="0" w:firstLine="0"/>
        <w:jc w:val="left"/>
        <w:rPr>
          <w:rFonts w:ascii="YaHei Consolas Hybrid" w:eastAsia="YaHei Consolas Hybrid" w:hAnsiTheme="minorHAnsi" w:cs="YaHei Consolas Hybrid"/>
          <w:kern w:val="0"/>
          <w:szCs w:val="24"/>
        </w:rPr>
      </w:pP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&lt;</w:t>
      </w:r>
      <w:r w:rsidRPr="009C560E">
        <w:rPr>
          <w:rFonts w:ascii="YaHei Consolas Hybrid" w:eastAsia="YaHei Consolas Hybrid" w:hAnsiTheme="minorHAnsi" w:cs="YaHei Consolas Hybrid"/>
          <w:color w:val="3F7F7F"/>
          <w:kern w:val="0"/>
          <w:szCs w:val="24"/>
        </w:rPr>
        <w:t>bean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abstract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"true"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id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helper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="00E742FD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...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/&gt;</w:t>
      </w:r>
    </w:p>
    <w:p w14:paraId="557A8E91" w14:textId="77777777" w:rsidR="009C560E" w:rsidRPr="009C560E" w:rsidRDefault="00E742FD" w:rsidP="00E742FD">
      <w:r>
        <w:rPr>
          <w:rFonts w:hint="eastAsia"/>
        </w:rPr>
        <w:t>以上</w:t>
      </w:r>
      <w:r>
        <w:t>基类</w:t>
      </w:r>
      <w:r>
        <w:rPr>
          <w:rFonts w:hint="eastAsia"/>
        </w:rPr>
        <w:t>bean</w:t>
      </w:r>
      <w:r>
        <w:rPr>
          <w:rFonts w:hint="eastAsia"/>
        </w:rPr>
        <w:t>除</w:t>
      </w:r>
      <w:r>
        <w:rPr>
          <w:rFonts w:hint="eastAsia"/>
        </w:rPr>
        <w:t>dao</w:t>
      </w:r>
      <w:r>
        <w:rPr>
          <w:rFonts w:hint="eastAsia"/>
        </w:rPr>
        <w:t>由</w:t>
      </w:r>
      <w:r>
        <w:rPr>
          <w:rFonts w:hint="eastAsia"/>
        </w:rPr>
        <w:t>albacore-orm</w:t>
      </w:r>
      <w:r>
        <w:rPr>
          <w:rFonts w:hint="eastAsia"/>
        </w:rPr>
        <w:t>组件</w:t>
      </w:r>
      <w:r>
        <w:t>定义外，</w:t>
      </w:r>
      <w:r>
        <w:rPr>
          <w:rFonts w:hint="eastAsia"/>
        </w:rPr>
        <w:t>其他</w:t>
      </w:r>
      <w:r w:rsidR="0011515B">
        <w:t>均</w:t>
      </w:r>
      <w:r w:rsidR="0011515B">
        <w:rPr>
          <w:rFonts w:hint="eastAsia"/>
        </w:rPr>
        <w:t>由</w:t>
      </w:r>
      <w:r>
        <w:rPr>
          <w:rFonts w:hint="eastAsia"/>
        </w:rPr>
        <w:t>albacore-frame</w:t>
      </w:r>
      <w:r>
        <w:rPr>
          <w:rFonts w:hint="eastAsia"/>
        </w:rPr>
        <w:t>组件</w:t>
      </w:r>
      <w:r>
        <w:t>定义。</w:t>
      </w:r>
    </w:p>
    <w:p w14:paraId="59BC36CD" w14:textId="77777777" w:rsidR="0049171B" w:rsidRDefault="0049171B" w:rsidP="0049171B">
      <w:pPr>
        <w:pStyle w:val="1"/>
      </w:pPr>
      <w:bookmarkStart w:id="10" w:name="_Toc398908375"/>
      <w:r>
        <w:rPr>
          <w:rFonts w:hint="eastAsia"/>
        </w:rPr>
        <w:lastRenderedPageBreak/>
        <w:t>数据持久化</w:t>
      </w:r>
      <w:r w:rsidR="00720686">
        <w:rPr>
          <w:rFonts w:hint="eastAsia"/>
        </w:rPr>
        <w:t>框架</w:t>
      </w:r>
      <w:bookmarkEnd w:id="10"/>
    </w:p>
    <w:p w14:paraId="248F466B" w14:textId="77777777" w:rsidR="00C11D23" w:rsidRDefault="00C11D23" w:rsidP="00C11D23">
      <w:pPr>
        <w:pStyle w:val="2"/>
      </w:pPr>
      <w:bookmarkStart w:id="11" w:name="_Toc398908376"/>
      <w:r>
        <w:rPr>
          <w:rFonts w:hint="eastAsia"/>
        </w:rPr>
        <w:t>关系</w:t>
      </w:r>
      <w:r>
        <w:t>数据持久化支持</w:t>
      </w:r>
      <w:bookmarkEnd w:id="11"/>
    </w:p>
    <w:p w14:paraId="278D3896" w14:textId="77777777" w:rsidR="00022F14" w:rsidRDefault="00517736" w:rsidP="00517736">
      <w:r>
        <w:t>数据在</w:t>
      </w:r>
      <w:r>
        <w:rPr>
          <w:rFonts w:hint="eastAsia"/>
        </w:rPr>
        <w:t>关系数据库中的</w:t>
      </w:r>
      <w:r>
        <w:t>设计、建模、持久化、事务管理</w:t>
      </w:r>
      <w:r>
        <w:rPr>
          <w:rFonts w:hint="eastAsia"/>
        </w:rPr>
        <w:t>等</w:t>
      </w:r>
      <w:r>
        <w:t>功能，由</w:t>
      </w:r>
      <w:r>
        <w:rPr>
          <w:rFonts w:hint="eastAsia"/>
        </w:rPr>
        <w:t>albacore-orm</w:t>
      </w:r>
      <w:r>
        <w:rPr>
          <w:rFonts w:hint="eastAsia"/>
        </w:rPr>
        <w:t>项目</w:t>
      </w:r>
      <w:r>
        <w:t>提供</w:t>
      </w:r>
      <w:r w:rsidR="00022F14">
        <w:rPr>
          <w:rFonts w:hint="eastAsia"/>
        </w:rPr>
        <w:t>。</w:t>
      </w:r>
    </w:p>
    <w:p w14:paraId="6FC0916E" w14:textId="59983D24" w:rsidR="00E12922" w:rsidRDefault="00E12922" w:rsidP="00517736">
      <w:r>
        <w:rPr>
          <w:rFonts w:hint="eastAsia"/>
        </w:rPr>
        <w:t>albacore</w:t>
      </w:r>
      <w:r>
        <w:rPr>
          <w:rFonts w:hint="eastAsia"/>
        </w:rPr>
        <w:t>框架使用</w:t>
      </w:r>
      <w:r>
        <w:rPr>
          <w:rFonts w:hint="eastAsia"/>
        </w:rPr>
        <w:t>jndi</w:t>
      </w:r>
      <w:r>
        <w:rPr>
          <w:rFonts w:hint="eastAsia"/>
        </w:rPr>
        <w:t>机制</w:t>
      </w:r>
      <w:r>
        <w:t>提供数据源访问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mybatis</w:t>
      </w:r>
      <w:r>
        <w:rPr>
          <w:rFonts w:hint="eastAsia"/>
        </w:rPr>
        <w:t>提供</w:t>
      </w:r>
      <w:r>
        <w:t>数据映射和操作</w:t>
      </w:r>
      <w:r>
        <w:rPr>
          <w:rFonts w:hint="eastAsia"/>
        </w:rPr>
        <w:t>映射</w:t>
      </w:r>
      <w:r>
        <w:t>，使用</w:t>
      </w:r>
      <w:r>
        <w:rPr>
          <w:rFonts w:hint="eastAsia"/>
        </w:rPr>
        <w:t>dao</w:t>
      </w:r>
      <w:r>
        <w:rPr>
          <w:rFonts w:hint="eastAsia"/>
        </w:rPr>
        <w:t>业务</w:t>
      </w:r>
      <w:r>
        <w:t>单元层次提供数据</w:t>
      </w:r>
      <w:r>
        <w:rPr>
          <w:rFonts w:hint="eastAsia"/>
        </w:rPr>
        <w:t>操作</w:t>
      </w:r>
      <w:r>
        <w:t>实现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spring</w:t>
      </w:r>
      <w:r>
        <w:rPr>
          <w:rFonts w:hint="eastAsia"/>
        </w:rPr>
        <w:t>提供</w:t>
      </w:r>
      <w:r>
        <w:t>的基于声明式事务控制机制提供事务控制。</w:t>
      </w:r>
    </w:p>
    <w:p w14:paraId="499818FA" w14:textId="77777777" w:rsidR="00517736" w:rsidRDefault="00022F14" w:rsidP="00517736">
      <w:r>
        <w:rPr>
          <w:rFonts w:hint="eastAsia"/>
        </w:rPr>
        <w:t>关系</w:t>
      </w:r>
      <w:r>
        <w:t>数据持久化支持</w:t>
      </w:r>
      <w:r w:rsidR="00517736">
        <w:rPr>
          <w:rFonts w:hint="eastAsia"/>
        </w:rPr>
        <w:t>主要</w:t>
      </w:r>
      <w:r w:rsidR="00517736">
        <w:t>包括以下几个方面</w:t>
      </w:r>
      <w:r w:rsidR="00517736">
        <w:rPr>
          <w:rFonts w:hint="eastAsia"/>
        </w:rPr>
        <w:t>：</w:t>
      </w:r>
    </w:p>
    <w:p w14:paraId="6B031DF0" w14:textId="77777777" w:rsidR="00517736" w:rsidRDefault="00517736" w:rsidP="00517736">
      <w:pPr>
        <w:pStyle w:val="3"/>
      </w:pPr>
      <w:bookmarkStart w:id="12" w:name="_Toc398908379"/>
      <w:r>
        <w:rPr>
          <w:rFonts w:hint="eastAsia"/>
        </w:rPr>
        <w:t>数据模型</w:t>
      </w:r>
      <w:r>
        <w:t>映射</w:t>
      </w:r>
      <w:bookmarkEnd w:id="12"/>
    </w:p>
    <w:p w14:paraId="71A06856" w14:textId="77777777" w:rsidR="00A47940" w:rsidRDefault="00A47940" w:rsidP="00A47940">
      <w:r>
        <w:rPr>
          <w:rFonts w:hint="eastAsia"/>
        </w:rPr>
        <w:t>经</w:t>
      </w:r>
      <w:r>
        <w:t>业务</w:t>
      </w:r>
      <w:r>
        <w:rPr>
          <w:rFonts w:hint="eastAsia"/>
        </w:rPr>
        <w:t>数据</w:t>
      </w:r>
      <w:r>
        <w:t>建模设计后产生的业务数据模型，除</w:t>
      </w:r>
      <w:r>
        <w:rPr>
          <w:rFonts w:hint="eastAsia"/>
        </w:rPr>
        <w:t>被映射</w:t>
      </w:r>
      <w:r>
        <w:t>为关系数据库表结构以外，还应该被映射为</w:t>
      </w:r>
      <w:r>
        <w:rPr>
          <w:rFonts w:hint="eastAsia"/>
        </w:rPr>
        <w:t>以</w:t>
      </w:r>
      <w:r>
        <w:rPr>
          <w:rFonts w:hint="eastAsia"/>
        </w:rPr>
        <w:t xml:space="preserve">Java </w:t>
      </w:r>
      <w:r>
        <w:t>POJO</w:t>
      </w:r>
      <w:r>
        <w:t>对象</w:t>
      </w:r>
      <w:r>
        <w:rPr>
          <w:rFonts w:hint="eastAsia"/>
        </w:rPr>
        <w:t>为</w:t>
      </w:r>
      <w:r>
        <w:t>形式实现的数据</w:t>
      </w:r>
      <w:r>
        <w:rPr>
          <w:rFonts w:hint="eastAsia"/>
        </w:rPr>
        <w:t>实体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t>）。</w:t>
      </w:r>
    </w:p>
    <w:p w14:paraId="31CF97AA" w14:textId="77777777" w:rsidR="00A47940" w:rsidRDefault="00011411" w:rsidP="00A47940">
      <w:r>
        <w:rPr>
          <w:noProof/>
        </w:rPr>
        <w:drawing>
          <wp:anchor distT="0" distB="0" distL="114300" distR="114300" simplePos="0" relativeHeight="251659264" behindDoc="1" locked="0" layoutInCell="1" allowOverlap="1" wp14:anchorId="5FEFB350" wp14:editId="09BEFD86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3270885" cy="1057275"/>
            <wp:effectExtent l="0" t="0" r="5715" b="9525"/>
            <wp:wrapTight wrapText="bothSides">
              <wp:wrapPolygon edited="0">
                <wp:start x="0" y="0"/>
                <wp:lineTo x="0" y="21405"/>
                <wp:lineTo x="21512" y="21405"/>
                <wp:lineTo x="2151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40">
        <w:rPr>
          <w:rFonts w:hint="eastAsia"/>
        </w:rPr>
        <w:t>每个业务</w:t>
      </w:r>
      <w:r w:rsidR="00A47940">
        <w:t>逻辑需要访问的关系数据库表结构</w:t>
      </w:r>
      <w:r w:rsidR="00A47940">
        <w:rPr>
          <w:rFonts w:hint="eastAsia"/>
        </w:rPr>
        <w:t>（包括</w:t>
      </w:r>
      <w:r w:rsidR="00A47940">
        <w:t>视图、存储过程返回结果集等其他</w:t>
      </w:r>
      <w:r w:rsidR="00A47940">
        <w:rPr>
          <w:rFonts w:hint="eastAsia"/>
        </w:rPr>
        <w:t>关系化</w:t>
      </w:r>
      <w:r w:rsidR="00A47940">
        <w:t>数据结构），</w:t>
      </w:r>
      <w:r w:rsidR="00A47940">
        <w:rPr>
          <w:rFonts w:hint="eastAsia"/>
        </w:rPr>
        <w:t>均应</w:t>
      </w:r>
      <w:r w:rsidR="00A47940">
        <w:t>定义</w:t>
      </w:r>
      <w:r w:rsidR="00A47940">
        <w:rPr>
          <w:rFonts w:hint="eastAsia"/>
        </w:rPr>
        <w:t>相应</w:t>
      </w:r>
      <w:r w:rsidR="00A47940">
        <w:t>的数据</w:t>
      </w:r>
      <w:r w:rsidR="00A47940">
        <w:rPr>
          <w:rFonts w:hint="eastAsia"/>
        </w:rPr>
        <w:t>实体</w:t>
      </w:r>
      <w:r w:rsidR="00A47940">
        <w:t>对象。</w:t>
      </w:r>
    </w:p>
    <w:p w14:paraId="03FA284F" w14:textId="77777777" w:rsidR="00A47940" w:rsidRDefault="00A47940" w:rsidP="00A47940">
      <w:r>
        <w:rPr>
          <w:rFonts w:hint="eastAsia"/>
        </w:rPr>
        <w:t>数据</w:t>
      </w:r>
      <w:r>
        <w:t>实体对象应继承</w:t>
      </w:r>
      <w:r w:rsidRPr="00A47940">
        <w:t>AbstractEntity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或</w:t>
      </w:r>
      <w:r>
        <w:t>根据</w:t>
      </w:r>
      <w:r w:rsidR="00011411">
        <w:rPr>
          <w:rFonts w:hint="eastAsia"/>
        </w:rPr>
        <w:t>业务</w:t>
      </w:r>
      <w:r w:rsidR="00011411">
        <w:t>需求继承其某个子类</w:t>
      </w:r>
      <w:r>
        <w:t>）</w:t>
      </w:r>
      <w:r w:rsidR="00011411">
        <w:rPr>
          <w:rFonts w:hint="eastAsia"/>
        </w:rPr>
        <w:t>。当前</w:t>
      </w:r>
      <w:r w:rsidR="00011411">
        <w:t>实体类继承树如</w:t>
      </w:r>
      <w:r w:rsidR="00011411">
        <w:rPr>
          <w:rFonts w:hint="eastAsia"/>
        </w:rPr>
        <w:t>右</w:t>
      </w:r>
      <w:r w:rsidR="00011411">
        <w:t>图：</w:t>
      </w:r>
    </w:p>
    <w:p w14:paraId="2EE9001E" w14:textId="77777777" w:rsidR="00D050A2" w:rsidRDefault="00011411" w:rsidP="00A47940">
      <w:r>
        <w:rPr>
          <w:rFonts w:hint="eastAsia"/>
        </w:rPr>
        <w:t>数据</w:t>
      </w:r>
      <w:r>
        <w:t>实体对象应根据关系数据库</w:t>
      </w:r>
      <w:r>
        <w:rPr>
          <w:rFonts w:hint="eastAsia"/>
        </w:rPr>
        <w:t>表或</w:t>
      </w:r>
      <w:r>
        <w:t>视图</w:t>
      </w:r>
      <w:r>
        <w:rPr>
          <w:rFonts w:hint="eastAsia"/>
        </w:rPr>
        <w:t>名</w:t>
      </w:r>
      <w:r>
        <w:t>命名，</w:t>
      </w:r>
      <w:r>
        <w:rPr>
          <w:rFonts w:hint="eastAsia"/>
        </w:rPr>
        <w:t>或</w:t>
      </w:r>
      <w:r>
        <w:t>根据数据业务命名，不带后缀。</w:t>
      </w:r>
    </w:p>
    <w:p w14:paraId="3BB65930" w14:textId="77777777" w:rsidR="00D050A2" w:rsidRDefault="00D050A2" w:rsidP="00D050A2">
      <w:r>
        <w:rPr>
          <w:rFonts w:hint="eastAsia"/>
        </w:rPr>
        <w:t>数据</w:t>
      </w:r>
      <w:r>
        <w:t>实体对象应被定义在业务子系统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mapper</w:t>
      </w:r>
      <w:r>
        <w:t>子包中</w:t>
      </w:r>
      <w:r>
        <w:rPr>
          <w:rFonts w:hint="eastAsia"/>
        </w:rPr>
        <w:t>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>
        <w:rPr>
          <w:highlight w:val="cyan"/>
        </w:rPr>
        <w:t>.mapper</w:t>
      </w:r>
      <w:r w:rsidR="00A5262D">
        <w:rPr>
          <w:rFonts w:hint="eastAsia"/>
        </w:rPr>
        <w:t>。</w:t>
      </w:r>
    </w:p>
    <w:p w14:paraId="5D885B8E" w14:textId="77777777" w:rsidR="00022F14" w:rsidRDefault="00022F14" w:rsidP="00022F14">
      <w:pPr>
        <w:pStyle w:val="3"/>
      </w:pPr>
      <w:r>
        <w:rPr>
          <w:rFonts w:hint="eastAsia"/>
        </w:rPr>
        <w:t>数据</w:t>
      </w:r>
      <w:r>
        <w:t>操作单元</w:t>
      </w:r>
    </w:p>
    <w:p w14:paraId="532D3D9D" w14:textId="77777777" w:rsidR="0050778C" w:rsidRPr="0050778C" w:rsidRDefault="0050778C" w:rsidP="0050778C">
      <w:r>
        <w:rPr>
          <w:rFonts w:hint="eastAsia"/>
        </w:rPr>
        <w:t>数据操作单元定义了数据操作的具体业务逻辑和事务控制，详见“业务层次架构”中“数据</w:t>
      </w:r>
      <w:r>
        <w:t>操作层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t>）</w:t>
      </w:r>
      <w:r>
        <w:rPr>
          <w:rFonts w:hint="eastAsia"/>
        </w:rPr>
        <w:t>”部分定义</w:t>
      </w:r>
      <w:r w:rsidR="007430AB">
        <w:rPr>
          <w:rFonts w:hint="eastAsia"/>
        </w:rPr>
        <w:t>。</w:t>
      </w:r>
    </w:p>
    <w:p w14:paraId="688685BA" w14:textId="0BC51CD8" w:rsidR="002F7600" w:rsidRPr="002F7600" w:rsidRDefault="0050778C" w:rsidP="002F7600">
      <w:pPr>
        <w:pStyle w:val="3"/>
      </w:pPr>
      <w:bookmarkStart w:id="13" w:name="_Toc398908380"/>
      <w:r>
        <w:rPr>
          <w:rFonts w:hint="eastAsia"/>
        </w:rPr>
        <w:t>数据</w:t>
      </w:r>
      <w:r>
        <w:t>操作</w:t>
      </w:r>
      <w:r>
        <w:rPr>
          <w:rFonts w:hint="eastAsia"/>
        </w:rPr>
        <w:t>映射</w:t>
      </w:r>
      <w:bookmarkEnd w:id="13"/>
    </w:p>
    <w:p w14:paraId="579C2D3E" w14:textId="2016A156" w:rsidR="002F7600" w:rsidRPr="002F7600" w:rsidRDefault="0050778C" w:rsidP="0050778C">
      <w:r>
        <w:rPr>
          <w:rFonts w:hint="eastAsia"/>
        </w:rPr>
        <w:t>albacore</w:t>
      </w:r>
      <w:r>
        <w:rPr>
          <w:rFonts w:hint="eastAsia"/>
        </w:rPr>
        <w:t>内置</w:t>
      </w:r>
      <w:r>
        <w:rPr>
          <w:rFonts w:hint="eastAsia"/>
        </w:rPr>
        <w:t>mybatis</w:t>
      </w:r>
      <w:r>
        <w:rPr>
          <w:rFonts w:hint="eastAsia"/>
        </w:rPr>
        <w:t>实现数据操作业务逻辑与数据操纵</w:t>
      </w:r>
      <w:r>
        <w:rPr>
          <w:rFonts w:hint="eastAsia"/>
        </w:rPr>
        <w:t>SQL</w:t>
      </w:r>
      <w:r>
        <w:rPr>
          <w:rFonts w:hint="eastAsia"/>
        </w:rPr>
        <w:t>语句的映射，在</w:t>
      </w:r>
      <w:r>
        <w:t>mybatis</w:t>
      </w:r>
      <w:r>
        <w:rPr>
          <w:rFonts w:hint="eastAsia"/>
        </w:rPr>
        <w:t>映射文件（</w:t>
      </w:r>
      <w:r>
        <w:rPr>
          <w:rFonts w:hint="eastAsia"/>
        </w:rPr>
        <w:t>Mapper XML</w:t>
      </w:r>
      <w:r>
        <w:rPr>
          <w:rFonts w:hint="eastAsia"/>
        </w:rPr>
        <w:t>）中以</w:t>
      </w:r>
      <w:r>
        <w:rPr>
          <w:rFonts w:hint="eastAsia"/>
        </w:rPr>
        <w:t>SQL ID</w:t>
      </w:r>
      <w:r>
        <w:rPr>
          <w:rFonts w:hint="eastAsia"/>
        </w:rPr>
        <w:t>标识多条</w:t>
      </w:r>
      <w:r>
        <w:rPr>
          <w:rFonts w:hint="eastAsia"/>
        </w:rPr>
        <w:t>SQL</w:t>
      </w:r>
      <w:r>
        <w:rPr>
          <w:rFonts w:hint="eastAsia"/>
        </w:rPr>
        <w:t>语句。</w:t>
      </w:r>
      <w:r w:rsidR="002F7600">
        <w:rPr>
          <w:rFonts w:hint="eastAsia"/>
        </w:rPr>
        <w:t>所有映射文件均被</w:t>
      </w:r>
      <w:r w:rsidR="002F7600">
        <w:rPr>
          <w:rFonts w:hint="eastAsia"/>
        </w:rPr>
        <w:t>mybatis</w:t>
      </w:r>
      <w:r w:rsidR="002F7600">
        <w:rPr>
          <w:rFonts w:hint="eastAsia"/>
        </w:rPr>
        <w:t>入口配置文件（</w:t>
      </w:r>
      <w:r w:rsidR="002F7600">
        <w:rPr>
          <w:rFonts w:hint="eastAsia"/>
        </w:rPr>
        <w:t>mybatis-config.xml</w:t>
      </w:r>
      <w:r w:rsidR="002F7600">
        <w:rPr>
          <w:rFonts w:hint="eastAsia"/>
        </w:rPr>
        <w:t>）包含</w:t>
      </w:r>
      <w:r w:rsidR="0075758F">
        <w:rPr>
          <w:rFonts w:hint="eastAsia"/>
        </w:rPr>
        <w:t>（</w:t>
      </w:r>
      <w:r w:rsidR="0075758F">
        <w:rPr>
          <w:rFonts w:hint="eastAsia"/>
        </w:rPr>
        <w:t>import</w:t>
      </w:r>
      <w:r w:rsidR="0075758F">
        <w:rPr>
          <w:rFonts w:hint="eastAsia"/>
        </w:rPr>
        <w:t>）</w:t>
      </w:r>
      <w:r w:rsidR="002F7600">
        <w:rPr>
          <w:rFonts w:hint="eastAsia"/>
        </w:rPr>
        <w:t>。每个业务子系统的</w:t>
      </w:r>
      <w:r w:rsidR="002F7600">
        <w:rPr>
          <w:rFonts w:hint="eastAsia"/>
        </w:rPr>
        <w:t>mybatis</w:t>
      </w:r>
      <w:r w:rsidR="002F7600">
        <w:rPr>
          <w:rFonts w:hint="eastAsia"/>
        </w:rPr>
        <w:t>入口配置文件应被定义在</w:t>
      </w:r>
      <w:r w:rsidR="002F7600">
        <w:t>业务子系统</w:t>
      </w:r>
      <w:r w:rsidR="002F7600">
        <w:rPr>
          <w:rFonts w:hint="eastAsia"/>
        </w:rPr>
        <w:t>名字空间</w:t>
      </w:r>
      <w:r w:rsidR="002F7600">
        <w:t>对应的包（</w:t>
      </w:r>
      <w:r w:rsidR="002F7600">
        <w:rPr>
          <w:rFonts w:hint="eastAsia"/>
        </w:rPr>
        <w:t>package</w:t>
      </w:r>
      <w:r w:rsidR="002F7600">
        <w:t>）</w:t>
      </w:r>
      <w:r w:rsidR="002F7600">
        <w:rPr>
          <w:rFonts w:hint="eastAsia"/>
        </w:rPr>
        <w:t>根下，</w:t>
      </w:r>
      <w:r w:rsidR="002F7600">
        <w:t>例如：</w:t>
      </w:r>
      <w:r w:rsidR="002F7600" w:rsidRPr="002D7E54">
        <w:rPr>
          <w:rFonts w:hint="eastAsia"/>
          <w:highlight w:val="cyan"/>
        </w:rPr>
        <w:t>&lt;</w:t>
      </w:r>
      <w:r w:rsidR="002F7600" w:rsidRPr="002D7E54">
        <w:rPr>
          <w:rFonts w:hint="eastAsia"/>
          <w:highlight w:val="cyan"/>
        </w:rPr>
        <w:t>组</w:t>
      </w:r>
      <w:r w:rsidR="002F7600" w:rsidRPr="002D7E54">
        <w:rPr>
          <w:rFonts w:hint="eastAsia"/>
          <w:highlight w:val="cyan"/>
        </w:rPr>
        <w:lastRenderedPageBreak/>
        <w:t>织</w:t>
      </w:r>
      <w:r w:rsidR="002F7600">
        <w:rPr>
          <w:rFonts w:hint="eastAsia"/>
          <w:highlight w:val="cyan"/>
        </w:rPr>
        <w:t>&gt;/</w:t>
      </w:r>
      <w:r w:rsidR="002F7600" w:rsidRPr="002D7E54">
        <w:rPr>
          <w:rFonts w:hint="eastAsia"/>
          <w:highlight w:val="cyan"/>
        </w:rPr>
        <w:t>&lt;</w:t>
      </w:r>
      <w:r w:rsidR="002F7600" w:rsidRPr="002D7E54">
        <w:rPr>
          <w:rFonts w:hint="eastAsia"/>
          <w:highlight w:val="cyan"/>
        </w:rPr>
        <w:t>产品</w:t>
      </w:r>
      <w:r w:rsidR="002F7600">
        <w:rPr>
          <w:highlight w:val="cyan"/>
        </w:rPr>
        <w:t>&gt;</w:t>
      </w:r>
      <w:r w:rsidR="002F7600">
        <w:rPr>
          <w:rFonts w:hint="eastAsia"/>
          <w:highlight w:val="cyan"/>
        </w:rPr>
        <w:t>/</w:t>
      </w:r>
      <w:r w:rsidR="002F7600" w:rsidRPr="002D7E54">
        <w:rPr>
          <w:highlight w:val="cyan"/>
        </w:rPr>
        <w:t>&lt;</w:t>
      </w:r>
      <w:r w:rsidR="002F7600" w:rsidRPr="002D7E54">
        <w:rPr>
          <w:rFonts w:hint="eastAsia"/>
          <w:highlight w:val="cyan"/>
        </w:rPr>
        <w:t>组件</w:t>
      </w:r>
      <w:r w:rsidR="002F7600" w:rsidRPr="002D7E54">
        <w:rPr>
          <w:highlight w:val="cyan"/>
        </w:rPr>
        <w:t>&gt;</w:t>
      </w:r>
      <w:r w:rsidR="002F7600">
        <w:rPr>
          <w:rFonts w:hint="eastAsia"/>
          <w:highlight w:val="cyan"/>
        </w:rPr>
        <w:t>/mybatis-config.xml</w:t>
      </w:r>
      <w:r w:rsidR="002F7600">
        <w:rPr>
          <w:rFonts w:hint="eastAsia"/>
        </w:rPr>
        <w:t>。</w:t>
      </w:r>
    </w:p>
    <w:p w14:paraId="23F05001" w14:textId="1AB1DE7B" w:rsidR="002F7600" w:rsidRDefault="002F7600" w:rsidP="002F7600">
      <w:pPr>
        <w:pStyle w:val="4"/>
      </w:pPr>
      <w:r>
        <w:rPr>
          <w:rFonts w:hint="eastAsia"/>
        </w:rPr>
        <w:t>名字空间</w:t>
      </w:r>
      <w:r w:rsidR="004D55F0">
        <w:rPr>
          <w:rFonts w:hint="eastAsia"/>
        </w:rPr>
        <w:t>定义</w:t>
      </w:r>
    </w:p>
    <w:p w14:paraId="13CBD837" w14:textId="1D8092A5" w:rsidR="0050778C" w:rsidRDefault="002F7600" w:rsidP="0050778C">
      <w:r>
        <w:rPr>
          <w:rFonts w:hint="eastAsia"/>
        </w:rPr>
        <w:t>映射文件中定义的多条</w:t>
      </w:r>
      <w:r>
        <w:rPr>
          <w:rFonts w:hint="eastAsia"/>
        </w:rPr>
        <w:t>SQL</w:t>
      </w:r>
      <w:r>
        <w:rPr>
          <w:rFonts w:hint="eastAsia"/>
        </w:rPr>
        <w:t>语句通过名字空间（</w:t>
      </w:r>
      <w:r>
        <w:rPr>
          <w:rFonts w:hint="eastAsia"/>
        </w:rPr>
        <w:t>namespace</w:t>
      </w:r>
      <w:r>
        <w:rPr>
          <w:rFonts w:hint="eastAsia"/>
        </w:rPr>
        <w:t>）组织，每个映射文件属于一个名字空间，多个映射文件可以属于同一个名字空间。</w:t>
      </w:r>
    </w:p>
    <w:p w14:paraId="0E32796B" w14:textId="6156488E" w:rsidR="0050778C" w:rsidRDefault="0050778C" w:rsidP="002F7600">
      <w:r>
        <w:rPr>
          <w:rFonts w:hint="eastAsia"/>
        </w:rPr>
        <w:t>原则上，</w:t>
      </w:r>
      <w:r w:rsidR="00DF7845">
        <w:rPr>
          <w:rFonts w:hint="eastAsia"/>
        </w:rPr>
        <w:t>数据操作单元</w:t>
      </w:r>
      <w:r w:rsidR="002F7600">
        <w:rPr>
          <w:rFonts w:hint="eastAsia"/>
        </w:rPr>
        <w:t>（</w:t>
      </w:r>
      <w:r w:rsidR="002F7600">
        <w:rPr>
          <w:rFonts w:hint="eastAsia"/>
        </w:rPr>
        <w:t>DAO</w:t>
      </w:r>
      <w:r w:rsidR="002F7600">
        <w:rPr>
          <w:rFonts w:hint="eastAsia"/>
        </w:rPr>
        <w:t>）</w:t>
      </w:r>
      <w:r>
        <w:rPr>
          <w:rFonts w:hint="eastAsia"/>
        </w:rPr>
        <w:t>类</w:t>
      </w:r>
      <w:r w:rsidR="002F7600">
        <w:rPr>
          <w:rFonts w:hint="eastAsia"/>
        </w:rPr>
        <w:t>定义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映射文件名字空间（</w:t>
      </w:r>
      <w:r>
        <w:rPr>
          <w:rFonts w:hint="eastAsia"/>
        </w:rPr>
        <w:t>namespace</w:t>
      </w:r>
      <w:r>
        <w:rPr>
          <w:rFonts w:hint="eastAsia"/>
        </w:rPr>
        <w:t>）</w:t>
      </w:r>
      <w:r w:rsidR="002F7600">
        <w:rPr>
          <w:rFonts w:hint="eastAsia"/>
        </w:rPr>
        <w:t>定义</w:t>
      </w:r>
      <w:r>
        <w:rPr>
          <w:rFonts w:hint="eastAsia"/>
        </w:rPr>
        <w:t>一一对应，每个映射文件名字空间中定义</w:t>
      </w:r>
      <w:r w:rsidR="002F7600">
        <w:rPr>
          <w:rFonts w:hint="eastAsia"/>
        </w:rPr>
        <w:t>一组相关业务逻辑需要的数据持久操作。名字空间名与</w:t>
      </w:r>
      <w:r w:rsidR="006D5746">
        <w:rPr>
          <w:rFonts w:hint="eastAsia"/>
        </w:rPr>
        <w:t>数据操作单元全名</w:t>
      </w:r>
      <w:r>
        <w:rPr>
          <w:rFonts w:hint="eastAsia"/>
        </w:rPr>
        <w:t>名一致</w:t>
      </w:r>
      <w:r w:rsidR="006D5746">
        <w:rPr>
          <w:rFonts w:hint="eastAsia"/>
        </w:rPr>
        <w:t>，仅需去除</w:t>
      </w:r>
      <w:proofErr w:type="spellStart"/>
      <w:r w:rsidR="006D5746">
        <w:rPr>
          <w:rFonts w:hint="eastAsia"/>
        </w:rPr>
        <w:t>DAOImpl</w:t>
      </w:r>
      <w:proofErr w:type="spellEnd"/>
      <w:r w:rsidR="006D5746">
        <w:rPr>
          <w:rFonts w:hint="eastAsia"/>
        </w:rPr>
        <w:t>后缀，例如：</w:t>
      </w:r>
      <w:r w:rsidR="006D5746" w:rsidRPr="002D7E54">
        <w:rPr>
          <w:rFonts w:hint="eastAsia"/>
          <w:highlight w:val="cyan"/>
        </w:rPr>
        <w:t>&lt;</w:t>
      </w:r>
      <w:r w:rsidR="006D5746" w:rsidRPr="002D7E54">
        <w:rPr>
          <w:rFonts w:hint="eastAsia"/>
          <w:highlight w:val="cyan"/>
        </w:rPr>
        <w:t>组织</w:t>
      </w:r>
      <w:r w:rsidR="006D5746">
        <w:rPr>
          <w:rFonts w:hint="eastAsia"/>
          <w:highlight w:val="cyan"/>
        </w:rPr>
        <w:t>&gt;/</w:t>
      </w:r>
      <w:r w:rsidR="006D5746" w:rsidRPr="002D7E54">
        <w:rPr>
          <w:rFonts w:hint="eastAsia"/>
          <w:highlight w:val="cyan"/>
        </w:rPr>
        <w:t>&lt;</w:t>
      </w:r>
      <w:r w:rsidR="006D5746" w:rsidRPr="002D7E54">
        <w:rPr>
          <w:rFonts w:hint="eastAsia"/>
          <w:highlight w:val="cyan"/>
        </w:rPr>
        <w:t>产品</w:t>
      </w:r>
      <w:r w:rsidR="006D5746">
        <w:rPr>
          <w:highlight w:val="cyan"/>
        </w:rPr>
        <w:t>&gt;</w:t>
      </w:r>
      <w:r w:rsidR="006D5746">
        <w:rPr>
          <w:rFonts w:hint="eastAsia"/>
          <w:highlight w:val="cyan"/>
        </w:rPr>
        <w:t>/</w:t>
      </w:r>
      <w:r w:rsidR="006D5746" w:rsidRPr="002D7E54">
        <w:rPr>
          <w:highlight w:val="cyan"/>
        </w:rPr>
        <w:t>&lt;</w:t>
      </w:r>
      <w:r w:rsidR="006D5746" w:rsidRPr="002D7E54">
        <w:rPr>
          <w:rFonts w:hint="eastAsia"/>
          <w:highlight w:val="cyan"/>
        </w:rPr>
        <w:t>组件</w:t>
      </w:r>
      <w:r w:rsidR="006D5746">
        <w:rPr>
          <w:highlight w:val="cyan"/>
        </w:rPr>
        <w:t>&gt;</w:t>
      </w:r>
      <w:r w:rsidR="006D5746">
        <w:rPr>
          <w:rFonts w:hint="eastAsia"/>
          <w:highlight w:val="cyan"/>
        </w:rPr>
        <w:t>/</w:t>
      </w:r>
      <w:r w:rsidR="006D5746" w:rsidRPr="002D7E54">
        <w:rPr>
          <w:highlight w:val="cyan"/>
        </w:rPr>
        <w:t>&lt;</w:t>
      </w:r>
      <w:r w:rsidR="006D5746" w:rsidRPr="002D7E54">
        <w:rPr>
          <w:rFonts w:hint="eastAsia"/>
          <w:highlight w:val="cyan"/>
        </w:rPr>
        <w:t>子系统</w:t>
      </w:r>
      <w:r w:rsidR="006D5746">
        <w:rPr>
          <w:highlight w:val="cyan"/>
        </w:rPr>
        <w:t>&gt;</w:t>
      </w:r>
      <w:r w:rsidR="006D5746">
        <w:rPr>
          <w:rFonts w:hint="eastAsia"/>
          <w:highlight w:val="cyan"/>
        </w:rPr>
        <w:t>/</w:t>
      </w:r>
      <w:r w:rsidR="006D5746" w:rsidRPr="002D7E54">
        <w:rPr>
          <w:highlight w:val="cyan"/>
        </w:rPr>
        <w:t>&lt;</w:t>
      </w:r>
      <w:r w:rsidR="006D5746" w:rsidRPr="002D7E54">
        <w:rPr>
          <w:rFonts w:hint="eastAsia"/>
          <w:highlight w:val="cyan"/>
        </w:rPr>
        <w:t>模块</w:t>
      </w:r>
      <w:r w:rsidR="006D5746" w:rsidRPr="002D7E54">
        <w:rPr>
          <w:highlight w:val="cyan"/>
        </w:rPr>
        <w:t>&gt;</w:t>
      </w:r>
      <w:r w:rsidR="006D5746">
        <w:rPr>
          <w:rFonts w:hint="eastAsia"/>
          <w:highlight w:val="cyan"/>
        </w:rPr>
        <w:t>/</w:t>
      </w:r>
      <w:r w:rsidR="006D5746">
        <w:rPr>
          <w:highlight w:val="cyan"/>
        </w:rPr>
        <w:t>&lt;</w:t>
      </w:r>
      <w:r w:rsidR="006D5746">
        <w:rPr>
          <w:rFonts w:hint="eastAsia"/>
          <w:highlight w:val="cyan"/>
        </w:rPr>
        <w:t>数据操作单元名</w:t>
      </w:r>
      <w:r w:rsidR="006D5746">
        <w:rPr>
          <w:highlight w:val="cyan"/>
        </w:rPr>
        <w:t>&gt;</w:t>
      </w:r>
      <w:r w:rsidR="006D5746">
        <w:rPr>
          <w:rFonts w:hint="eastAsia"/>
          <w:highlight w:val="cyan"/>
        </w:rPr>
        <w:t>.xml</w:t>
      </w:r>
      <w:r>
        <w:rPr>
          <w:rFonts w:hint="eastAsia"/>
        </w:rPr>
        <w:t>。</w:t>
      </w:r>
    </w:p>
    <w:p w14:paraId="04FBA673" w14:textId="1F38190A" w:rsidR="00D14612" w:rsidRDefault="00D14612" w:rsidP="002F7600">
      <w:r>
        <w:t>albacore</w:t>
      </w:r>
      <w:r>
        <w:rPr>
          <w:rFonts w:hint="eastAsia"/>
        </w:rPr>
        <w:t>在指定</w:t>
      </w:r>
      <w:r w:rsidR="0075758F">
        <w:rPr>
          <w:rFonts w:hint="eastAsia"/>
        </w:rPr>
        <w:t>映射文件中定义了一些公用</w:t>
      </w:r>
      <w:r w:rsidR="0075758F">
        <w:rPr>
          <w:rFonts w:hint="eastAsia"/>
        </w:rPr>
        <w:t>SQL</w:t>
      </w:r>
      <w:r w:rsidR="0075758F">
        <w:rPr>
          <w:rFonts w:hint="eastAsia"/>
        </w:rPr>
        <w:t>语句（段），可供通用功能或特定业务功能应用，如分页语句等。该映射文件被定义在</w:t>
      </w:r>
      <w:r w:rsidR="0075758F">
        <w:t>albacore-orm</w:t>
      </w:r>
      <w:r w:rsidR="0075758F">
        <w:rPr>
          <w:rFonts w:hint="eastAsia"/>
        </w:rPr>
        <w:t>项目中</w:t>
      </w:r>
      <w:r w:rsidR="0075758F" w:rsidRPr="0075758F">
        <w:t>net/butfly/albacore/orm/dbo/</w:t>
      </w:r>
      <w:r w:rsidR="0075758F">
        <w:rPr>
          <w:rFonts w:hint="eastAsia"/>
        </w:rPr>
        <w:t>common-</w:t>
      </w:r>
      <w:proofErr w:type="spellStart"/>
      <w:r w:rsidR="0075758F">
        <w:rPr>
          <w:rFonts w:hint="eastAsia"/>
        </w:rPr>
        <w:t>sql</w:t>
      </w:r>
      <w:proofErr w:type="spellEnd"/>
      <w:r w:rsidR="0075758F">
        <w:rPr>
          <w:rFonts w:hint="eastAsia"/>
        </w:rPr>
        <w:t>-&lt;</w:t>
      </w:r>
      <w:r w:rsidR="0075758F">
        <w:rPr>
          <w:rFonts w:hint="eastAsia"/>
        </w:rPr>
        <w:t>数据库实现</w:t>
      </w:r>
      <w:r w:rsidR="0075758F">
        <w:rPr>
          <w:rFonts w:hint="eastAsia"/>
        </w:rPr>
        <w:t>&gt;.xml</w:t>
      </w:r>
      <w:r w:rsidR="0075758F">
        <w:rPr>
          <w:rFonts w:hint="eastAsia"/>
        </w:rPr>
        <w:t>文件中。该文件应被所有业务子系统实现的</w:t>
      </w:r>
      <w:r w:rsidR="0075758F">
        <w:rPr>
          <w:rFonts w:hint="eastAsia"/>
        </w:rPr>
        <w:t>mybatis</w:t>
      </w:r>
      <w:r w:rsidR="0075758F">
        <w:rPr>
          <w:rFonts w:hint="eastAsia"/>
        </w:rPr>
        <w:t>入口文件包含。</w:t>
      </w:r>
    </w:p>
    <w:p w14:paraId="4168C3A1" w14:textId="49ABC02E" w:rsidR="00011411" w:rsidRPr="00011411" w:rsidRDefault="00D14612" w:rsidP="00011411">
      <w:r>
        <w:rPr>
          <w:rFonts w:hint="eastAsia"/>
        </w:rPr>
        <w:t>一个名字空间中，主要包括</w:t>
      </w:r>
      <w:r w:rsidR="0075758F">
        <w:rPr>
          <w:rFonts w:hint="eastAsia"/>
        </w:rPr>
        <w:t>以下两类映射定义</w:t>
      </w:r>
    </w:p>
    <w:p w14:paraId="2254C7BC" w14:textId="5CF8890A" w:rsidR="006D5746" w:rsidRDefault="006D5746" w:rsidP="006D5746">
      <w:pPr>
        <w:pStyle w:val="4"/>
      </w:pPr>
      <w:bookmarkStart w:id="14" w:name="_Toc398908377"/>
      <w:bookmarkStart w:id="15" w:name="_Toc398908378"/>
      <w:bookmarkStart w:id="16" w:name="_Toc398908381"/>
      <w:r>
        <w:rPr>
          <w:rFonts w:hint="eastAsia"/>
        </w:rPr>
        <w:t>数据模型映射</w:t>
      </w:r>
      <w:r w:rsidR="0075758F">
        <w:rPr>
          <w:rFonts w:hint="eastAsia"/>
        </w:rPr>
        <w:t>定义</w:t>
      </w:r>
    </w:p>
    <w:p w14:paraId="587FFF84" w14:textId="4B676E4D" w:rsidR="00D14612" w:rsidRPr="00D14612" w:rsidRDefault="0075758F" w:rsidP="00D14612">
      <w:r>
        <w:rPr>
          <w:rFonts w:hint="eastAsia"/>
        </w:rPr>
        <w:t>数据模型映射定义了实体类对象到</w:t>
      </w:r>
      <w:r>
        <w:rPr>
          <w:rFonts w:hint="eastAsia"/>
        </w:rPr>
        <w:t>mybatis</w:t>
      </w:r>
      <w:r>
        <w:rPr>
          <w:rFonts w:hint="eastAsia"/>
        </w:rPr>
        <w:t>结果集的映射，</w:t>
      </w:r>
      <w:r>
        <w:rPr>
          <w:rFonts w:hint="eastAsia"/>
        </w:rPr>
        <w:t>mybatis</w:t>
      </w:r>
      <w:r>
        <w:rPr>
          <w:rFonts w:hint="eastAsia"/>
        </w:rPr>
        <w:t>结果集可以用于</w:t>
      </w:r>
      <w:r>
        <w:rPr>
          <w:rFonts w:hint="eastAsia"/>
        </w:rPr>
        <w:t>mybatis</w:t>
      </w:r>
      <w:r>
        <w:rPr>
          <w:rFonts w:hint="eastAsia"/>
        </w:rPr>
        <w:t>数据持久操作的输入参数或输出返回类型。</w:t>
      </w:r>
    </w:p>
    <w:p w14:paraId="0D7F39D9" w14:textId="45AE26CA" w:rsidR="006D5746" w:rsidRDefault="006D5746" w:rsidP="006D5746">
      <w:pPr>
        <w:pStyle w:val="4"/>
      </w:pPr>
      <w:r>
        <w:rPr>
          <w:rFonts w:hint="eastAsia"/>
        </w:rPr>
        <w:t>数据操作映射</w:t>
      </w:r>
      <w:r w:rsidR="0075758F">
        <w:rPr>
          <w:rFonts w:hint="eastAsia"/>
        </w:rPr>
        <w:t>定义</w:t>
      </w:r>
    </w:p>
    <w:p w14:paraId="734402BC" w14:textId="2C61950F" w:rsidR="0075758F" w:rsidRDefault="0075758F" w:rsidP="0075758F">
      <w:r>
        <w:rPr>
          <w:rFonts w:hint="eastAsia"/>
        </w:rPr>
        <w:t>数据操作映射定义了实际完成数据持久操作的</w:t>
      </w:r>
      <w:r>
        <w:rPr>
          <w:rFonts w:hint="eastAsia"/>
        </w:rPr>
        <w:t>SQL</w:t>
      </w:r>
      <w:r>
        <w:rPr>
          <w:rFonts w:hint="eastAsia"/>
        </w:rPr>
        <w:t>语句。按照操作类型以指定动宾规范命名</w:t>
      </w:r>
      <w:r>
        <w:rPr>
          <w:rFonts w:hint="eastAsia"/>
        </w:rPr>
        <w:t>SQL</w:t>
      </w:r>
      <w:r>
        <w:rPr>
          <w:rFonts w:hint="eastAsia"/>
        </w:rPr>
        <w:t>语句的标识（</w:t>
      </w:r>
      <w:r>
        <w:rPr>
          <w:rFonts w:hint="eastAsia"/>
        </w:rPr>
        <w:t>SQL ID</w:t>
      </w:r>
      <w:r>
        <w:rPr>
          <w:rFonts w:hint="eastAsia"/>
        </w:rPr>
        <w:t>），包括以下几类：</w:t>
      </w:r>
    </w:p>
    <w:p w14:paraId="141764A5" w14:textId="1725339E" w:rsidR="0075758F" w:rsidRDefault="0075758F" w:rsidP="0075758F">
      <w:pPr>
        <w:pStyle w:val="a6"/>
        <w:numPr>
          <w:ilvl w:val="0"/>
          <w:numId w:val="9"/>
        </w:numPr>
        <w:ind w:firstLineChars="0"/>
      </w:pPr>
      <w:r>
        <w:t>insert</w:t>
      </w:r>
      <w:r>
        <w:rPr>
          <w:rFonts w:hint="eastAsia"/>
        </w:rPr>
        <w:t>：以</w:t>
      </w:r>
      <w:r>
        <w:rPr>
          <w:rFonts w:hint="eastAsia"/>
        </w:rPr>
        <w:t>insert</w:t>
      </w:r>
      <w:r>
        <w:rPr>
          <w:rFonts w:hint="eastAsia"/>
        </w:rPr>
        <w:t>为前缀谓词，以被创建的实体（</w:t>
      </w:r>
      <w:r>
        <w:rPr>
          <w:rFonts w:hint="eastAsia"/>
        </w:rPr>
        <w:t>entity</w:t>
      </w:r>
      <w:r>
        <w:rPr>
          <w:rFonts w:hint="eastAsia"/>
        </w:rPr>
        <w:t>）类名为宾语，可以带具体操作类型后缀。</w:t>
      </w:r>
    </w:p>
    <w:p w14:paraId="256F9F1A" w14:textId="419A8F3F" w:rsidR="00B540F4" w:rsidRDefault="00B540F4" w:rsidP="00B540F4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insert&lt;Entity&gt;List</w:t>
      </w:r>
      <w:r>
        <w:rPr>
          <w:rFonts w:hint="eastAsia"/>
        </w:rPr>
        <w:t>：批量插入语句</w:t>
      </w:r>
    </w:p>
    <w:p w14:paraId="7F5580A7" w14:textId="1F87F363" w:rsidR="0075758F" w:rsidRDefault="0075758F" w:rsidP="0075758F">
      <w:pPr>
        <w:pStyle w:val="a6"/>
        <w:numPr>
          <w:ilvl w:val="0"/>
          <w:numId w:val="9"/>
        </w:numPr>
        <w:ind w:firstLineChars="0"/>
      </w:pPr>
      <w:r>
        <w:t>delete</w:t>
      </w:r>
      <w:r>
        <w:rPr>
          <w:rFonts w:hint="eastAsia"/>
        </w:rPr>
        <w:t>：以</w:t>
      </w:r>
      <w:r>
        <w:rPr>
          <w:rFonts w:hint="eastAsia"/>
        </w:rPr>
        <w:t>delete</w:t>
      </w:r>
      <w:r>
        <w:rPr>
          <w:rFonts w:hint="eastAsia"/>
        </w:rPr>
        <w:t>为前缀谓词，以被删除的实体类名为宾语，可以带具体操作类型后缀。</w:t>
      </w:r>
    </w:p>
    <w:p w14:paraId="47A5EAA1" w14:textId="3D90D084" w:rsidR="0075758F" w:rsidRDefault="0075758F" w:rsidP="0075758F">
      <w:pPr>
        <w:pStyle w:val="a6"/>
        <w:numPr>
          <w:ilvl w:val="0"/>
          <w:numId w:val="9"/>
        </w:numPr>
        <w:ind w:firstLineChars="0"/>
      </w:pPr>
      <w:r>
        <w:t>update</w:t>
      </w:r>
      <w:r>
        <w:rPr>
          <w:rFonts w:hint="eastAsia"/>
        </w:rPr>
        <w:t>：以</w:t>
      </w:r>
      <w:r>
        <w:rPr>
          <w:rFonts w:hint="eastAsia"/>
        </w:rPr>
        <w:t>update</w:t>
      </w:r>
      <w:r>
        <w:rPr>
          <w:rFonts w:hint="eastAsia"/>
        </w:rPr>
        <w:t>为前缀谓词，以被修改的实体类名为宾语，可以带具体操作类型后缀。</w:t>
      </w:r>
    </w:p>
    <w:p w14:paraId="4991155A" w14:textId="779C3097" w:rsidR="0075758F" w:rsidRDefault="0075758F" w:rsidP="0075758F">
      <w:pPr>
        <w:pStyle w:val="a6"/>
        <w:numPr>
          <w:ilvl w:val="0"/>
          <w:numId w:val="9"/>
        </w:numPr>
        <w:ind w:firstLineChars="0"/>
      </w:pPr>
      <w:r>
        <w:t>select</w:t>
      </w:r>
      <w:r>
        <w:rPr>
          <w:rFonts w:hint="eastAsia"/>
        </w:rPr>
        <w:t>：以</w:t>
      </w:r>
      <w:r>
        <w:rPr>
          <w:rFonts w:hint="eastAsia"/>
        </w:rPr>
        <w:t>select</w:t>
      </w:r>
      <w:r>
        <w:rPr>
          <w:rFonts w:hint="eastAsia"/>
        </w:rPr>
        <w:t>为前缀谓词，以被查询（返回）的实体类名为宾语，可以带具体操作类型后缀。</w:t>
      </w:r>
    </w:p>
    <w:p w14:paraId="14865724" w14:textId="54F9546A" w:rsidR="00B540F4" w:rsidRPr="0075758F" w:rsidRDefault="00B540F4" w:rsidP="00B540F4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select&lt;Entity&gt;ByCriteria</w:t>
      </w:r>
      <w:r>
        <w:rPr>
          <w:rFonts w:hint="eastAsia"/>
        </w:rPr>
        <w:t>：条件查询语句。</w:t>
      </w:r>
    </w:p>
    <w:p w14:paraId="7340E49C" w14:textId="6DD0F537" w:rsidR="0075758F" w:rsidRDefault="0075758F" w:rsidP="0075758F">
      <w:pPr>
        <w:pStyle w:val="a6"/>
        <w:numPr>
          <w:ilvl w:val="0"/>
          <w:numId w:val="9"/>
        </w:numPr>
        <w:ind w:firstLineChars="0"/>
      </w:pPr>
      <w:r>
        <w:t>count</w:t>
      </w:r>
      <w:r>
        <w:rPr>
          <w:rFonts w:hint="eastAsia"/>
        </w:rPr>
        <w:t>：以</w:t>
      </w:r>
      <w:r>
        <w:rPr>
          <w:rFonts w:hint="eastAsia"/>
        </w:rPr>
        <w:t>count</w:t>
      </w:r>
      <w:r w:rsidR="00B540F4">
        <w:rPr>
          <w:rFonts w:hint="eastAsia"/>
        </w:rPr>
        <w:t>为前缀谓词，以被计数</w:t>
      </w:r>
      <w:r>
        <w:rPr>
          <w:rFonts w:hint="eastAsia"/>
        </w:rPr>
        <w:t>的实体类名为宾语，可以带具体操作类型后缀。</w:t>
      </w:r>
    </w:p>
    <w:p w14:paraId="1CF48C47" w14:textId="28B1A1D7" w:rsidR="00B540F4" w:rsidRPr="0075758F" w:rsidRDefault="00B540F4" w:rsidP="00B540F4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count&lt;Entity&gt;ByCriteria</w:t>
      </w:r>
      <w:r>
        <w:rPr>
          <w:rFonts w:hint="eastAsia"/>
        </w:rPr>
        <w:t>：条件计数语句。</w:t>
      </w:r>
    </w:p>
    <w:p w14:paraId="6B25D572" w14:textId="77777777" w:rsidR="00022F14" w:rsidRDefault="00022F14" w:rsidP="00022F14">
      <w:pPr>
        <w:pStyle w:val="3"/>
      </w:pPr>
      <w:r>
        <w:rPr>
          <w:rFonts w:hint="eastAsia"/>
        </w:rPr>
        <w:t>数据源</w:t>
      </w:r>
      <w:bookmarkEnd w:id="14"/>
      <w:r>
        <w:rPr>
          <w:rFonts w:hint="eastAsia"/>
        </w:rPr>
        <w:t>配置</w:t>
      </w:r>
    </w:p>
    <w:p w14:paraId="129017A6" w14:textId="486865CA" w:rsidR="00AC1FB6" w:rsidRDefault="00AC1FB6" w:rsidP="00011411">
      <w:r>
        <w:rPr>
          <w:rFonts w:hint="eastAsia"/>
        </w:rPr>
        <w:t>albacore</w:t>
      </w:r>
      <w:r>
        <w:rPr>
          <w:rFonts w:hint="eastAsia"/>
        </w:rPr>
        <w:t>通过数据源配置访问关系数据库。数据源通过</w:t>
      </w:r>
      <w:r>
        <w:rPr>
          <w:rFonts w:hint="eastAsia"/>
        </w:rPr>
        <w:t>jndi</w:t>
      </w:r>
      <w:r>
        <w:rPr>
          <w:rFonts w:hint="eastAsia"/>
        </w:rPr>
        <w:t>模式在容器中定义。由</w:t>
      </w:r>
      <w:r>
        <w:rPr>
          <w:rFonts w:hint="eastAsia"/>
        </w:rPr>
        <w:t>spring</w:t>
      </w:r>
      <w:r>
        <w:rPr>
          <w:rFonts w:hint="eastAsia"/>
        </w:rPr>
        <w:t>负责</w:t>
      </w:r>
      <w:r>
        <w:rPr>
          <w:rFonts w:hint="eastAsia"/>
        </w:rPr>
        <w:t>jndi</w:t>
      </w:r>
      <w:r>
        <w:rPr>
          <w:rFonts w:hint="eastAsia"/>
        </w:rPr>
        <w:t>数据源读取和引入。在</w:t>
      </w:r>
      <w:r>
        <w:rPr>
          <w:rFonts w:hint="eastAsia"/>
        </w:rPr>
        <w:t>albacore</w:t>
      </w:r>
      <w:r>
        <w:rPr>
          <w:rFonts w:hint="eastAsia"/>
        </w:rPr>
        <w:t>中定义了默认数据源配置文件</w:t>
      </w:r>
      <w:r w:rsidRPr="00AC1FB6">
        <w:t>net/butfly/bus/console/spring/beans-ds.xml</w:t>
      </w:r>
      <w:r>
        <w:rPr>
          <w:rFonts w:hint="eastAsia"/>
        </w:rPr>
        <w:t>，其中</w:t>
      </w:r>
    </w:p>
    <w:p w14:paraId="11518551" w14:textId="2A18079A" w:rsidR="00AC1FB6" w:rsidRDefault="00AC1FB6" w:rsidP="00011411">
      <w:r>
        <w:rPr>
          <w:rFonts w:hint="eastAsia"/>
        </w:rPr>
        <w:t>自动读取</w:t>
      </w:r>
      <w:r>
        <w:rPr>
          <w:rFonts w:hint="eastAsia"/>
        </w:rPr>
        <w:t>jndi.ds</w:t>
      </w:r>
      <w:r>
        <w:rPr>
          <w:rFonts w:hint="eastAsia"/>
        </w:rPr>
        <w:t>配置项作为当前业务子系统容器中定义的数据源</w:t>
      </w:r>
      <w:r>
        <w:rPr>
          <w:rFonts w:hint="eastAsia"/>
        </w:rPr>
        <w:t>jndi</w:t>
      </w:r>
      <w:r>
        <w:rPr>
          <w:rFonts w:hint="eastAsia"/>
        </w:rPr>
        <w:t>名称。若业务子系统使用单一数据源，可以直接引入该</w:t>
      </w:r>
      <w:r>
        <w:rPr>
          <w:rFonts w:hint="eastAsia"/>
        </w:rPr>
        <w:t>beans</w:t>
      </w:r>
      <w:r>
        <w:rPr>
          <w:rFonts w:hint="eastAsia"/>
        </w:rPr>
        <w:t>文件以直接规范化使用数据源。</w:t>
      </w:r>
    </w:p>
    <w:p w14:paraId="76E872C9" w14:textId="41F7B440" w:rsidR="00AC1FB6" w:rsidRPr="00011411" w:rsidRDefault="00AC1FB6" w:rsidP="00011411">
      <w:r>
        <w:rPr>
          <w:rFonts w:hint="eastAsia"/>
        </w:rPr>
        <w:t>若业务子系统使用多数据源动态切换，需要自定义数据源配置文件并引入。</w:t>
      </w:r>
    </w:p>
    <w:p w14:paraId="64DDABE3" w14:textId="77777777" w:rsidR="00022F14" w:rsidRDefault="00022F14" w:rsidP="00022F14">
      <w:pPr>
        <w:pStyle w:val="3"/>
      </w:pPr>
      <w:r>
        <w:rPr>
          <w:rFonts w:hint="eastAsia"/>
        </w:rPr>
        <w:lastRenderedPageBreak/>
        <w:t>事务</w:t>
      </w:r>
      <w:r>
        <w:t>控制</w:t>
      </w:r>
      <w:bookmarkEnd w:id="15"/>
    </w:p>
    <w:p w14:paraId="27180D44" w14:textId="1E2C6771" w:rsidR="00011411" w:rsidRDefault="00266829" w:rsidP="00011411">
      <w:r>
        <w:rPr>
          <w:rFonts w:hint="eastAsia"/>
        </w:rPr>
        <w:t>albacore</w:t>
      </w:r>
      <w:r>
        <w:rPr>
          <w:rFonts w:hint="eastAsia"/>
        </w:rPr>
        <w:t>默认事务控制策略由配置文件</w:t>
      </w:r>
      <w:r w:rsidRPr="00266829">
        <w:t>net/butfly/albacore/orm/spring/beans-tx.xml</w:t>
      </w:r>
      <w:r>
        <w:rPr>
          <w:rFonts w:hint="eastAsia"/>
        </w:rPr>
        <w:t>定义，通过</w:t>
      </w:r>
      <w:r>
        <w:rPr>
          <w:rFonts w:hint="eastAsia"/>
        </w:rPr>
        <w:t>spring</w:t>
      </w:r>
      <w:r>
        <w:rPr>
          <w:rFonts w:hint="eastAsia"/>
        </w:rPr>
        <w:t>提供</w:t>
      </w:r>
      <w:r>
        <w:t>的基于切片的声明式事务控制机制提供事务控制</w:t>
      </w:r>
      <w:r>
        <w:rPr>
          <w:rFonts w:hint="eastAsia"/>
        </w:rPr>
        <w:t>。该文件中定义了以下事务策略：</w:t>
      </w:r>
    </w:p>
    <w:p w14:paraId="315971DB" w14:textId="21E5A7F2" w:rsidR="00266829" w:rsidRDefault="00266829" w:rsidP="0026682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事务控制对所有以</w:t>
      </w:r>
      <w:proofErr w:type="spellStart"/>
      <w:r>
        <w:rPr>
          <w:rFonts w:hint="eastAsia"/>
        </w:rPr>
        <w:t>DAOImpl</w:t>
      </w:r>
      <w:proofErr w:type="spellEnd"/>
      <w:r>
        <w:rPr>
          <w:rFonts w:hint="eastAsia"/>
        </w:rPr>
        <w:t>为后缀的、由</w:t>
      </w:r>
      <w:r>
        <w:rPr>
          <w:rFonts w:hint="eastAsia"/>
        </w:rPr>
        <w:t>spring</w:t>
      </w:r>
      <w:r>
        <w:rPr>
          <w:rFonts w:hint="eastAsia"/>
        </w:rPr>
        <w:t>上下文管理的业务单元实例，带指定命名前缀的方法生效。</w:t>
      </w:r>
    </w:p>
    <w:p w14:paraId="2D2032DB" w14:textId="359E140C" w:rsidR="00266829" w:rsidRDefault="00266829" w:rsidP="0026682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select</w:t>
      </w:r>
      <w:r>
        <w:rPr>
          <w:rFonts w:hint="eastAsia"/>
        </w:rPr>
        <w:t>前缀命名的方法，被声明为只读事务，默认超时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14:paraId="0268B56D" w14:textId="307900CB" w:rsidR="00266829" w:rsidRDefault="00266829" w:rsidP="0026682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batch/insert/delete/update/toggle</w:t>
      </w:r>
      <w:r>
        <w:rPr>
          <w:rFonts w:hint="eastAsia"/>
        </w:rPr>
        <w:t>前缀命名的方法，被声明为读写事务。</w:t>
      </w:r>
    </w:p>
    <w:p w14:paraId="0C73E52F" w14:textId="0DC1584B" w:rsidR="00266829" w:rsidRDefault="00266829" w:rsidP="00266829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batch</w:t>
      </w:r>
      <w:r>
        <w:rPr>
          <w:rFonts w:hint="eastAsia"/>
        </w:rPr>
        <w:t>前缀命名的读写事务方法，默认超时</w:t>
      </w:r>
      <w:r>
        <w:rPr>
          <w:rFonts w:hint="eastAsia"/>
        </w:rPr>
        <w:t>30</w:t>
      </w:r>
      <w:r>
        <w:rPr>
          <w:rFonts w:hint="eastAsia"/>
        </w:rPr>
        <w:t>秒（批处理事务）。</w:t>
      </w:r>
    </w:p>
    <w:p w14:paraId="4D64FD54" w14:textId="74AC6C23" w:rsidR="00266829" w:rsidRDefault="00266829" w:rsidP="00266829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以其他前缀命名的读写事务方法，默认超时</w:t>
      </w:r>
      <w:r>
        <w:rPr>
          <w:rFonts w:hint="eastAsia"/>
        </w:rPr>
        <w:t>5</w:t>
      </w:r>
      <w:r>
        <w:rPr>
          <w:rFonts w:hint="eastAsia"/>
        </w:rPr>
        <w:t>秒（单独写事务）。</w:t>
      </w:r>
    </w:p>
    <w:p w14:paraId="28892B93" w14:textId="77777777" w:rsidR="00266829" w:rsidRPr="00011411" w:rsidRDefault="00266829" w:rsidP="00011411"/>
    <w:p w14:paraId="60C1AF76" w14:textId="77777777" w:rsidR="00C11D23" w:rsidRDefault="00C11D23" w:rsidP="00C11D23">
      <w:pPr>
        <w:pStyle w:val="2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持久化</w:t>
      </w:r>
      <w:r>
        <w:t>支持</w:t>
      </w:r>
      <w:bookmarkEnd w:id="16"/>
    </w:p>
    <w:p w14:paraId="01751FD5" w14:textId="77777777" w:rsidR="0070485D" w:rsidRPr="0070485D" w:rsidRDefault="0070485D" w:rsidP="0070485D">
      <w:r>
        <w:rPr>
          <w:rFonts w:hint="eastAsia"/>
        </w:rPr>
        <w:t>待</w:t>
      </w:r>
      <w:r>
        <w:t>实现</w:t>
      </w:r>
    </w:p>
    <w:p w14:paraId="0552D951" w14:textId="77777777" w:rsidR="001349AB" w:rsidRDefault="001349AB" w:rsidP="00C11D23">
      <w:pPr>
        <w:pStyle w:val="2"/>
      </w:pPr>
      <w:bookmarkStart w:id="17" w:name="_Toc398908382"/>
      <w:r>
        <w:rPr>
          <w:rFonts w:hint="eastAsia"/>
        </w:rPr>
        <w:t>缓存</w:t>
      </w:r>
      <w:r w:rsidR="00C11D23">
        <w:rPr>
          <w:rFonts w:hint="eastAsia"/>
        </w:rPr>
        <w:t>支持</w:t>
      </w:r>
      <w:bookmarkEnd w:id="17"/>
    </w:p>
    <w:p w14:paraId="5667AEF9" w14:textId="77777777" w:rsidR="0070485D" w:rsidRPr="0070485D" w:rsidRDefault="0070485D" w:rsidP="0070485D">
      <w:r>
        <w:rPr>
          <w:rFonts w:hint="eastAsia"/>
        </w:rPr>
        <w:t>待实现</w:t>
      </w:r>
    </w:p>
    <w:p w14:paraId="62B074C8" w14:textId="77777777" w:rsidR="0049171B" w:rsidRDefault="0049171B" w:rsidP="0049171B">
      <w:pPr>
        <w:pStyle w:val="1"/>
      </w:pPr>
      <w:bookmarkStart w:id="18" w:name="_Toc398908383"/>
      <w:r>
        <w:rPr>
          <w:rFonts w:hint="eastAsia"/>
        </w:rPr>
        <w:lastRenderedPageBreak/>
        <w:t>测试</w:t>
      </w:r>
      <w:r>
        <w:t>框架</w:t>
      </w:r>
      <w:bookmarkEnd w:id="18"/>
    </w:p>
    <w:p w14:paraId="7801C158" w14:textId="577B066D" w:rsidR="00F91122" w:rsidRPr="00F91122" w:rsidRDefault="00F91122" w:rsidP="00F91122">
      <w:r>
        <w:rPr>
          <w:rFonts w:hint="eastAsia"/>
        </w:rPr>
        <w:t>待编写</w:t>
      </w:r>
    </w:p>
    <w:p w14:paraId="267D13F2" w14:textId="77777777" w:rsidR="005B4B82" w:rsidRDefault="005B4B82" w:rsidP="00720686">
      <w:pPr>
        <w:pStyle w:val="1"/>
      </w:pPr>
      <w:bookmarkStart w:id="19" w:name="_Toc398908384"/>
      <w:r>
        <w:rPr>
          <w:rFonts w:hint="eastAsia"/>
        </w:rPr>
        <w:lastRenderedPageBreak/>
        <w:t>工具类</w:t>
      </w:r>
      <w:r>
        <w:t>支持</w:t>
      </w:r>
      <w:bookmarkEnd w:id="19"/>
    </w:p>
    <w:p w14:paraId="2772E4FC" w14:textId="77777777" w:rsidR="00460E6D" w:rsidRDefault="00460E6D" w:rsidP="00460E6D">
      <w:pPr>
        <w:pStyle w:val="2"/>
      </w:pPr>
      <w:bookmarkStart w:id="20" w:name="_Toc398908385"/>
      <w:r>
        <w:rPr>
          <w:rFonts w:hint="eastAsia"/>
        </w:rPr>
        <w:t>实例化</w:t>
      </w:r>
      <w:r>
        <w:t>工具类</w:t>
      </w:r>
      <w:bookmarkEnd w:id="20"/>
    </w:p>
    <w:p w14:paraId="106E85B5" w14:textId="6D8CF06E" w:rsidR="001C7F8A" w:rsidRDefault="001C7F8A" w:rsidP="001C7F8A">
      <w:r>
        <w:rPr>
          <w:rFonts w:hint="eastAsia"/>
        </w:rPr>
        <w:t>实例化工具类以业务层次框架中的工具层（</w:t>
      </w:r>
      <w:r>
        <w:rPr>
          <w:rFonts w:hint="eastAsia"/>
        </w:rPr>
        <w:t>Helper</w:t>
      </w:r>
      <w:r>
        <w:rPr>
          <w:rFonts w:hint="eastAsia"/>
        </w:rPr>
        <w:t>）定义，由</w:t>
      </w:r>
      <w:r>
        <w:rPr>
          <w:rFonts w:hint="eastAsia"/>
        </w:rPr>
        <w:t>spring</w:t>
      </w:r>
      <w:r>
        <w:rPr>
          <w:rFonts w:hint="eastAsia"/>
        </w:rPr>
        <w:t>上下文实例化、维护、配置和管理，主要用于以下场景：</w:t>
      </w:r>
    </w:p>
    <w:p w14:paraId="2EBD4130" w14:textId="52F091CA" w:rsidR="001C7F8A" w:rsidRDefault="001C7F8A" w:rsidP="001C7F8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可能产生变更的工具实现或外部依赖引入。</w:t>
      </w:r>
    </w:p>
    <w:p w14:paraId="7564B4BC" w14:textId="77777777" w:rsidR="001C7F8A" w:rsidRDefault="001C7F8A" w:rsidP="001C7F8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需要配置调整的工具实现或外部依赖引入。</w:t>
      </w:r>
    </w:p>
    <w:p w14:paraId="7DC7689E" w14:textId="77777777" w:rsidR="00460E6D" w:rsidRDefault="00460E6D" w:rsidP="00460E6D">
      <w:pPr>
        <w:pStyle w:val="2"/>
      </w:pPr>
      <w:bookmarkStart w:id="21" w:name="_Toc398908386"/>
      <w:r>
        <w:rPr>
          <w:rFonts w:hint="eastAsia"/>
        </w:rPr>
        <w:t>静态</w:t>
      </w:r>
      <w:r>
        <w:t>工具类</w:t>
      </w:r>
      <w:bookmarkEnd w:id="21"/>
    </w:p>
    <w:p w14:paraId="337693F2" w14:textId="2E248E96" w:rsidR="001C7F8A" w:rsidRPr="001C7F8A" w:rsidRDefault="001C7F8A" w:rsidP="001C7F8A">
      <w:r>
        <w:rPr>
          <w:rFonts w:hint="eastAsia"/>
        </w:rPr>
        <w:t>静态工具类以</w:t>
      </w:r>
      <w:r>
        <w:rPr>
          <w:rFonts w:hint="eastAsia"/>
        </w:rPr>
        <w:t>Util</w:t>
      </w:r>
      <w:r>
        <w:t>sBase</w:t>
      </w:r>
      <w:r>
        <w:rPr>
          <w:rFonts w:hint="eastAsia"/>
        </w:rPr>
        <w:t>虚类的基类形式声明，不能被实例化，所有工具方法均应被声明为静态方法，主要用于变更稳定的简单工具方法实现。</w:t>
      </w:r>
    </w:p>
    <w:p w14:paraId="660563C4" w14:textId="77777777" w:rsidR="00D65050" w:rsidRDefault="00D65050" w:rsidP="00D65050">
      <w:pPr>
        <w:pStyle w:val="1"/>
      </w:pPr>
      <w:bookmarkStart w:id="22" w:name="_Toc398908387"/>
      <w:r>
        <w:rPr>
          <w:rFonts w:hint="eastAsia"/>
        </w:rPr>
        <w:lastRenderedPageBreak/>
        <w:t>日志</w:t>
      </w:r>
      <w:r>
        <w:t>工具支持</w:t>
      </w:r>
      <w:bookmarkEnd w:id="22"/>
    </w:p>
    <w:p w14:paraId="711C8F0B" w14:textId="574CD78E" w:rsidR="008F3362" w:rsidRDefault="008F3362" w:rsidP="008F3362">
      <w:r>
        <w:rPr>
          <w:rFonts w:hint="eastAsia"/>
        </w:rPr>
        <w:t>albacore</w:t>
      </w:r>
      <w:r>
        <w:rPr>
          <w:rFonts w:hint="eastAsia"/>
        </w:rPr>
        <w:t>框架通过</w:t>
      </w:r>
      <w:r>
        <w:rPr>
          <w:rFonts w:hint="eastAsia"/>
        </w:rPr>
        <w:t>slf4j</w:t>
      </w:r>
      <w:r>
        <w:rPr>
          <w:rFonts w:hint="eastAsia"/>
        </w:rPr>
        <w:t>支持基于</w:t>
      </w:r>
      <w:r>
        <w:rPr>
          <w:rFonts w:hint="eastAsia"/>
        </w:rPr>
        <w:t>log4j</w:t>
      </w:r>
      <w:r>
        <w:rPr>
          <w:rFonts w:hint="eastAsia"/>
        </w:rPr>
        <w:t>的高级日志功能。</w:t>
      </w:r>
      <w:r w:rsidR="0048759D">
        <w:rPr>
          <w:rFonts w:hint="eastAsia"/>
        </w:rPr>
        <w:t>提供两级配置管理：</w:t>
      </w:r>
    </w:p>
    <w:p w14:paraId="39F6372E" w14:textId="5C0FDB32" w:rsidR="0048759D" w:rsidRDefault="0048759D" w:rsidP="0048759D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albacore</w:t>
      </w:r>
      <w:r w:rsidR="00D71CC1">
        <w:rPr>
          <w:rFonts w:hint="eastAsia"/>
        </w:rPr>
        <w:t>框架</w:t>
      </w:r>
      <w:r>
        <w:rPr>
          <w:rFonts w:hint="eastAsia"/>
        </w:rPr>
        <w:t>内置配置，位于</w:t>
      </w:r>
      <w:r>
        <w:rPr>
          <w:rFonts w:hint="eastAsia"/>
        </w:rPr>
        <w:t>albacore-core</w:t>
      </w:r>
      <w:r>
        <w:rPr>
          <w:rFonts w:hint="eastAsia"/>
        </w:rPr>
        <w:t>子项目中，提供简单的默认配置如下：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10202"/>
      </w:tblGrid>
      <w:tr w:rsidR="0048759D" w:rsidRPr="0048759D" w14:paraId="097973A4" w14:textId="77777777" w:rsidTr="0048759D">
        <w:tc>
          <w:tcPr>
            <w:tcW w:w="10682" w:type="dxa"/>
          </w:tcPr>
          <w:p w14:paraId="190A144E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&lt;?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xml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version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"1.0"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encoding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"UTF-8"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?&gt;</w:t>
            </w:r>
          </w:p>
          <w:p w14:paraId="32B9B24E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&lt;!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DOCTYPE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log4j:configuration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808080"/>
                <w:kern w:val="0"/>
                <w:sz w:val="18"/>
                <w:szCs w:val="26"/>
              </w:rPr>
              <w:t>PUBLIC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"-//APACHE//DTD LOG4J 1.2//EN"</w:t>
            </w:r>
          </w:p>
          <w:p w14:paraId="18FA1622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3F7F5F"/>
                <w:kern w:val="0"/>
                <w:sz w:val="18"/>
                <w:szCs w:val="26"/>
              </w:rPr>
              <w:t>"http://logging.apache.org/log4j/1.2/apidocs/org/apache/log4j/xml/doc-files/log4j.dtd"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4D2FC7E1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log4j:configuration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xmlns:log4j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"http://jakarta.apache.org/log4j/"</w:t>
            </w:r>
          </w:p>
          <w:p w14:paraId="3D13DF0D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debug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"false"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3E60C72C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proofErr w:type="spellStart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appender</w:t>
            </w:r>
            <w:proofErr w:type="spellEnd"/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name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"_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albacore_default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class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"org.apache.log4j.ConsoleAppender"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21C5A779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layout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class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net.butfly.albacore.logger.ANSIColorPatternLayout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36B6812F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proofErr w:type="spellStart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param</w:t>
            </w:r>
            <w:proofErr w:type="spellEnd"/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name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ConversionPattern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value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"%d{ABSOLUTE}[%5p][%c{1}][%t]: %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m%n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/&gt;</w:t>
            </w:r>
          </w:p>
          <w:p w14:paraId="1286B2B5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&lt;/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layout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548279EF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&lt;/</w:t>
            </w:r>
            <w:proofErr w:type="spellStart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appender</w:t>
            </w:r>
            <w:proofErr w:type="spellEnd"/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2C8C97CC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root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28A83C03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level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value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"warn"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/&gt;</w:t>
            </w:r>
          </w:p>
          <w:p w14:paraId="5912FCD4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proofErr w:type="spellStart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appender</w:t>
            </w:r>
            <w:proofErr w:type="spellEnd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-ref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ref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"_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albacore_default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/&gt;</w:t>
            </w:r>
          </w:p>
          <w:p w14:paraId="487A44A1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&lt;/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root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1D19FFDD" w14:textId="15A7B8BF" w:rsidR="0048759D" w:rsidRPr="0048759D" w:rsidRDefault="0048759D" w:rsidP="0048759D">
            <w:pPr>
              <w:rPr>
                <w:sz w:val="18"/>
              </w:rPr>
            </w:pP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&lt;/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log4j:configuration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</w:tc>
      </w:tr>
    </w:tbl>
    <w:p w14:paraId="7AB314D5" w14:textId="77777777" w:rsidR="0048759D" w:rsidRDefault="0048759D" w:rsidP="0048759D">
      <w:pPr>
        <w:pStyle w:val="a6"/>
        <w:ind w:left="480" w:firstLineChars="0" w:firstLine="0"/>
      </w:pPr>
    </w:p>
    <w:p w14:paraId="7CFC6B73" w14:textId="1C82AC11" w:rsidR="0048759D" w:rsidRPr="008F3362" w:rsidRDefault="0048759D" w:rsidP="0048759D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业务子系统日志配置，位于业务子系统项目根</w:t>
      </w:r>
      <w:r>
        <w:rPr>
          <w:rFonts w:hint="eastAsia"/>
        </w:rPr>
        <w:t>classpath</w:t>
      </w:r>
      <w:r w:rsidR="00D71CC1">
        <w:rPr>
          <w:rFonts w:hint="eastAsia"/>
        </w:rPr>
        <w:t>中，由业务子系统自定义，可选，如果存在，覆盖</w:t>
      </w:r>
      <w:r w:rsidR="00D71CC1">
        <w:rPr>
          <w:rFonts w:hint="eastAsia"/>
        </w:rPr>
        <w:t>albacore</w:t>
      </w:r>
      <w:r w:rsidR="00D71CC1">
        <w:rPr>
          <w:rFonts w:hint="eastAsia"/>
        </w:rPr>
        <w:t>框架内置配置。</w:t>
      </w:r>
    </w:p>
    <w:p w14:paraId="77D14578" w14:textId="77777777" w:rsidR="003F7BD4" w:rsidRDefault="003F7BD4" w:rsidP="00720686">
      <w:pPr>
        <w:pStyle w:val="1"/>
      </w:pPr>
      <w:bookmarkStart w:id="23" w:name="_Toc398908388"/>
      <w:r>
        <w:rPr>
          <w:rFonts w:hint="eastAsia"/>
        </w:rPr>
        <w:lastRenderedPageBreak/>
        <w:t>配置管理</w:t>
      </w:r>
      <w:bookmarkEnd w:id="23"/>
    </w:p>
    <w:p w14:paraId="17ED3495" w14:textId="48078A3F" w:rsidR="00FC6CFE" w:rsidRDefault="00FC6CFE" w:rsidP="00FC6CFE">
      <w:pPr>
        <w:pStyle w:val="2"/>
      </w:pPr>
      <w:r>
        <w:rPr>
          <w:rFonts w:hint="eastAsia"/>
        </w:rPr>
        <w:t>配置机制</w:t>
      </w:r>
    </w:p>
    <w:p w14:paraId="6758F0E4" w14:textId="273FE313" w:rsidR="00D71CC1" w:rsidRDefault="00D71CC1" w:rsidP="00D71CC1">
      <w:r>
        <w:rPr>
          <w:rFonts w:hint="eastAsia"/>
        </w:rPr>
        <w:t>albacore</w:t>
      </w:r>
      <w:r>
        <w:rPr>
          <w:rFonts w:hint="eastAsia"/>
        </w:rPr>
        <w:t>框架配置主要由</w:t>
      </w:r>
      <w:r>
        <w:rPr>
          <w:rFonts w:hint="eastAsia"/>
        </w:rPr>
        <w:t>properties</w:t>
      </w:r>
      <w:r>
        <w:rPr>
          <w:rFonts w:hint="eastAsia"/>
        </w:rPr>
        <w:t>文件组成，由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 w:rsidRPr="00D71CC1">
        <w:t>PropertyPlaceholderConfigurer</w:t>
      </w:r>
      <w:r>
        <w:rPr>
          <w:rFonts w:hint="eastAsia"/>
        </w:rPr>
        <w:t>负责载入。一般由二级机制组成：</w:t>
      </w:r>
    </w:p>
    <w:p w14:paraId="7E9AFDCD" w14:textId="52164D11" w:rsidR="00D71CC1" w:rsidRDefault="00D71CC1" w:rsidP="00D71CC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框架内置配置，位于</w:t>
      </w:r>
      <w:r>
        <w:rPr>
          <w:rFonts w:hint="eastAsia"/>
        </w:rPr>
        <w:t>albacore</w:t>
      </w:r>
      <w:r>
        <w:rPr>
          <w:rFonts w:hint="eastAsia"/>
        </w:rPr>
        <w:t>各子项目中指定子包内。</w:t>
      </w:r>
    </w:p>
    <w:p w14:paraId="53E6C05D" w14:textId="7AC489E0" w:rsidR="00D71CC1" w:rsidRDefault="00D71CC1" w:rsidP="00D71CC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业务子系统自定义配置，位于业务子系统中，定义在根</w:t>
      </w:r>
      <w:r>
        <w:rPr>
          <w:rFonts w:hint="eastAsia"/>
        </w:rPr>
        <w:t>classpath</w:t>
      </w:r>
      <w:r>
        <w:rPr>
          <w:rFonts w:hint="eastAsia"/>
        </w:rPr>
        <w:t>中。</w:t>
      </w:r>
    </w:p>
    <w:p w14:paraId="60EA3EAC" w14:textId="409A0416" w:rsidR="00D71CC1" w:rsidRDefault="00D71CC1" w:rsidP="00D71CC1">
      <w:r>
        <w:rPr>
          <w:rFonts w:hint="eastAsia"/>
        </w:rPr>
        <w:t>二级配置文件若都存在，均会被载入。若存在相同的配置选项，业务子系统自定义配置会覆盖框架内置配置。</w:t>
      </w:r>
    </w:p>
    <w:p w14:paraId="54B1FCC3" w14:textId="02D3B3E1" w:rsidR="00FC6CFE" w:rsidRDefault="00FC6CFE" w:rsidP="00FC6CFE">
      <w:pPr>
        <w:pStyle w:val="2"/>
      </w:pPr>
      <w:r>
        <w:rPr>
          <w:rFonts w:hint="eastAsia"/>
        </w:rPr>
        <w:t>已定义配置</w:t>
      </w:r>
    </w:p>
    <w:p w14:paraId="6F9B8D04" w14:textId="1242B371" w:rsidR="00D71CC1" w:rsidRDefault="00D71CC1" w:rsidP="00D71CC1">
      <w:r>
        <w:rPr>
          <w:rFonts w:hint="eastAsia"/>
        </w:rPr>
        <w:t>当前定义了以下配置文件（按优先级从高到低排序）：</w:t>
      </w:r>
    </w:p>
    <w:p w14:paraId="23EABB96" w14:textId="2C13822D" w:rsidR="00D71CC1" w:rsidRDefault="00623100" w:rsidP="00D71CC1">
      <w:pPr>
        <w:pStyle w:val="a6"/>
        <w:numPr>
          <w:ilvl w:val="0"/>
          <w:numId w:val="14"/>
        </w:numPr>
        <w:ind w:firstLineChars="0"/>
      </w:pPr>
      <w:r>
        <w:t>classpath:/</w:t>
      </w:r>
      <w:proofErr w:type="spellStart"/>
      <w:r>
        <w:t>albacore.properties</w:t>
      </w:r>
      <w:proofErr w:type="spellEnd"/>
      <w:r>
        <w:rPr>
          <w:rFonts w:hint="eastAsia"/>
        </w:rPr>
        <w:t>（自定义配置）</w:t>
      </w:r>
    </w:p>
    <w:p w14:paraId="2C8005BF" w14:textId="0375B4E5" w:rsidR="00623100" w:rsidRDefault="00623100" w:rsidP="00D71CC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数据库配置（自定义配置）</w:t>
      </w:r>
    </w:p>
    <w:p w14:paraId="6A96D91B" w14:textId="1F02DC38" w:rsidR="00623100" w:rsidRDefault="00623100" w:rsidP="00623100">
      <w:pPr>
        <w:pStyle w:val="a6"/>
        <w:numPr>
          <w:ilvl w:val="2"/>
          <w:numId w:val="16"/>
        </w:numPr>
        <w:ind w:left="851" w:firstLineChars="0"/>
      </w:pPr>
      <w:proofErr w:type="gramStart"/>
      <w:r>
        <w:t>classpath</w:t>
      </w:r>
      <w:proofErr w:type="gramEnd"/>
      <w:r>
        <w:t>:/</w:t>
      </w:r>
      <w:proofErr w:type="spellStart"/>
      <w:r>
        <w:rPr>
          <w:rFonts w:hint="eastAsia"/>
        </w:rPr>
        <w:t>mybatis.properties</w:t>
      </w:r>
      <w:proofErr w:type="spellEnd"/>
    </w:p>
    <w:p w14:paraId="141308BA" w14:textId="49E6E575" w:rsidR="00623100" w:rsidRDefault="00623100" w:rsidP="00623100">
      <w:pPr>
        <w:pStyle w:val="a6"/>
        <w:numPr>
          <w:ilvl w:val="2"/>
          <w:numId w:val="16"/>
        </w:numPr>
        <w:ind w:left="851" w:firstLineChars="0"/>
      </w:pPr>
      <w:proofErr w:type="gramStart"/>
      <w:r>
        <w:t>classpath</w:t>
      </w:r>
      <w:proofErr w:type="gramEnd"/>
      <w:r>
        <w:t>:/</w:t>
      </w:r>
      <w:proofErr w:type="spellStart"/>
      <w:r>
        <w:rPr>
          <w:rFonts w:hint="eastAsia"/>
        </w:rPr>
        <w:t>jdbc.properties</w:t>
      </w:r>
      <w:proofErr w:type="spellEnd"/>
    </w:p>
    <w:p w14:paraId="53F1A161" w14:textId="5DC8494F" w:rsidR="00BB2394" w:rsidRDefault="00BB2394" w:rsidP="00BB2394">
      <w:pPr>
        <w:pStyle w:val="a6"/>
        <w:numPr>
          <w:ilvl w:val="0"/>
          <w:numId w:val="14"/>
        </w:numPr>
        <w:ind w:firstLineChars="0"/>
      </w:pPr>
      <w:r w:rsidRPr="00531BBF">
        <w:t>classpath:/net/butfly/albacore/utils/context/albacore-utils.properties</w:t>
      </w:r>
      <w:r>
        <w:rPr>
          <w:rFonts w:hint="eastAsia"/>
        </w:rPr>
        <w:t>（内置配置）</w:t>
      </w:r>
    </w:p>
    <w:p w14:paraId="24331CCE" w14:textId="55A95FAD" w:rsidR="00286F95" w:rsidRDefault="00286F95" w:rsidP="00286F9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数据库配置（内置配置）</w:t>
      </w:r>
    </w:p>
    <w:p w14:paraId="57E4E19A" w14:textId="77777777" w:rsidR="00286F95" w:rsidRDefault="00286F95" w:rsidP="00286F95">
      <w:pPr>
        <w:pStyle w:val="a6"/>
        <w:numPr>
          <w:ilvl w:val="2"/>
          <w:numId w:val="16"/>
        </w:numPr>
        <w:ind w:left="851" w:firstLineChars="0"/>
      </w:pPr>
      <w:r w:rsidRPr="00C920FE">
        <w:t>classpath:/net/butfly/albacore/orm/context/albacore-orm.properties</w:t>
      </w:r>
    </w:p>
    <w:p w14:paraId="02AFB7D3" w14:textId="77777777" w:rsidR="00286F95" w:rsidRDefault="00286F95" w:rsidP="00286F95">
      <w:pPr>
        <w:pStyle w:val="a6"/>
        <w:numPr>
          <w:ilvl w:val="2"/>
          <w:numId w:val="16"/>
        </w:numPr>
        <w:ind w:left="851" w:firstLineChars="0"/>
      </w:pPr>
      <w:r w:rsidRPr="00C920FE">
        <w:t>classpath:/net/butfly/albacore/orm/context/albacore-mybatis.properties</w:t>
      </w:r>
    </w:p>
    <w:p w14:paraId="2A2BDC31" w14:textId="77777777" w:rsidR="00286F95" w:rsidRDefault="00286F95" w:rsidP="00286F95">
      <w:pPr>
        <w:pStyle w:val="a6"/>
        <w:numPr>
          <w:ilvl w:val="2"/>
          <w:numId w:val="16"/>
        </w:numPr>
        <w:ind w:left="851" w:firstLineChars="0"/>
      </w:pPr>
      <w:proofErr w:type="gramStart"/>
      <w:r w:rsidRPr="00C920FE">
        <w:t>classpath</w:t>
      </w:r>
      <w:proofErr w:type="gramEnd"/>
      <w:r w:rsidRPr="00C920FE">
        <w:t>:/net/butfly/albacore/orm/context/albacore-jdbc.properties</w:t>
      </w:r>
    </w:p>
    <w:p w14:paraId="4227D6DC" w14:textId="3BAE352F" w:rsidR="00623100" w:rsidRDefault="00623100" w:rsidP="00D71CC1">
      <w:pPr>
        <w:pStyle w:val="a6"/>
        <w:numPr>
          <w:ilvl w:val="0"/>
          <w:numId w:val="14"/>
        </w:numPr>
        <w:ind w:firstLineChars="0"/>
      </w:pPr>
      <w:r w:rsidRPr="00623100">
        <w:t>classpath:/net/butfly/albacore/frame/context/albacore-frame.properties</w:t>
      </w:r>
      <w:r w:rsidR="00344B86">
        <w:rPr>
          <w:rFonts w:hint="eastAsia"/>
        </w:rPr>
        <w:t>（内置配置）</w:t>
      </w:r>
    </w:p>
    <w:p w14:paraId="22C1CAC3" w14:textId="196D469C" w:rsidR="00623100" w:rsidRDefault="00623100" w:rsidP="00D71CC1">
      <w:pPr>
        <w:pStyle w:val="a6"/>
        <w:numPr>
          <w:ilvl w:val="0"/>
          <w:numId w:val="14"/>
        </w:numPr>
        <w:ind w:firstLineChars="0"/>
      </w:pPr>
      <w:r w:rsidRPr="00623100">
        <w:t>classpath:/net/butfly/albacore/core/context/</w:t>
      </w:r>
      <w:proofErr w:type="spellStart"/>
      <w:r w:rsidRPr="00623100">
        <w:t>albacore.properties</w:t>
      </w:r>
      <w:proofErr w:type="spellEnd"/>
      <w:r>
        <w:rPr>
          <w:rFonts w:hint="eastAsia"/>
        </w:rPr>
        <w:t>（内置配置）</w:t>
      </w:r>
    </w:p>
    <w:p w14:paraId="0D3C30C4" w14:textId="77777777" w:rsidR="00FC6CFE" w:rsidRDefault="00FC6CFE" w:rsidP="00FC6CFE">
      <w:pPr>
        <w:pStyle w:val="2"/>
      </w:pPr>
      <w:r>
        <w:rPr>
          <w:rFonts w:hint="eastAsia"/>
        </w:rPr>
        <w:t>重要配置项</w:t>
      </w:r>
    </w:p>
    <w:p w14:paraId="4A332737" w14:textId="1ED26AED" w:rsidR="00C47A38" w:rsidRDefault="00C47A38" w:rsidP="00C47A38">
      <w:pPr>
        <w:pStyle w:val="a6"/>
        <w:numPr>
          <w:ilvl w:val="0"/>
          <w:numId w:val="18"/>
        </w:numPr>
        <w:ind w:firstLineChars="0"/>
      </w:pPr>
      <w:r>
        <w:t>albacore.project.</w:t>
      </w:r>
      <w:r>
        <w:rPr>
          <w:rFonts w:hint="eastAsia"/>
        </w:rPr>
        <w:t>name</w:t>
      </w:r>
    </w:p>
    <w:p w14:paraId="72D63594" w14:textId="12AD3D42" w:rsidR="00C47A38" w:rsidRDefault="00C47A38" w:rsidP="00C47A38">
      <w:pPr>
        <w:pStyle w:val="a6"/>
        <w:ind w:left="480" w:firstLineChars="0" w:firstLine="0"/>
      </w:pPr>
      <w:r>
        <w:rPr>
          <w:rFonts w:hint="eastAsia"/>
        </w:rPr>
        <w:t>业务子系统名</w:t>
      </w:r>
      <w:r w:rsidR="00494166">
        <w:rPr>
          <w:rFonts w:hint="eastAsia"/>
        </w:rPr>
        <w:t>（</w:t>
      </w:r>
      <w:r w:rsidR="00494166" w:rsidRPr="0004609B">
        <w:rPr>
          <w:highlight w:val="cyan"/>
        </w:rPr>
        <w:t>&lt;</w:t>
      </w:r>
      <w:r w:rsidR="00494166" w:rsidRPr="0004609B">
        <w:rPr>
          <w:rFonts w:hint="eastAsia"/>
          <w:highlight w:val="cyan"/>
        </w:rPr>
        <w:t>子系统</w:t>
      </w:r>
      <w:r w:rsidR="00494166" w:rsidRPr="0004609B">
        <w:rPr>
          <w:highlight w:val="cyan"/>
        </w:rPr>
        <w:t>&gt;</w:t>
      </w:r>
      <w:r w:rsidR="00494166">
        <w:rPr>
          <w:rFonts w:hint="eastAsia"/>
        </w:rPr>
        <w:t>）</w:t>
      </w:r>
      <w:r w:rsidR="00EC5928">
        <w:rPr>
          <w:rFonts w:hint="eastAsia"/>
        </w:rPr>
        <w:t>。</w:t>
      </w:r>
    </w:p>
    <w:p w14:paraId="344A52E4" w14:textId="77777777" w:rsidR="0004609B" w:rsidRDefault="0004609B" w:rsidP="0004609B">
      <w:pPr>
        <w:pStyle w:val="a6"/>
        <w:numPr>
          <w:ilvl w:val="0"/>
          <w:numId w:val="18"/>
        </w:numPr>
        <w:ind w:firstLineChars="0"/>
      </w:pPr>
      <w:proofErr w:type="spellStart"/>
      <w:r>
        <w:t>albacore.project.package.root</w:t>
      </w:r>
      <w:proofErr w:type="spellEnd"/>
    </w:p>
    <w:p w14:paraId="417E195F" w14:textId="0639B0C9" w:rsidR="0004609B" w:rsidRDefault="0004609B" w:rsidP="0004609B">
      <w:pPr>
        <w:pStyle w:val="a6"/>
        <w:ind w:left="480" w:firstLineChars="0" w:firstLine="0"/>
      </w:pPr>
      <w:r>
        <w:rPr>
          <w:rFonts w:hint="eastAsia"/>
        </w:rPr>
        <w:t>业务子系统根包（一般为：</w:t>
      </w:r>
      <w:r w:rsidRPr="0004609B">
        <w:rPr>
          <w:rFonts w:hint="eastAsia"/>
          <w:highlight w:val="cyan"/>
        </w:rPr>
        <w:t>&lt;</w:t>
      </w:r>
      <w:r w:rsidRPr="0004609B">
        <w:rPr>
          <w:rFonts w:hint="eastAsia"/>
          <w:highlight w:val="cyan"/>
        </w:rPr>
        <w:t>组织</w:t>
      </w:r>
      <w:r w:rsidRPr="0004609B">
        <w:rPr>
          <w:rFonts w:hint="eastAsia"/>
          <w:highlight w:val="cyan"/>
        </w:rPr>
        <w:t>&gt;.&lt;</w:t>
      </w:r>
      <w:r w:rsidRPr="0004609B">
        <w:rPr>
          <w:rFonts w:hint="eastAsia"/>
          <w:highlight w:val="cyan"/>
        </w:rPr>
        <w:t>产品</w:t>
      </w:r>
      <w:r w:rsidRPr="0004609B">
        <w:rPr>
          <w:highlight w:val="cyan"/>
        </w:rPr>
        <w:t>&gt;.&lt;</w:t>
      </w:r>
      <w:r w:rsidRPr="0004609B">
        <w:rPr>
          <w:rFonts w:hint="eastAsia"/>
          <w:highlight w:val="cyan"/>
        </w:rPr>
        <w:t>组件</w:t>
      </w:r>
      <w:r w:rsidRPr="0004609B">
        <w:rPr>
          <w:highlight w:val="cyan"/>
        </w:rPr>
        <w:t>&gt;.&lt;</w:t>
      </w:r>
      <w:r w:rsidRPr="0004609B">
        <w:rPr>
          <w:rFonts w:hint="eastAsia"/>
          <w:highlight w:val="cyan"/>
        </w:rPr>
        <w:t>子系统</w:t>
      </w:r>
      <w:r w:rsidRPr="0004609B">
        <w:rPr>
          <w:highlight w:val="cyan"/>
        </w:rPr>
        <w:t>&gt;</w:t>
      </w:r>
      <w:r>
        <w:rPr>
          <w:rFonts w:hint="eastAsia"/>
        </w:rPr>
        <w:t>）。</w:t>
      </w:r>
    </w:p>
    <w:p w14:paraId="42EE5390" w14:textId="2C82172F" w:rsidR="0004609B" w:rsidRDefault="00576C03" w:rsidP="00FC6CF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albacore.d</w:t>
      </w:r>
      <w:r w:rsidR="00EA606E">
        <w:rPr>
          <w:rFonts w:hint="eastAsia"/>
        </w:rPr>
        <w:t>atasource</w:t>
      </w:r>
      <w:r>
        <w:rPr>
          <w:rFonts w:hint="eastAsia"/>
        </w:rPr>
        <w:t>.jndi.name</w:t>
      </w:r>
    </w:p>
    <w:p w14:paraId="0AAAE589" w14:textId="4C088305" w:rsidR="00FC6CFE" w:rsidRDefault="008068A0" w:rsidP="0004609B">
      <w:pPr>
        <w:pStyle w:val="a6"/>
        <w:ind w:left="480" w:firstLineChars="0" w:firstLine="0"/>
      </w:pPr>
      <w:r>
        <w:rPr>
          <w:rFonts w:hint="eastAsia"/>
        </w:rPr>
        <w:t>单数据源子系统数据源</w:t>
      </w:r>
      <w:r>
        <w:rPr>
          <w:rFonts w:hint="eastAsia"/>
        </w:rPr>
        <w:t>JNDI</w:t>
      </w:r>
      <w:r>
        <w:rPr>
          <w:rFonts w:hint="eastAsia"/>
        </w:rPr>
        <w:t>资源名称</w:t>
      </w:r>
    </w:p>
    <w:p w14:paraId="1C759D1F" w14:textId="77777777" w:rsidR="00326CAB" w:rsidRDefault="00326CAB" w:rsidP="00326CAB">
      <w:pPr>
        <w:pStyle w:val="a6"/>
        <w:numPr>
          <w:ilvl w:val="0"/>
          <w:numId w:val="17"/>
        </w:numPr>
        <w:ind w:firstLineChars="0"/>
      </w:pPr>
      <w:proofErr w:type="spellStart"/>
      <w:r>
        <w:t>ibatis.cacheEnabled</w:t>
      </w:r>
      <w:proofErr w:type="spellEnd"/>
      <w:r>
        <w:t>=false</w:t>
      </w:r>
    </w:p>
    <w:p w14:paraId="3F6E6977" w14:textId="2718F293" w:rsidR="00326CAB" w:rsidRDefault="00326CAB" w:rsidP="00326CAB">
      <w:pPr>
        <w:pStyle w:val="a6"/>
        <w:ind w:left="480" w:firstLineChars="0" w:firstLine="0"/>
      </w:pPr>
      <w:r>
        <w:rPr>
          <w:rFonts w:hint="eastAsia"/>
        </w:rPr>
        <w:t>mybatis</w:t>
      </w:r>
      <w:r>
        <w:rPr>
          <w:rFonts w:hint="eastAsia"/>
        </w:rPr>
        <w:t>缓存支持</w:t>
      </w:r>
    </w:p>
    <w:p w14:paraId="67196016" w14:textId="77777777" w:rsidR="00326CAB" w:rsidRDefault="00326CAB" w:rsidP="00326CAB">
      <w:pPr>
        <w:pStyle w:val="a6"/>
        <w:numPr>
          <w:ilvl w:val="0"/>
          <w:numId w:val="17"/>
        </w:numPr>
        <w:ind w:firstLineChars="0"/>
      </w:pPr>
      <w:proofErr w:type="spellStart"/>
      <w:r>
        <w:t>ibatis.lazyLoadingEnabled</w:t>
      </w:r>
      <w:proofErr w:type="spellEnd"/>
      <w:r>
        <w:t>=false</w:t>
      </w:r>
    </w:p>
    <w:p w14:paraId="4F53BC1A" w14:textId="0EA38751" w:rsidR="00326CAB" w:rsidRDefault="00326CAB" w:rsidP="00326CA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延迟载入</w:t>
      </w:r>
    </w:p>
    <w:p w14:paraId="5388242D" w14:textId="77777777" w:rsidR="00326CAB" w:rsidRDefault="00326CAB" w:rsidP="00326CAB">
      <w:pPr>
        <w:pStyle w:val="a6"/>
        <w:numPr>
          <w:ilvl w:val="0"/>
          <w:numId w:val="17"/>
        </w:numPr>
        <w:ind w:firstLineChars="0"/>
      </w:pPr>
      <w:proofErr w:type="spellStart"/>
      <w:r>
        <w:t>ibatis.aggressiveLazyLoading</w:t>
      </w:r>
      <w:proofErr w:type="spellEnd"/>
      <w:r>
        <w:t>=false</w:t>
      </w:r>
    </w:p>
    <w:p w14:paraId="5A640152" w14:textId="68CB972E" w:rsidR="00326CAB" w:rsidRDefault="00326CAB" w:rsidP="00326CA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mybatis</w:t>
      </w:r>
      <w:r w:rsidR="00083E23">
        <w:rPr>
          <w:rFonts w:hint="eastAsia"/>
        </w:rPr>
        <w:t>侵略性延迟载入</w:t>
      </w:r>
      <w:r>
        <w:rPr>
          <w:rFonts w:hint="eastAsia"/>
        </w:rPr>
        <w:t xml:space="preserve"> </w:t>
      </w:r>
    </w:p>
    <w:p w14:paraId="28E0B9AD" w14:textId="77777777" w:rsidR="00326CAB" w:rsidRDefault="00326CAB" w:rsidP="00326CAB">
      <w:pPr>
        <w:pStyle w:val="a6"/>
        <w:numPr>
          <w:ilvl w:val="0"/>
          <w:numId w:val="17"/>
        </w:numPr>
        <w:ind w:firstLineChars="0"/>
      </w:pPr>
      <w:proofErr w:type="spellStart"/>
      <w:r>
        <w:t>ibatis.defaultExecutorType</w:t>
      </w:r>
      <w:proofErr w:type="spellEnd"/>
      <w:r>
        <w:t>=BATCH</w:t>
      </w:r>
    </w:p>
    <w:p w14:paraId="49938965" w14:textId="1D679D5C" w:rsidR="00326CAB" w:rsidRDefault="00326CAB" w:rsidP="00326CA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mybatis</w:t>
      </w:r>
      <w:r w:rsidR="00083E23">
        <w:rPr>
          <w:rFonts w:hint="eastAsia"/>
        </w:rPr>
        <w:t>默认执行方式</w:t>
      </w:r>
    </w:p>
    <w:p w14:paraId="503FE7D4" w14:textId="77777777" w:rsidR="00326CAB" w:rsidRDefault="00326CAB" w:rsidP="00326CAB">
      <w:pPr>
        <w:pStyle w:val="a6"/>
        <w:numPr>
          <w:ilvl w:val="0"/>
          <w:numId w:val="17"/>
        </w:numPr>
        <w:ind w:firstLineChars="0"/>
      </w:pPr>
      <w:proofErr w:type="spellStart"/>
      <w:r>
        <w:t>ibatis.defaultStatementTimeout</w:t>
      </w:r>
      <w:proofErr w:type="spellEnd"/>
      <w:r>
        <w:t>=120</w:t>
      </w:r>
    </w:p>
    <w:p w14:paraId="3C0AC308" w14:textId="264F8F6E" w:rsidR="00326CAB" w:rsidRDefault="00326CAB" w:rsidP="00326CAB">
      <w:pPr>
        <w:pStyle w:val="a6"/>
        <w:numPr>
          <w:ilvl w:val="0"/>
          <w:numId w:val="17"/>
        </w:numPr>
        <w:ind w:firstLineChars="0"/>
      </w:pPr>
      <w:bookmarkStart w:id="24" w:name="_Toc398908389"/>
      <w:r>
        <w:rPr>
          <w:rFonts w:hint="eastAsia"/>
        </w:rPr>
        <w:t>mybatis</w:t>
      </w:r>
      <w:r w:rsidR="00083E23">
        <w:rPr>
          <w:rFonts w:hint="eastAsia"/>
        </w:rPr>
        <w:t>默认数据操作超时</w:t>
      </w:r>
    </w:p>
    <w:p w14:paraId="326302AF" w14:textId="16F7530E" w:rsidR="00720686" w:rsidRDefault="00720686" w:rsidP="00720686">
      <w:pPr>
        <w:pStyle w:val="1"/>
        <w:rPr>
          <w:rFonts w:hint="eastAsia"/>
        </w:rPr>
      </w:pPr>
      <w:r>
        <w:lastRenderedPageBreak/>
        <w:t>服务</w:t>
      </w:r>
      <w:r w:rsidR="00413779">
        <w:rPr>
          <w:rFonts w:hint="eastAsia"/>
        </w:rPr>
        <w:t>总线</w:t>
      </w:r>
      <w:bookmarkStart w:id="25" w:name="_GoBack"/>
      <w:bookmarkEnd w:id="25"/>
      <w:r>
        <w:rPr>
          <w:rFonts w:hint="eastAsia"/>
        </w:rPr>
        <w:t>框架</w:t>
      </w:r>
      <w:bookmarkEnd w:id="24"/>
    </w:p>
    <w:p w14:paraId="169179B1" w14:textId="0F2C6CC4" w:rsidR="009D4CF3" w:rsidRPr="009D4CF3" w:rsidRDefault="009D4CF3" w:rsidP="009D4CF3">
      <w:r>
        <w:rPr>
          <w:rFonts w:hint="eastAsia"/>
        </w:rPr>
        <w:t>albus</w:t>
      </w:r>
      <w:r>
        <w:rPr>
          <w:rFonts w:hint="eastAsia"/>
        </w:rPr>
        <w:t>是一个专注远程服务接口调用过程的服务总线框架，在业务逻辑中位于前端（展现和交互）与后端（业务逻辑实现）之间，负责为远程业务接口调用提供</w:t>
      </w:r>
      <w:r w:rsidR="00FA5247">
        <w:rPr>
          <w:rFonts w:hint="eastAsia"/>
        </w:rPr>
        <w:t>协议封装、</w:t>
      </w:r>
      <w:r>
        <w:rPr>
          <w:rFonts w:hint="eastAsia"/>
        </w:rPr>
        <w:t>序列化</w:t>
      </w:r>
      <w:r>
        <w:rPr>
          <w:rFonts w:hint="eastAsia"/>
        </w:rPr>
        <w:t>/</w:t>
      </w:r>
      <w:r>
        <w:rPr>
          <w:rFonts w:hint="eastAsia"/>
        </w:rPr>
        <w:t>反序列化、</w:t>
      </w:r>
      <w:r w:rsidR="00FA5247">
        <w:rPr>
          <w:rFonts w:hint="eastAsia"/>
        </w:rPr>
        <w:t>业务单元管理、接口发布、监控等功能，从而为业务服务接口的实现者（业务后端）和调用者（业务前端）提供一个完全透明、可配置、可扩展的远程调用框架。</w:t>
      </w:r>
    </w:p>
    <w:p w14:paraId="1B6AB13E" w14:textId="77777777" w:rsidR="00720686" w:rsidRDefault="00720686" w:rsidP="00720686">
      <w:pPr>
        <w:pStyle w:val="2"/>
        <w:rPr>
          <w:rFonts w:hint="eastAsia"/>
        </w:rPr>
      </w:pPr>
      <w:bookmarkStart w:id="26" w:name="_Toc398908390"/>
      <w:r>
        <w:rPr>
          <w:rFonts w:hint="eastAsia"/>
        </w:rPr>
        <w:t>接口</w:t>
      </w:r>
      <w:r>
        <w:t>定义</w:t>
      </w:r>
      <w:bookmarkEnd w:id="26"/>
    </w:p>
    <w:p w14:paraId="5C5DD3C1" w14:textId="571D5F79" w:rsidR="009D4CF3" w:rsidRDefault="00FA5247" w:rsidP="009D4CF3">
      <w:r>
        <w:rPr>
          <w:rFonts w:hint="eastAsia"/>
        </w:rPr>
        <w:t>在</w:t>
      </w:r>
      <w:r>
        <w:rPr>
          <w:rFonts w:hint="eastAsia"/>
        </w:rPr>
        <w:t>albus</w:t>
      </w:r>
      <w:r>
        <w:rPr>
          <w:rFonts w:hint="eastAsia"/>
        </w:rPr>
        <w:t>中，接口定义通过</w:t>
      </w:r>
      <w:r>
        <w:rPr>
          <w:rFonts w:hint="eastAsia"/>
        </w:rPr>
        <w:t>Java</w:t>
      </w:r>
      <w:r>
        <w:rPr>
          <w:rFonts w:hint="eastAsia"/>
        </w:rPr>
        <w:t>标注（</w:t>
      </w:r>
      <w:r>
        <w:rPr>
          <w:rFonts w:hint="eastAsia"/>
        </w:rPr>
        <w:t>Annotation</w:t>
      </w:r>
      <w:r>
        <w:rPr>
          <w:rFonts w:hint="eastAsia"/>
        </w:rPr>
        <w:t>）</w:t>
      </w:r>
      <w:r>
        <w:rPr>
          <w:rFonts w:hint="eastAsia"/>
        </w:rPr>
        <w:t>TX</w:t>
      </w:r>
      <w:r>
        <w:rPr>
          <w:rFonts w:hint="eastAsia"/>
        </w:rPr>
        <w:t>实现。其定义如下：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07AB4" w14:paraId="406E5A32" w14:textId="77777777" w:rsidTr="00C07AB4">
        <w:tc>
          <w:tcPr>
            <w:tcW w:w="10682" w:type="dxa"/>
          </w:tcPr>
          <w:p w14:paraId="57E3277A" w14:textId="5430FC0E" w:rsidR="00C07AB4" w:rsidRPr="00C07AB4" w:rsidRDefault="00C07AB4" w:rsidP="00C07AB4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proofErr w:type="gramStart"/>
            <w:r w:rsidRPr="00C07AB4">
              <w:rPr>
                <w:rFonts w:ascii="Monaco" w:eastAsiaTheme="minorEastAsia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proofErr w:type="gramEnd"/>
            <w:r w:rsidRPr="00C07AB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 w:rsidRPr="00C07AB4">
              <w:rPr>
                <w:rFonts w:ascii="Monaco" w:eastAsiaTheme="minorEastAsia" w:hAnsi="Monaco" w:cs="Monaco"/>
                <w:b/>
                <w:bCs/>
                <w:color w:val="7F0055"/>
                <w:kern w:val="0"/>
                <w:sz w:val="20"/>
                <w:szCs w:val="20"/>
              </w:rPr>
              <w:t>@interface</w:t>
            </w:r>
            <w:r w:rsidRPr="00C07AB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 w:rsidRPr="00C07AB4">
              <w:rPr>
                <w:rFonts w:ascii="Monaco" w:eastAsiaTheme="minorEastAsia" w:hAnsi="Monaco" w:cs="Monaco"/>
                <w:color w:val="646464"/>
                <w:kern w:val="0"/>
                <w:sz w:val="20"/>
                <w:szCs w:val="20"/>
              </w:rPr>
              <w:t>TX</w:t>
            </w:r>
          </w:p>
        </w:tc>
      </w:tr>
    </w:tbl>
    <w:p w14:paraId="3101D7BE" w14:textId="53A0CB5E" w:rsidR="00C07AB4" w:rsidRDefault="00C07AB4" w:rsidP="009D4CF3">
      <w:pPr>
        <w:rPr>
          <w:rFonts w:hint="eastAsia"/>
        </w:rPr>
      </w:pPr>
      <w:r>
        <w:rPr>
          <w:rFonts w:hint="eastAsia"/>
        </w:rPr>
        <w:t>TX</w:t>
      </w:r>
      <w:r>
        <w:rPr>
          <w:rFonts w:hint="eastAsia"/>
        </w:rPr>
        <w:t>标注可以携带以下参数：</w:t>
      </w:r>
    </w:p>
    <w:p w14:paraId="5AA6A9D1" w14:textId="056493AE" w:rsidR="00C07AB4" w:rsidRDefault="00C07AB4" w:rsidP="00C07AB4">
      <w:pPr>
        <w:pStyle w:val="a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：默认参数，接口代码。</w:t>
      </w:r>
    </w:p>
    <w:p w14:paraId="7E822657" w14:textId="30068AE7" w:rsidR="00C07AB4" w:rsidRDefault="00C07AB4" w:rsidP="00C07AB4">
      <w:pPr>
        <w:pStyle w:val="a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version</w:t>
      </w:r>
      <w:r>
        <w:rPr>
          <w:rFonts w:hint="eastAsia"/>
        </w:rPr>
        <w:t>：可选参数，接口实现版本号，默认值为初始版本（</w:t>
      </w:r>
      <w:r>
        <w:rPr>
          <w:rFonts w:hint="eastAsia"/>
        </w:rPr>
        <w:t>1.0.0</w:t>
      </w:r>
      <w:r>
        <w:rPr>
          <w:rFonts w:hint="eastAsia"/>
        </w:rPr>
        <w:t>）。</w:t>
      </w:r>
    </w:p>
    <w:p w14:paraId="404F1830" w14:textId="003FE04E" w:rsidR="00C07AB4" w:rsidRDefault="00C07AB4" w:rsidP="00C07AB4">
      <w:pPr>
        <w:rPr>
          <w:rFonts w:hint="eastAsia"/>
        </w:rPr>
      </w:pPr>
      <w:r>
        <w:rPr>
          <w:rFonts w:hint="eastAsia"/>
        </w:rPr>
        <w:t>TX</w:t>
      </w:r>
      <w:r>
        <w:rPr>
          <w:rFonts w:hint="eastAsia"/>
        </w:rPr>
        <w:t>标注应被声明在</w:t>
      </w:r>
      <w:r>
        <w:t>Façade</w:t>
      </w:r>
      <w:r>
        <w:rPr>
          <w:rFonts w:hint="eastAsia"/>
        </w:rPr>
        <w:t>接口的子接口中声明的方法签名上，以定义该方法签名成为一个可以被前端调用的业务服务接口。</w:t>
      </w:r>
      <w:r w:rsidR="000C6D50">
        <w:rPr>
          <w:rFonts w:hint="eastAsia"/>
        </w:rPr>
        <w:t>示例如下：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F2104" w14:paraId="0B0C81C9" w14:textId="77777777" w:rsidTr="001F2104">
        <w:tc>
          <w:tcPr>
            <w:tcW w:w="10682" w:type="dxa"/>
          </w:tcPr>
          <w:p w14:paraId="5468B689" w14:textId="78932714" w:rsidR="001F2104" w:rsidRPr="001F2104" w:rsidRDefault="001F2104" w:rsidP="001F2104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proofErr w:type="gramStart"/>
            <w:r w:rsidRPr="001F2104">
              <w:rPr>
                <w:rFonts w:ascii="Monaco" w:eastAsiaTheme="minorEastAsia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proofErr w:type="gramEnd"/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 w:rsidRPr="001F2104">
              <w:rPr>
                <w:rFonts w:ascii="Monaco" w:eastAsiaTheme="minorEastAsia" w:hAnsi="Monaco" w:cs="Monaco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CometFacade</w:t>
            </w:r>
            <w:proofErr w:type="spellEnd"/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 w:rsidRPr="001F2104">
              <w:rPr>
                <w:rFonts w:ascii="Monaco" w:eastAsiaTheme="minorEastAsia" w:hAnsi="Monaco" w:cs="Monaco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 w:rsidR="00C07AB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Façade</w:t>
            </w:r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02F9B68" w14:textId="77777777" w:rsidR="001F2104" w:rsidRPr="001F2104" w:rsidRDefault="001F2104" w:rsidP="001F2104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F2104">
              <w:rPr>
                <w:rFonts w:ascii="Monaco" w:eastAsiaTheme="minorEastAsia" w:hAnsi="Monaco" w:cs="Monaco"/>
                <w:color w:val="646464"/>
                <w:kern w:val="0"/>
                <w:sz w:val="20"/>
                <w:szCs w:val="20"/>
              </w:rPr>
              <w:t>@TX</w:t>
            </w:r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1F2104">
              <w:rPr>
                <w:rFonts w:ascii="Monaco" w:eastAsiaTheme="minorEastAsia" w:hAnsi="Monaco" w:cs="Monaco"/>
                <w:color w:val="2A00FF"/>
                <w:kern w:val="0"/>
                <w:sz w:val="20"/>
                <w:szCs w:val="20"/>
              </w:rPr>
              <w:t>"TST_CMT-000"</w:t>
            </w:r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)</w:t>
            </w:r>
          </w:p>
          <w:p w14:paraId="4D69C55D" w14:textId="77777777" w:rsidR="001F2104" w:rsidRDefault="001F2104" w:rsidP="001F2104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 w:hint="eastAsia"/>
                <w:color w:val="000000"/>
                <w:kern w:val="0"/>
                <w:sz w:val="20"/>
                <w:szCs w:val="20"/>
              </w:rPr>
            </w:pPr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F2104">
              <w:rPr>
                <w:rFonts w:ascii="Monaco" w:eastAsiaTheme="minorEastAsia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proofErr w:type="gramEnd"/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CometEchoReponse</w:t>
            </w:r>
            <w:proofErr w:type="spellEnd"/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 xml:space="preserve"> echo(String </w:t>
            </w:r>
            <w:r w:rsidRPr="001F2104">
              <w:rPr>
                <w:rFonts w:ascii="Monaco" w:eastAsiaTheme="minorEastAsia" w:hAnsi="Monaco" w:cs="Monaco"/>
                <w:color w:val="6A3E3E"/>
                <w:kern w:val="0"/>
                <w:sz w:val="20"/>
                <w:szCs w:val="20"/>
              </w:rPr>
              <w:t>echo</w:t>
            </w:r>
            <w:r w:rsidRPr="001F2104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14:paraId="03A2791A" w14:textId="764276AE" w:rsidR="001F2104" w:rsidRPr="00C07AB4" w:rsidRDefault="001F2104" w:rsidP="00C07AB4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>
              <w:rPr>
                <w:rFonts w:ascii="Monaco" w:eastAsiaTheme="minorEastAsia" w:hAnsi="Monaco" w:cs="Monaco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CE49B1F" w14:textId="1939857F" w:rsidR="00FA5247" w:rsidRDefault="000C6D50" w:rsidP="009D4CF3">
      <w:pPr>
        <w:rPr>
          <w:rFonts w:hint="eastAsia"/>
        </w:rPr>
      </w:pPr>
      <w:r>
        <w:rPr>
          <w:rFonts w:hint="eastAsia"/>
        </w:rPr>
        <w:t>所有被定义为业务服务接口的方法，可以携带任意类型参数，并返回单个任意类型返回值，或无返回值。参数与返回值类型建议规范如下：</w:t>
      </w:r>
    </w:p>
    <w:p w14:paraId="662E9AA6" w14:textId="77777777" w:rsidR="000C6D50" w:rsidRDefault="000C6D50" w:rsidP="000C6D50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简单类型</w:t>
      </w:r>
    </w:p>
    <w:p w14:paraId="51133049" w14:textId="24EFBF67" w:rsidR="000C6D50" w:rsidRDefault="000C6D50" w:rsidP="000C6D50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字符串类型</w:t>
      </w:r>
    </w:p>
    <w:p w14:paraId="4EC32989" w14:textId="2D8C5E68" w:rsidR="000C6D50" w:rsidRDefault="000C6D50" w:rsidP="000C6D50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标量类型（</w:t>
      </w:r>
      <w:r>
        <w:rPr>
          <w:rFonts w:hint="eastAsia"/>
        </w:rPr>
        <w:t>byte/short/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/long/char...</w:t>
      </w:r>
      <w:r>
        <w:rPr>
          <w:rFonts w:hint="eastAsia"/>
        </w:rPr>
        <w:t>）</w:t>
      </w:r>
    </w:p>
    <w:p w14:paraId="6FFB2BA9" w14:textId="028110C8" w:rsidR="000C6D50" w:rsidRDefault="000C6D50" w:rsidP="000C6D50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标量类型的封包类型（</w:t>
      </w:r>
      <w:r>
        <w:rPr>
          <w:rFonts w:hint="eastAsia"/>
        </w:rPr>
        <w:t>Byte/Short/Integer/Long/Char...</w:t>
      </w:r>
      <w:r>
        <w:rPr>
          <w:rFonts w:hint="eastAsia"/>
        </w:rPr>
        <w:t>）</w:t>
      </w:r>
    </w:p>
    <w:p w14:paraId="39145D4D" w14:textId="53627B6B" w:rsidR="002531F7" w:rsidRDefault="002531F7" w:rsidP="002531F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以符合规范的任意类型为元素类型的数组类型（</w:t>
      </w:r>
      <w:r>
        <w:rPr>
          <w:rFonts w:hint="eastAsia"/>
        </w:rPr>
        <w:t>[]</w:t>
      </w:r>
      <w:r>
        <w:rPr>
          <w:rFonts w:hint="eastAsia"/>
        </w:rPr>
        <w:t>）</w:t>
      </w:r>
    </w:p>
    <w:p w14:paraId="1E399A7C" w14:textId="1A4CC1BF" w:rsidR="002531F7" w:rsidRDefault="002531F7" w:rsidP="002531F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以字符串为键（</w:t>
      </w:r>
      <w:r>
        <w:rPr>
          <w:rFonts w:hint="eastAsia"/>
        </w:rPr>
        <w:t>key</w:t>
      </w:r>
      <w:r>
        <w:rPr>
          <w:rFonts w:hint="eastAsia"/>
        </w:rPr>
        <w:t>）类型、以符合规范的任意类型为值（</w:t>
      </w:r>
      <w:r>
        <w:rPr>
          <w:rFonts w:hint="eastAsia"/>
        </w:rPr>
        <w:t>value</w:t>
      </w:r>
      <w:r>
        <w:rPr>
          <w:rFonts w:hint="eastAsia"/>
        </w:rPr>
        <w:t>）类型的</w:t>
      </w:r>
      <w:r>
        <w:rPr>
          <w:rFonts w:hint="eastAsia"/>
        </w:rPr>
        <w:t>Map</w:t>
      </w:r>
      <w:r>
        <w:rPr>
          <w:rFonts w:hint="eastAsia"/>
        </w:rPr>
        <w:t>类型（</w:t>
      </w:r>
      <w:r>
        <w:rPr>
          <w:rFonts w:hint="eastAsia"/>
        </w:rPr>
        <w:t>Map&lt;String, ?&gt;</w:t>
      </w:r>
      <w:r>
        <w:rPr>
          <w:rFonts w:hint="eastAsia"/>
        </w:rPr>
        <w:t>）</w:t>
      </w:r>
    </w:p>
    <w:p w14:paraId="36D97628" w14:textId="2EB88F64" w:rsidR="000C6D50" w:rsidRDefault="002531F7" w:rsidP="000C6D50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以符合规范的任意类型</w:t>
      </w:r>
      <w:r w:rsidR="000C6D50">
        <w:rPr>
          <w:rFonts w:hint="eastAsia"/>
        </w:rPr>
        <w:t>字段的</w:t>
      </w:r>
      <w:r>
        <w:rPr>
          <w:rFonts w:hint="eastAsia"/>
        </w:rPr>
        <w:t>简单对象类型（</w:t>
      </w:r>
      <w:r>
        <w:rPr>
          <w:rFonts w:hint="eastAsia"/>
        </w:rPr>
        <w:t>POJO</w:t>
      </w:r>
      <w:r>
        <w:rPr>
          <w:rFonts w:hint="eastAsia"/>
        </w:rPr>
        <w:t>）</w:t>
      </w:r>
    </w:p>
    <w:p w14:paraId="7961CBC9" w14:textId="1844A9F7" w:rsidR="002531F7" w:rsidRPr="009D4CF3" w:rsidRDefault="002531F7" w:rsidP="002531F7">
      <w:pPr>
        <w:pStyle w:val="a6"/>
        <w:ind w:left="480" w:firstLineChars="0" w:firstLine="0"/>
        <w:rPr>
          <w:rFonts w:hint="eastAsia"/>
        </w:rPr>
      </w:pPr>
      <w:r w:rsidRPr="002531F7">
        <w:rPr>
          <w:rFonts w:hint="eastAsia"/>
          <w:highlight w:val="yellow"/>
        </w:rPr>
        <w:t>当定义</w:t>
      </w:r>
      <w:r w:rsidRPr="002531F7">
        <w:rPr>
          <w:rFonts w:hint="eastAsia"/>
          <w:highlight w:val="yellow"/>
        </w:rPr>
        <w:t>POJO</w:t>
      </w:r>
      <w:r w:rsidRPr="002531F7">
        <w:rPr>
          <w:rFonts w:hint="eastAsia"/>
          <w:highlight w:val="yellow"/>
        </w:rPr>
        <w:t>类型时，应继承</w:t>
      </w:r>
      <w:proofErr w:type="spellStart"/>
      <w:r w:rsidRPr="002531F7">
        <w:rPr>
          <w:highlight w:val="yellow"/>
        </w:rPr>
        <w:t>net.butfly.bus.dto.Request</w:t>
      </w:r>
      <w:proofErr w:type="spellEnd"/>
      <w:r w:rsidRPr="002531F7">
        <w:rPr>
          <w:rFonts w:hint="eastAsia"/>
          <w:highlight w:val="yellow"/>
        </w:rPr>
        <w:t>或</w:t>
      </w:r>
      <w:proofErr w:type="spellStart"/>
      <w:r w:rsidRPr="002531F7">
        <w:rPr>
          <w:highlight w:val="yellow"/>
        </w:rPr>
        <w:t>net.butfly.bus.dto.Response</w:t>
      </w:r>
      <w:proofErr w:type="spellEnd"/>
      <w:r w:rsidRPr="002531F7">
        <w:rPr>
          <w:rFonts w:hint="eastAsia"/>
          <w:highlight w:val="yellow"/>
        </w:rPr>
        <w:t>类型（根据类型供输入参数或返回结果）</w:t>
      </w:r>
      <w:r>
        <w:rPr>
          <w:rFonts w:hint="eastAsia"/>
        </w:rPr>
        <w:t>。</w:t>
      </w:r>
    </w:p>
    <w:p w14:paraId="6A50AFD6" w14:textId="419DC365" w:rsidR="009D4CF3" w:rsidRDefault="009D4CF3" w:rsidP="00720686">
      <w:pPr>
        <w:pStyle w:val="2"/>
        <w:rPr>
          <w:rFonts w:hint="eastAsia"/>
        </w:rPr>
      </w:pPr>
      <w:bookmarkStart w:id="27" w:name="_Toc398908391"/>
      <w:r>
        <w:rPr>
          <w:rFonts w:hint="eastAsia"/>
        </w:rPr>
        <w:t>接口实现</w:t>
      </w:r>
    </w:p>
    <w:p w14:paraId="778F0FE6" w14:textId="277F1F34" w:rsidR="00A7308E" w:rsidRDefault="00A7308E" w:rsidP="00A7308E">
      <w:pPr>
        <w:rPr>
          <w:rFonts w:hint="eastAsia"/>
        </w:rPr>
      </w:pPr>
      <w:r>
        <w:rPr>
          <w:rFonts w:hint="eastAsia"/>
        </w:rPr>
        <w:t>albus</w:t>
      </w:r>
      <w:r>
        <w:rPr>
          <w:rFonts w:hint="eastAsia"/>
        </w:rPr>
        <w:t>中定义的业务服务接口由继承其声明接口的业务单元类实现。</w:t>
      </w:r>
    </w:p>
    <w:p w14:paraId="39EA985B" w14:textId="652ECEF7" w:rsidR="00A7308E" w:rsidRDefault="00A7308E" w:rsidP="00A7308E">
      <w:pPr>
        <w:rPr>
          <w:rFonts w:hint="eastAsia"/>
        </w:rPr>
      </w:pPr>
      <w:r>
        <w:rPr>
          <w:rFonts w:hint="eastAsia"/>
        </w:rPr>
        <w:t>所有实现了业务服务接口的业务单元实例由</w:t>
      </w:r>
      <w:r>
        <w:rPr>
          <w:rFonts w:hint="eastAsia"/>
        </w:rPr>
        <w:t>albus</w:t>
      </w:r>
      <w:r>
        <w:rPr>
          <w:rFonts w:hint="eastAsia"/>
        </w:rPr>
        <w:t>容器管理。所有容器实现均应继承</w:t>
      </w:r>
      <w:proofErr w:type="spellStart"/>
      <w:r>
        <w:t>AbstractInvoker</w:t>
      </w:r>
      <w:proofErr w:type="spellEnd"/>
      <w:r>
        <w:rPr>
          <w:rFonts w:hint="eastAsia"/>
        </w:rPr>
        <w:t>父类。</w:t>
      </w:r>
    </w:p>
    <w:p w14:paraId="6CBFCC87" w14:textId="2AD0E5A0" w:rsidR="00A7308E" w:rsidRDefault="00A7308E" w:rsidP="00A7308E">
      <w:pPr>
        <w:rPr>
          <w:rFonts w:hint="eastAsia"/>
        </w:rPr>
      </w:pPr>
      <w:r>
        <w:rPr>
          <w:rFonts w:hint="eastAsia"/>
        </w:rPr>
        <w:t>albus</w:t>
      </w:r>
      <w:r>
        <w:rPr>
          <w:rFonts w:hint="eastAsia"/>
        </w:rPr>
        <w:t>提供了以下业务单元容器：</w:t>
      </w:r>
    </w:p>
    <w:p w14:paraId="2B05EC17" w14:textId="655F9961" w:rsidR="00A7308E" w:rsidRDefault="00A7308E" w:rsidP="00A7308E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BeanFactoryInvoker</w:t>
      </w:r>
      <w:proofErr w:type="spellEnd"/>
      <w:r>
        <w:rPr>
          <w:rFonts w:hint="eastAsia"/>
        </w:rPr>
        <w:t>：业务单元实例生命周期由业务子系统自行管理，业务子系统创建的业务单元实例应被</w:t>
      </w:r>
      <w:r>
        <w:rPr>
          <w:rFonts w:hint="eastAsia"/>
        </w:rPr>
        <w:lastRenderedPageBreak/>
        <w:t>注册到</w:t>
      </w:r>
      <w:proofErr w:type="spellStart"/>
      <w:r>
        <w:rPr>
          <w:rFonts w:hint="eastAsia"/>
        </w:rPr>
        <w:t>BeanFactoryInvoker</w:t>
      </w:r>
      <w:proofErr w:type="spellEnd"/>
      <w:r>
        <w:rPr>
          <w:rFonts w:hint="eastAsia"/>
        </w:rPr>
        <w:t>中。</w:t>
      </w:r>
    </w:p>
    <w:p w14:paraId="7CF40445" w14:textId="0EF401E5" w:rsidR="00A7308E" w:rsidRDefault="00A7308E" w:rsidP="00A7308E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SpringInvoker</w:t>
      </w:r>
      <w:proofErr w:type="spellEnd"/>
      <w:r>
        <w:rPr>
          <w:rFonts w:hint="eastAsia"/>
        </w:rPr>
        <w:t>：业务单元实例生命周期由</w:t>
      </w:r>
      <w:r>
        <w:rPr>
          <w:rFonts w:hint="eastAsia"/>
        </w:rPr>
        <w:t>Spring</w:t>
      </w:r>
      <w:r>
        <w:rPr>
          <w:rFonts w:hint="eastAsia"/>
        </w:rPr>
        <w:t>上下文管理，业务子系统提供</w:t>
      </w:r>
      <w:r>
        <w:rPr>
          <w:rFonts w:hint="eastAsia"/>
        </w:rPr>
        <w:t>spring</w:t>
      </w:r>
      <w:r>
        <w:rPr>
          <w:rFonts w:hint="eastAsia"/>
        </w:rPr>
        <w:t>入口配置文件（例如：</w:t>
      </w:r>
      <w:r>
        <w:rPr>
          <w:rFonts w:hint="eastAsia"/>
        </w:rPr>
        <w:t>beans.xml</w:t>
      </w:r>
      <w:r>
        <w:rPr>
          <w:rFonts w:hint="eastAsia"/>
        </w:rPr>
        <w:t>）。</w:t>
      </w:r>
    </w:p>
    <w:p w14:paraId="1399D925" w14:textId="7FECB651" w:rsidR="00A7308E" w:rsidRPr="00A7308E" w:rsidRDefault="00A7308E" w:rsidP="00FD66A3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HessianInvoker</w:t>
      </w:r>
      <w:proofErr w:type="spellEnd"/>
      <w:r>
        <w:rPr>
          <w:rFonts w:hint="eastAsia"/>
        </w:rPr>
        <w:t>：转发（路由）当前业务服务到另一个服务总线节点（通过</w:t>
      </w:r>
      <w:r>
        <w:rPr>
          <w:rFonts w:hint="eastAsia"/>
        </w:rPr>
        <w:t>Hessian</w:t>
      </w:r>
      <w:r>
        <w:rPr>
          <w:rFonts w:hint="eastAsia"/>
        </w:rPr>
        <w:t>协议）。</w:t>
      </w:r>
    </w:p>
    <w:p w14:paraId="671E5DCE" w14:textId="77777777" w:rsidR="00720686" w:rsidRDefault="00720686" w:rsidP="00720686">
      <w:pPr>
        <w:pStyle w:val="2"/>
        <w:rPr>
          <w:rFonts w:hint="eastAsia"/>
        </w:rPr>
      </w:pPr>
      <w:r>
        <w:rPr>
          <w:rFonts w:hint="eastAsia"/>
        </w:rPr>
        <w:t>接口</w:t>
      </w:r>
      <w:r>
        <w:t>发布</w:t>
      </w:r>
      <w:bookmarkEnd w:id="27"/>
    </w:p>
    <w:p w14:paraId="371B34E4" w14:textId="2528EE06" w:rsidR="00FD66A3" w:rsidRDefault="00FD66A3" w:rsidP="00FD66A3">
      <w:pPr>
        <w:rPr>
          <w:rFonts w:hint="eastAsia"/>
        </w:rPr>
      </w:pPr>
      <w:r>
        <w:rPr>
          <w:rFonts w:hint="eastAsia"/>
        </w:rPr>
        <w:t>接口发布由服务总线服务端配置完成，当前通过</w:t>
      </w:r>
      <w:r>
        <w:rPr>
          <w:rFonts w:hint="eastAsia"/>
        </w:rPr>
        <w:t>bus.xml</w:t>
      </w:r>
      <w:r>
        <w:rPr>
          <w:rFonts w:hint="eastAsia"/>
        </w:rPr>
        <w:t>提供本地配置方式：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51A92" w14:paraId="4A8F8FB2" w14:textId="77777777" w:rsidTr="00951A92">
        <w:tc>
          <w:tcPr>
            <w:tcW w:w="10682" w:type="dxa"/>
          </w:tcPr>
          <w:p w14:paraId="13FE91F4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?</w:t>
            </w:r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version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encoding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?&gt;</w:t>
            </w:r>
          </w:p>
          <w:p w14:paraId="2831FB02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bus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id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"bus-console"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20774C80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filter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title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async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-filter"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class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net.butfly.bus.filter.AsyncFilter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14:paraId="1BBE9D00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proofErr w:type="gramStart"/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enabled</w:t>
            </w:r>
            <w:proofErr w:type="gramEnd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7A99BBF3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filter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title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"logger-filter"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class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net.butfly.bus.filter.LoggerFilter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14:paraId="76CC46E5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proofErr w:type="gramStart"/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enabled</w:t>
            </w:r>
            <w:proofErr w:type="gramEnd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15C8B582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filter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title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"exception-filter"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class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net.butfly.bus.filter.ExceptionHandleFilter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14:paraId="4FE7E882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proofErr w:type="gramStart"/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enabled</w:t>
            </w:r>
            <w:proofErr w:type="gramEnd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0ECFAA7B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router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type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net.butfly.bus.policy.SimpleRouter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4FCBEFB3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invoker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id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"albus-test-comet"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proofErr w:type="spellStart"/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tx</w:t>
            </w:r>
            <w:proofErr w:type="spellEnd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"TST_CMT-*"</w:t>
            </w:r>
          </w:p>
          <w:p w14:paraId="5DB776A6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proofErr w:type="gramStart"/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type</w:t>
            </w:r>
            <w:proofErr w:type="gramEnd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net.butfly.bus.invoker.BeanFactoryInvoker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4874F95F" w14:textId="624FA93A" w:rsidR="00951A92" w:rsidRPr="00951A92" w:rsidRDefault="00951A92" w:rsidP="00951A92">
            <w:pPr>
              <w:rPr>
                <w:rFonts w:hint="eastAsia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bus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E4029F5" w14:textId="77777777" w:rsidR="00FD66A3" w:rsidRPr="00FD66A3" w:rsidRDefault="00FD66A3" w:rsidP="00FD66A3">
      <w:pPr>
        <w:rPr>
          <w:rFonts w:hint="eastAsia"/>
        </w:rPr>
      </w:pPr>
    </w:p>
    <w:p w14:paraId="13019037" w14:textId="77777777" w:rsidR="00720686" w:rsidRDefault="00720686" w:rsidP="00720686">
      <w:pPr>
        <w:pStyle w:val="2"/>
        <w:rPr>
          <w:rFonts w:hint="eastAsia"/>
        </w:rPr>
      </w:pPr>
      <w:bookmarkStart w:id="28" w:name="_Toc398908392"/>
      <w:r>
        <w:rPr>
          <w:rFonts w:hint="eastAsia"/>
        </w:rPr>
        <w:t>接口</w:t>
      </w:r>
      <w:r>
        <w:t>调用</w:t>
      </w:r>
      <w:bookmarkEnd w:id="28"/>
    </w:p>
    <w:p w14:paraId="3B835208" w14:textId="3DFEA728" w:rsidR="00951A92" w:rsidRDefault="00951A92" w:rsidP="00951A92"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调用配置由服务总线客户</w:t>
      </w:r>
      <w:r>
        <w:rPr>
          <w:rFonts w:hint="eastAsia"/>
        </w:rPr>
        <w:t>端配置完成，当前通过</w:t>
      </w:r>
      <w:r>
        <w:rPr>
          <w:rFonts w:hint="eastAsia"/>
        </w:rPr>
        <w:t>bus.xml</w:t>
      </w:r>
      <w:r>
        <w:rPr>
          <w:rFonts w:hint="eastAsia"/>
        </w:rPr>
        <w:t>提供本地配置方式：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51A92" w14:paraId="4F38B502" w14:textId="77777777" w:rsidTr="00951A92">
        <w:tc>
          <w:tcPr>
            <w:tcW w:w="10682" w:type="dxa"/>
          </w:tcPr>
          <w:p w14:paraId="19624BE8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?</w:t>
            </w:r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version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encoding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?&gt;</w:t>
            </w:r>
          </w:p>
          <w:p w14:paraId="6B06B3C2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bus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id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7B2B0751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filter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title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async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-filter"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class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net.butfly.bus.filter.AsyncFilter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14:paraId="3CC4B9B8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proofErr w:type="gramStart"/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enabled</w:t>
            </w:r>
            <w:proofErr w:type="gramEnd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62159518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filter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title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"logger-handler"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class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net.butfly.bus.filter.LoggerFilter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14:paraId="71059DF8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proofErr w:type="gramStart"/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enabled</w:t>
            </w:r>
            <w:proofErr w:type="gramEnd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7F8A34A4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filter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title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"exception-filter"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class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net.butfly.bus.filter.ExceptionHandleFilter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14:paraId="74127A07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proofErr w:type="gramStart"/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enabled</w:t>
            </w:r>
            <w:proofErr w:type="gramEnd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03E04187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invoker</w:t>
            </w:r>
            <w:proofErr w:type="gramEnd"/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type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net.butfly.bus.invoker.HessianInvoker</w:t>
            </w:r>
            <w:proofErr w:type="spellEnd"/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 xml:space="preserve"> </w:t>
            </w:r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id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"albus-test-comet"</w:t>
            </w:r>
          </w:p>
          <w:p w14:paraId="4D3E8992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51A92">
              <w:rPr>
                <w:rFonts w:ascii="Monaco" w:eastAsiaTheme="minorEastAsia" w:hAnsi="Monaco" w:cs="Monaco"/>
                <w:color w:val="7F007F"/>
                <w:kern w:val="0"/>
                <w:sz w:val="20"/>
                <w:szCs w:val="20"/>
              </w:rPr>
              <w:t>tx</w:t>
            </w:r>
            <w:proofErr w:type="spellEnd"/>
            <w:proofErr w:type="gramEnd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951A92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20"/>
                <w:szCs w:val="20"/>
              </w:rPr>
              <w:t>"TST_CMT-*"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73308259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path</w:t>
            </w:r>
            <w:proofErr w:type="gramEnd"/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http://127.0.0.1:9876/bus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path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27058825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typeTranslator</w:t>
            </w:r>
            <w:proofErr w:type="spellEnd"/>
            <w:proofErr w:type="gramEnd"/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net.butfly.bus.hessian.serialize.EnumFactory</w:t>
            </w:r>
            <w:proofErr w:type="spellEnd"/>
          </w:p>
          <w:p w14:paraId="1A44B801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typeTranslator</w:t>
            </w:r>
            <w:proofErr w:type="spellEnd"/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5953B98E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continuousSupported</w:t>
            </w:r>
            <w:proofErr w:type="spellEnd"/>
            <w:proofErr w:type="gramEnd"/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>true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continuousSupported</w:t>
            </w:r>
            <w:proofErr w:type="spellEnd"/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7C026974" w14:textId="77777777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invoker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4C540B0C" w14:textId="0876046B" w:rsidR="00951A92" w:rsidRPr="00951A92" w:rsidRDefault="00951A92" w:rsidP="00951A92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 w:hint="eastAsia"/>
                <w:kern w:val="0"/>
                <w:sz w:val="20"/>
                <w:szCs w:val="20"/>
              </w:rPr>
            </w:pP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951A92">
              <w:rPr>
                <w:rFonts w:ascii="Monaco" w:eastAsiaTheme="minorEastAsia" w:hAnsi="Monaco" w:cs="Monaco"/>
                <w:color w:val="3F7F7F"/>
                <w:kern w:val="0"/>
                <w:sz w:val="20"/>
                <w:szCs w:val="20"/>
              </w:rPr>
              <w:t>bus</w:t>
            </w:r>
            <w:r w:rsidRPr="00951A92">
              <w:rPr>
                <w:rFonts w:ascii="Monaco" w:eastAsiaTheme="minorEastAsia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D5F71D6" w14:textId="77777777" w:rsidR="00951A92" w:rsidRDefault="00951A92" w:rsidP="00951A92">
      <w:pPr>
        <w:rPr>
          <w:rFonts w:hint="eastAsia"/>
        </w:rPr>
      </w:pPr>
    </w:p>
    <w:p w14:paraId="57538E34" w14:textId="77777777" w:rsidR="00951A92" w:rsidRPr="00951A92" w:rsidRDefault="00951A92" w:rsidP="00951A92">
      <w:pPr>
        <w:rPr>
          <w:rFonts w:hint="eastAsia"/>
        </w:rPr>
      </w:pPr>
    </w:p>
    <w:sectPr w:rsidR="00951A92" w:rsidRPr="00951A92" w:rsidSect="00565F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Simplified Arabic Fixed">
    <w:altName w:val="American Typewriter Light"/>
    <w:charset w:val="00"/>
    <w:family w:val="modern"/>
    <w:pitch w:val="fixed"/>
    <w:sig w:usb0="00002003" w:usb1="00000000" w:usb2="00000000" w:usb3="00000000" w:csb0="00000041" w:csb1="00000000"/>
  </w:font>
  <w:font w:name="YaHei Consolas Hybrid">
    <w:panose1 w:val="020B0509020204020204"/>
    <w:charset w:val="50"/>
    <w:family w:val="auto"/>
    <w:pitch w:val="variable"/>
    <w:sig w:usb0="80000287" w:usb1="2A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3845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F7F3A"/>
    <w:multiLevelType w:val="hybridMultilevel"/>
    <w:tmpl w:val="42423E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C05CB3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B37044"/>
    <w:multiLevelType w:val="hybridMultilevel"/>
    <w:tmpl w:val="46BE5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BC2046"/>
    <w:multiLevelType w:val="hybridMultilevel"/>
    <w:tmpl w:val="A72CCE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E581F5C"/>
    <w:multiLevelType w:val="hybridMultilevel"/>
    <w:tmpl w:val="9EEC5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1C6D97"/>
    <w:multiLevelType w:val="hybridMultilevel"/>
    <w:tmpl w:val="F89C0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5AF31D8"/>
    <w:multiLevelType w:val="hybridMultilevel"/>
    <w:tmpl w:val="B4526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5C85605"/>
    <w:multiLevelType w:val="hybridMultilevel"/>
    <w:tmpl w:val="9FAC1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CD58AC"/>
    <w:multiLevelType w:val="hybridMultilevel"/>
    <w:tmpl w:val="0E32FF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70606F7"/>
    <w:multiLevelType w:val="hybridMultilevel"/>
    <w:tmpl w:val="C83C5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281016"/>
    <w:multiLevelType w:val="hybridMultilevel"/>
    <w:tmpl w:val="B9D4AC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60F3624"/>
    <w:multiLevelType w:val="hybridMultilevel"/>
    <w:tmpl w:val="647A1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8395AFA"/>
    <w:multiLevelType w:val="hybridMultilevel"/>
    <w:tmpl w:val="D638C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87C4AB6"/>
    <w:multiLevelType w:val="hybridMultilevel"/>
    <w:tmpl w:val="BAEC7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3533B19"/>
    <w:multiLevelType w:val="hybridMultilevel"/>
    <w:tmpl w:val="C5C46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446AFD"/>
    <w:multiLevelType w:val="hybridMultilevel"/>
    <w:tmpl w:val="C0F8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D826901"/>
    <w:multiLevelType w:val="hybridMultilevel"/>
    <w:tmpl w:val="10807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235507"/>
    <w:multiLevelType w:val="hybridMultilevel"/>
    <w:tmpl w:val="59322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38F1124"/>
    <w:multiLevelType w:val="hybridMultilevel"/>
    <w:tmpl w:val="7C52F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D52161B"/>
    <w:multiLevelType w:val="hybridMultilevel"/>
    <w:tmpl w:val="5AACF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8"/>
  </w:num>
  <w:num w:numId="4">
    <w:abstractNumId w:val="0"/>
  </w:num>
  <w:num w:numId="5">
    <w:abstractNumId w:val="12"/>
  </w:num>
  <w:num w:numId="6">
    <w:abstractNumId w:val="4"/>
  </w:num>
  <w:num w:numId="7">
    <w:abstractNumId w:val="17"/>
  </w:num>
  <w:num w:numId="8">
    <w:abstractNumId w:val="10"/>
  </w:num>
  <w:num w:numId="9">
    <w:abstractNumId w:val="16"/>
  </w:num>
  <w:num w:numId="10">
    <w:abstractNumId w:val="11"/>
  </w:num>
  <w:num w:numId="11">
    <w:abstractNumId w:val="13"/>
  </w:num>
  <w:num w:numId="12">
    <w:abstractNumId w:val="3"/>
  </w:num>
  <w:num w:numId="13">
    <w:abstractNumId w:val="7"/>
  </w:num>
  <w:num w:numId="14">
    <w:abstractNumId w:val="2"/>
  </w:num>
  <w:num w:numId="15">
    <w:abstractNumId w:val="5"/>
  </w:num>
  <w:num w:numId="16">
    <w:abstractNumId w:val="15"/>
  </w:num>
  <w:num w:numId="17">
    <w:abstractNumId w:val="20"/>
  </w:num>
  <w:num w:numId="18">
    <w:abstractNumId w:val="1"/>
  </w:num>
  <w:num w:numId="19">
    <w:abstractNumId w:val="9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C7"/>
    <w:rsid w:val="00007DD5"/>
    <w:rsid w:val="00011411"/>
    <w:rsid w:val="00022F14"/>
    <w:rsid w:val="0004609B"/>
    <w:rsid w:val="00062091"/>
    <w:rsid w:val="00083E23"/>
    <w:rsid w:val="000B26D7"/>
    <w:rsid w:val="000C6D50"/>
    <w:rsid w:val="000F2C5A"/>
    <w:rsid w:val="0011515B"/>
    <w:rsid w:val="001349AB"/>
    <w:rsid w:val="00167C79"/>
    <w:rsid w:val="001C7F8A"/>
    <w:rsid w:val="001F2104"/>
    <w:rsid w:val="002531F7"/>
    <w:rsid w:val="00266829"/>
    <w:rsid w:val="00286F95"/>
    <w:rsid w:val="002D7E54"/>
    <w:rsid w:val="002F7600"/>
    <w:rsid w:val="00326CAB"/>
    <w:rsid w:val="00336053"/>
    <w:rsid w:val="00344B86"/>
    <w:rsid w:val="00357442"/>
    <w:rsid w:val="00367AA9"/>
    <w:rsid w:val="003B2D4C"/>
    <w:rsid w:val="003B625D"/>
    <w:rsid w:val="003D664B"/>
    <w:rsid w:val="003F4EE7"/>
    <w:rsid w:val="003F7BD4"/>
    <w:rsid w:val="00413779"/>
    <w:rsid w:val="00455397"/>
    <w:rsid w:val="00460E6D"/>
    <w:rsid w:val="0048759D"/>
    <w:rsid w:val="0049171B"/>
    <w:rsid w:val="00494166"/>
    <w:rsid w:val="004B47F8"/>
    <w:rsid w:val="004C73EB"/>
    <w:rsid w:val="004D55F0"/>
    <w:rsid w:val="004F0969"/>
    <w:rsid w:val="004F36A5"/>
    <w:rsid w:val="004F57D9"/>
    <w:rsid w:val="005035DD"/>
    <w:rsid w:val="0050778C"/>
    <w:rsid w:val="005149F3"/>
    <w:rsid w:val="00517736"/>
    <w:rsid w:val="00531BBF"/>
    <w:rsid w:val="0055039F"/>
    <w:rsid w:val="00565FF4"/>
    <w:rsid w:val="00576C03"/>
    <w:rsid w:val="005B4B82"/>
    <w:rsid w:val="005F5098"/>
    <w:rsid w:val="00623100"/>
    <w:rsid w:val="00675909"/>
    <w:rsid w:val="006856F8"/>
    <w:rsid w:val="006D5746"/>
    <w:rsid w:val="006F6DE4"/>
    <w:rsid w:val="0070485D"/>
    <w:rsid w:val="00720686"/>
    <w:rsid w:val="007430AB"/>
    <w:rsid w:val="0075758F"/>
    <w:rsid w:val="007906B6"/>
    <w:rsid w:val="008068A0"/>
    <w:rsid w:val="00827851"/>
    <w:rsid w:val="00845AA7"/>
    <w:rsid w:val="00853149"/>
    <w:rsid w:val="00881626"/>
    <w:rsid w:val="008D0BF0"/>
    <w:rsid w:val="008F3362"/>
    <w:rsid w:val="008F5D6C"/>
    <w:rsid w:val="00915DFA"/>
    <w:rsid w:val="00917F7D"/>
    <w:rsid w:val="00951A92"/>
    <w:rsid w:val="009A24B7"/>
    <w:rsid w:val="009C560E"/>
    <w:rsid w:val="009D1E8F"/>
    <w:rsid w:val="009D4CF3"/>
    <w:rsid w:val="00A47940"/>
    <w:rsid w:val="00A5262D"/>
    <w:rsid w:val="00A65F1E"/>
    <w:rsid w:val="00A7308E"/>
    <w:rsid w:val="00AA3B52"/>
    <w:rsid w:val="00AC1FB6"/>
    <w:rsid w:val="00AC3990"/>
    <w:rsid w:val="00AD4FBF"/>
    <w:rsid w:val="00B540F4"/>
    <w:rsid w:val="00B81B42"/>
    <w:rsid w:val="00BA6B43"/>
    <w:rsid w:val="00BB2394"/>
    <w:rsid w:val="00BB33E3"/>
    <w:rsid w:val="00BF41C4"/>
    <w:rsid w:val="00C07AB4"/>
    <w:rsid w:val="00C11D23"/>
    <w:rsid w:val="00C33B6D"/>
    <w:rsid w:val="00C47A38"/>
    <w:rsid w:val="00C52413"/>
    <w:rsid w:val="00C57F0F"/>
    <w:rsid w:val="00C920FE"/>
    <w:rsid w:val="00CC19CB"/>
    <w:rsid w:val="00CD48F3"/>
    <w:rsid w:val="00CE30FD"/>
    <w:rsid w:val="00D050A2"/>
    <w:rsid w:val="00D14612"/>
    <w:rsid w:val="00D55436"/>
    <w:rsid w:val="00D65050"/>
    <w:rsid w:val="00D71CC1"/>
    <w:rsid w:val="00D83981"/>
    <w:rsid w:val="00DB63E3"/>
    <w:rsid w:val="00DF7845"/>
    <w:rsid w:val="00E01E57"/>
    <w:rsid w:val="00E12922"/>
    <w:rsid w:val="00E47FCD"/>
    <w:rsid w:val="00E73F5F"/>
    <w:rsid w:val="00E742FD"/>
    <w:rsid w:val="00EA606E"/>
    <w:rsid w:val="00EC5928"/>
    <w:rsid w:val="00ED3DC7"/>
    <w:rsid w:val="00EE52D9"/>
    <w:rsid w:val="00EF3E40"/>
    <w:rsid w:val="00F30534"/>
    <w:rsid w:val="00F32029"/>
    <w:rsid w:val="00F34573"/>
    <w:rsid w:val="00F6425C"/>
    <w:rsid w:val="00F91122"/>
    <w:rsid w:val="00F96D95"/>
    <w:rsid w:val="00FA5247"/>
    <w:rsid w:val="00FB274D"/>
    <w:rsid w:val="00FC6CFE"/>
    <w:rsid w:val="00FD66A3"/>
    <w:rsid w:val="00F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EFE0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0A2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7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a4">
    <w:name w:val="标题字符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0">
    <w:name w:val="标题 1字符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49171B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customStyle="1" w:styleId="20">
    <w:name w:val="标题 2字符"/>
    <w:basedOn w:val="a0"/>
    <w:link w:val="2"/>
    <w:uiPriority w:val="9"/>
    <w:rsid w:val="00491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5DF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F6DE4"/>
    <w:rPr>
      <w:rFonts w:ascii="Consolas" w:eastAsia="微软雅黑" w:hAnsi="Consolas"/>
      <w:b/>
      <w:bCs/>
      <w:sz w:val="32"/>
      <w:szCs w:val="32"/>
    </w:rPr>
  </w:style>
  <w:style w:type="table" w:styleId="a7">
    <w:name w:val="Table Grid"/>
    <w:basedOn w:val="a1"/>
    <w:uiPriority w:val="39"/>
    <w:rsid w:val="000B2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17736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7736"/>
  </w:style>
  <w:style w:type="paragraph" w:styleId="21">
    <w:name w:val="toc 2"/>
    <w:basedOn w:val="a"/>
    <w:next w:val="a"/>
    <w:autoRedefine/>
    <w:uiPriority w:val="39"/>
    <w:unhideWhenUsed/>
    <w:rsid w:val="0051773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7736"/>
    <w:pPr>
      <w:ind w:leftChars="400" w:left="840"/>
    </w:pPr>
  </w:style>
  <w:style w:type="character" w:styleId="a8">
    <w:name w:val="Hyperlink"/>
    <w:basedOn w:val="a0"/>
    <w:uiPriority w:val="99"/>
    <w:unhideWhenUsed/>
    <w:rsid w:val="00517736"/>
    <w:rPr>
      <w:color w:val="0563C1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9D1E8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9D1E8F"/>
    <w:rPr>
      <w:rFonts w:ascii="Heiti SC Light" w:eastAsia="Heiti SC Light" w:hAnsi="Consolas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D1E8F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9D1E8F"/>
    <w:rPr>
      <w:rFonts w:ascii="Heiti SC Light" w:eastAsia="Heiti SC Light" w:hAnsi="Consolas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5077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0A2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7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a4">
    <w:name w:val="标题字符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0">
    <w:name w:val="标题 1字符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49171B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customStyle="1" w:styleId="20">
    <w:name w:val="标题 2字符"/>
    <w:basedOn w:val="a0"/>
    <w:link w:val="2"/>
    <w:uiPriority w:val="9"/>
    <w:rsid w:val="00491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5DF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F6DE4"/>
    <w:rPr>
      <w:rFonts w:ascii="Consolas" w:eastAsia="微软雅黑" w:hAnsi="Consolas"/>
      <w:b/>
      <w:bCs/>
      <w:sz w:val="32"/>
      <w:szCs w:val="32"/>
    </w:rPr>
  </w:style>
  <w:style w:type="table" w:styleId="a7">
    <w:name w:val="Table Grid"/>
    <w:basedOn w:val="a1"/>
    <w:uiPriority w:val="39"/>
    <w:rsid w:val="000B2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17736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7736"/>
  </w:style>
  <w:style w:type="paragraph" w:styleId="21">
    <w:name w:val="toc 2"/>
    <w:basedOn w:val="a"/>
    <w:next w:val="a"/>
    <w:autoRedefine/>
    <w:uiPriority w:val="39"/>
    <w:unhideWhenUsed/>
    <w:rsid w:val="0051773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7736"/>
    <w:pPr>
      <w:ind w:leftChars="400" w:left="840"/>
    </w:pPr>
  </w:style>
  <w:style w:type="character" w:styleId="a8">
    <w:name w:val="Hyperlink"/>
    <w:basedOn w:val="a0"/>
    <w:uiPriority w:val="99"/>
    <w:unhideWhenUsed/>
    <w:rsid w:val="00517736"/>
    <w:rPr>
      <w:color w:val="0563C1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9D1E8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9D1E8F"/>
    <w:rPr>
      <w:rFonts w:ascii="Heiti SC Light" w:eastAsia="Heiti SC Light" w:hAnsi="Consolas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D1E8F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9D1E8F"/>
    <w:rPr>
      <w:rFonts w:ascii="Heiti SC Light" w:eastAsia="Heiti SC Light" w:hAnsi="Consolas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5077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D44BEF-FA31-476D-910D-E2D19CCA6BE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0CF1F-9153-794B-AB21-90F0C371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2053</Words>
  <Characters>11703</Characters>
  <Application>Microsoft Macintosh Word</Application>
  <DocSecurity>0</DocSecurity>
  <Lines>97</Lines>
  <Paragraphs>27</Paragraphs>
  <ScaleCrop>false</ScaleCrop>
  <Company>招商银行</Company>
  <LinksUpToDate>false</LinksUpToDate>
  <CharactersWithSpaces>13729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张欣/274543</dc:creator>
  <cp:keywords/>
  <dc:description/>
  <cp:lastModifiedBy>欣 张</cp:lastModifiedBy>
  <cp:revision>18</cp:revision>
  <dcterms:created xsi:type="dcterms:W3CDTF">2014-09-23T06:09:00Z</dcterms:created>
  <dcterms:modified xsi:type="dcterms:W3CDTF">2014-09-23T08:06:00Z</dcterms:modified>
</cp:coreProperties>
</file>