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41DB" w14:textId="77777777" w:rsidR="008C089F" w:rsidRPr="00F21880" w:rsidRDefault="00593412" w:rsidP="00F21880">
      <w:pPr>
        <w:pStyle w:val="aa"/>
        <w:adjustRightInd w:val="0"/>
        <w:spacing w:after="360"/>
        <w:rPr>
          <w:rFonts w:ascii="仿宋" w:eastAsia="仿宋" w:hAnsi="仿宋"/>
          <w:sz w:val="96"/>
        </w:rPr>
      </w:pPr>
      <w:r w:rsidRPr="00F21880">
        <w:rPr>
          <w:rFonts w:ascii="仿宋" w:eastAsia="仿宋" w:hAnsi="仿宋" w:hint="eastAsia"/>
          <w:sz w:val="96"/>
        </w:rPr>
        <w:t>个人简历</w:t>
      </w:r>
    </w:p>
    <w:p w14:paraId="7172742A" w14:textId="65808672" w:rsidR="00F21880" w:rsidRPr="00F21880" w:rsidRDefault="00593412" w:rsidP="00F21880">
      <w:pPr>
        <w:pStyle w:val="ac"/>
        <w:spacing w:after="1440"/>
        <w:rPr>
          <w:rFonts w:ascii="仿宋" w:eastAsia="仿宋" w:hAnsi="仿宋"/>
          <w:sz w:val="56"/>
        </w:rPr>
      </w:pPr>
      <w:r w:rsidRPr="00F21880">
        <w:rPr>
          <w:rFonts w:ascii="仿宋" w:eastAsia="仿宋" w:hAnsi="仿宋"/>
          <w:sz w:val="56"/>
        </w:rPr>
        <w:t>张欣</w:t>
      </w:r>
    </w:p>
    <w:bookmarkStart w:id="0" w:name="_Toc518660160" w:displacedByCustomXml="next"/>
    <w:sdt>
      <w:sdtPr>
        <w:rPr>
          <w:b w:val="0"/>
          <w:sz w:val="21"/>
          <w:lang w:val="zh-CN"/>
        </w:rPr>
        <w:id w:val="19240622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DF58AE" w14:textId="78B94853" w:rsidR="00F21880" w:rsidRPr="00F21880" w:rsidRDefault="00F21880" w:rsidP="00F21880">
          <w:pPr>
            <w:pStyle w:val="1"/>
            <w:spacing w:before="480" w:after="360"/>
            <w:ind w:left="0" w:firstLine="0"/>
          </w:pPr>
          <w:r w:rsidRPr="00F21880">
            <w:t>目录</w:t>
          </w:r>
          <w:bookmarkEnd w:id="0"/>
        </w:p>
        <w:p w14:paraId="37FB2F1D" w14:textId="76E38A13" w:rsidR="00F21880" w:rsidRDefault="00F21880">
          <w:pPr>
            <w:pStyle w:val="TOC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"1-2"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660160" w:history="1">
            <w:r w:rsidRPr="0048370C">
              <w:rPr>
                <w:rStyle w:val="a4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_Toc518660160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36C4" w14:textId="1D4DC96E" w:rsidR="00F21880" w:rsidRDefault="005C4E81">
          <w:pPr>
            <w:pStyle w:val="TOC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61" w:history="1">
            <w:r w:rsidR="00F21880" w:rsidRPr="0048370C">
              <w:rPr>
                <w:rStyle w:val="a4"/>
                <w:noProof/>
              </w:rPr>
              <w:t>个人信息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_Toc518660161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2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7280BEC3" w14:textId="34316FEF" w:rsidR="00F21880" w:rsidRDefault="005C4E81">
          <w:pPr>
            <w:pStyle w:val="TOC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62" w:history="1">
            <w:r w:rsidR="00F21880" w:rsidRPr="0048370C">
              <w:rPr>
                <w:rStyle w:val="a4"/>
                <w:noProof/>
              </w:rPr>
              <w:t>教育经历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_Toc518660162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2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50233C92" w14:textId="7C833A94" w:rsidR="00F21880" w:rsidRDefault="005C4E81">
          <w:pPr>
            <w:pStyle w:val="TOC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63" w:history="1">
            <w:r w:rsidR="00F21880" w:rsidRPr="0048370C">
              <w:rPr>
                <w:rStyle w:val="a4"/>
                <w:noProof/>
              </w:rPr>
              <w:t>工作经历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_Toc518660163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2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72D77F15" w14:textId="18A79442" w:rsidR="00F21880" w:rsidRDefault="005C4E81">
          <w:pPr>
            <w:pStyle w:val="TOC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64" w:history="1">
            <w:r w:rsidR="00F21880" w:rsidRPr="0048370C">
              <w:rPr>
                <w:rStyle w:val="a4"/>
                <w:noProof/>
              </w:rPr>
              <w:t>自我评价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_Toc518660164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3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503344DC" w14:textId="4D045DC5" w:rsidR="00F21880" w:rsidRDefault="005C4E81">
          <w:pPr>
            <w:pStyle w:val="TOC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65" w:history="1">
            <w:r w:rsidR="00F21880" w:rsidRPr="0048370C">
              <w:rPr>
                <w:rStyle w:val="a4"/>
                <w:noProof/>
              </w:rPr>
              <w:t>技术评价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_Toc518660165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3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59E58C0E" w14:textId="568BBCA5" w:rsidR="00F21880" w:rsidRDefault="005C4E81">
          <w:pPr>
            <w:pStyle w:val="TOC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66" w:history="1">
            <w:r w:rsidR="00F21880" w:rsidRPr="0048370C">
              <w:rPr>
                <w:rStyle w:val="a4"/>
                <w:noProof/>
              </w:rPr>
              <w:t>个人评价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_Toc518660166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4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563AD0A6" w14:textId="6CD550F2" w:rsidR="00F21880" w:rsidRDefault="005C4E81">
          <w:pPr>
            <w:pStyle w:val="TOC1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67" w:history="1">
            <w:r w:rsidR="00F21880" w:rsidRPr="0048370C">
              <w:rPr>
                <w:rStyle w:val="a4"/>
                <w:noProof/>
              </w:rPr>
              <w:t>项目经历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_Toc518660167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5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296348CC" w14:textId="6B9514E7" w:rsidR="00F21880" w:rsidRDefault="005C4E81">
          <w:pPr>
            <w:pStyle w:val="TOC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68" w:history="1">
            <w:r w:rsidR="00F21880" w:rsidRPr="0048370C">
              <w:rPr>
                <w:rStyle w:val="a4"/>
                <w:noProof/>
              </w:rPr>
              <w:t>国泰君安证券有限公司金融分析部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_Toc518660168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5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60EC8170" w14:textId="7D1919AB" w:rsidR="00F21880" w:rsidRDefault="005C4E81">
          <w:pPr>
            <w:pStyle w:val="TOC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69" w:history="1">
            <w:r w:rsidR="00F21880" w:rsidRPr="0048370C">
              <w:rPr>
                <w:rStyle w:val="a4"/>
                <w:noProof/>
              </w:rPr>
              <w:t>杭州恒生电子有限公司国际业务部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_Toc518660169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5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6C2EA2E4" w14:textId="1A0B2E7D" w:rsidR="00F21880" w:rsidRDefault="005C4E81">
          <w:pPr>
            <w:pStyle w:val="TOC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70" w:history="1">
            <w:r w:rsidR="00F21880" w:rsidRPr="0048370C">
              <w:rPr>
                <w:rStyle w:val="a4"/>
                <w:noProof/>
              </w:rPr>
              <w:t>浙江深大智能有限公司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_Toc518660170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6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542BF2AC" w14:textId="25298FF5" w:rsidR="00F21880" w:rsidRDefault="005C4E81">
          <w:pPr>
            <w:pStyle w:val="TOC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71" w:history="1">
            <w:r w:rsidR="00F21880" w:rsidRPr="0048370C">
              <w:rPr>
                <w:rStyle w:val="a4"/>
                <w:noProof/>
              </w:rPr>
              <w:t>Microsoft Windows Live China（WLC）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_Toc518660171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6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3509956A" w14:textId="63BD32E8" w:rsidR="00F21880" w:rsidRDefault="005C4E81">
          <w:pPr>
            <w:pStyle w:val="TOC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660172" w:history="1">
            <w:r w:rsidR="00F21880" w:rsidRPr="0048370C">
              <w:rPr>
                <w:rStyle w:val="a4"/>
                <w:noProof/>
              </w:rPr>
              <w:t>招商银行股份有限公司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_Toc518660172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7</w:t>
            </w:r>
            <w:r w:rsidR="00F21880">
              <w:rPr>
                <w:noProof/>
                <w:webHidden/>
              </w:rPr>
              <w:fldChar w:fldCharType="end"/>
            </w:r>
          </w:hyperlink>
        </w:p>
        <w:p w14:paraId="6959FAED" w14:textId="5CAC0C5E" w:rsidR="00F21880" w:rsidRDefault="005C4E81" w:rsidP="00F21880">
          <w:pPr>
            <w:pStyle w:val="TOC2"/>
            <w:tabs>
              <w:tab w:val="right" w:leader="dot" w:pos="8148"/>
            </w:tabs>
          </w:pPr>
          <w:hyperlink w:anchor="_Toc518660173" w:history="1">
            <w:r w:rsidR="00F21880" w:rsidRPr="0048370C">
              <w:rPr>
                <w:rStyle w:val="a4"/>
                <w:noProof/>
              </w:rPr>
              <w:t>杭州匡信科技有限公司</w:t>
            </w:r>
            <w:r w:rsidR="00F21880">
              <w:rPr>
                <w:noProof/>
                <w:webHidden/>
              </w:rPr>
              <w:tab/>
            </w:r>
            <w:r w:rsidR="00F21880">
              <w:rPr>
                <w:noProof/>
                <w:webHidden/>
              </w:rPr>
              <w:fldChar w:fldCharType="begin"/>
            </w:r>
            <w:r w:rsidR="00F21880">
              <w:rPr>
                <w:noProof/>
                <w:webHidden/>
              </w:rPr>
              <w:instrText xml:space="preserve"> PAGEREF _Toc518660173 \h </w:instrText>
            </w:r>
            <w:r w:rsidR="00F21880">
              <w:rPr>
                <w:noProof/>
                <w:webHidden/>
              </w:rPr>
            </w:r>
            <w:r w:rsidR="00F21880">
              <w:rPr>
                <w:noProof/>
                <w:webHidden/>
              </w:rPr>
              <w:fldChar w:fldCharType="separate"/>
            </w:r>
            <w:r w:rsidR="00A579D6">
              <w:rPr>
                <w:noProof/>
                <w:webHidden/>
              </w:rPr>
              <w:t>7</w:t>
            </w:r>
            <w:r w:rsidR="00F21880">
              <w:rPr>
                <w:noProof/>
                <w:webHidden/>
              </w:rPr>
              <w:fldChar w:fldCharType="end"/>
            </w:r>
          </w:hyperlink>
          <w:r w:rsidR="00F21880">
            <w:rPr>
              <w:b/>
              <w:bCs/>
              <w:lang w:val="zh-CN"/>
            </w:rPr>
            <w:fldChar w:fldCharType="end"/>
          </w:r>
        </w:p>
      </w:sdtContent>
    </w:sdt>
    <w:p w14:paraId="24AEA215" w14:textId="7C58B05A" w:rsidR="0019750D" w:rsidRDefault="0019750D" w:rsidP="00D92D97">
      <w:pPr>
        <w:spacing w:after="8448" w:line="553" w:lineRule="auto"/>
        <w:jc w:val="center"/>
      </w:pPr>
    </w:p>
    <w:p w14:paraId="302D7B26" w14:textId="09ED5BE7" w:rsidR="00E63593" w:rsidRDefault="00211AAE" w:rsidP="00E67575">
      <w:pPr>
        <w:pStyle w:val="1"/>
        <w:spacing w:before="480" w:after="360"/>
        <w:ind w:left="-5"/>
      </w:pPr>
      <w:bookmarkStart w:id="1" w:name="_Toc518660161"/>
      <w:r w:rsidRPr="00AE0781">
        <w:rPr>
          <w:noProof/>
          <w:szCs w:val="21"/>
        </w:rPr>
        <w:lastRenderedPageBreak/>
        <w:drawing>
          <wp:anchor distT="0" distB="0" distL="114300" distR="114300" simplePos="0" relativeHeight="251658240" behindDoc="1" locked="0" layoutInCell="1" allowOverlap="1" wp14:anchorId="09C99E98" wp14:editId="54F03609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1692910" cy="1692910"/>
            <wp:effectExtent l="0" t="0" r="2540" b="2540"/>
            <wp:wrapTight wrapText="bothSides">
              <wp:wrapPolygon edited="0">
                <wp:start x="0" y="0"/>
                <wp:lineTo x="0" y="21389"/>
                <wp:lineTo x="21389" y="21389"/>
                <wp:lineTo x="2138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412">
        <w:t>个人</w:t>
      </w:r>
      <w:r w:rsidR="0084753C">
        <w:t>信息</w:t>
      </w:r>
      <w:bookmarkEnd w:id="1"/>
    </w:p>
    <w:p w14:paraId="68F873D1" w14:textId="034CB0F6" w:rsidR="00D77C2C" w:rsidRPr="00D77C2C" w:rsidRDefault="00D77C2C" w:rsidP="00D77C2C"/>
    <w:tbl>
      <w:tblPr>
        <w:tblStyle w:val="1-3"/>
        <w:tblW w:w="0" w:type="auto"/>
        <w:tblLayout w:type="fixed"/>
        <w:tblLook w:val="0480" w:firstRow="0" w:lastRow="0" w:firstColumn="1" w:lastColumn="0" w:noHBand="0" w:noVBand="1"/>
      </w:tblPr>
      <w:tblGrid>
        <w:gridCol w:w="816"/>
        <w:gridCol w:w="816"/>
        <w:gridCol w:w="1236"/>
        <w:gridCol w:w="2426"/>
      </w:tblGrid>
      <w:tr w:rsidR="00D77C2C" w:rsidRPr="00AE0781" w14:paraId="63F731F7" w14:textId="35A98F16" w:rsidTr="004F1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6557E69B" w14:textId="412872EB" w:rsidR="00D77C2C" w:rsidRPr="00AE0781" w:rsidRDefault="00D77C2C" w:rsidP="00D77C2C">
            <w:pPr>
              <w:widowControl w:val="0"/>
              <w:adjustRightInd w:val="0"/>
              <w:jc w:val="right"/>
              <w:rPr>
                <w:szCs w:val="21"/>
              </w:rPr>
            </w:pPr>
            <w:r w:rsidRPr="00AE0781">
              <w:rPr>
                <w:szCs w:val="21"/>
              </w:rPr>
              <w:t>姓名</w:t>
            </w:r>
          </w:p>
        </w:tc>
        <w:tc>
          <w:tcPr>
            <w:tcW w:w="816" w:type="dxa"/>
          </w:tcPr>
          <w:p w14:paraId="021EB361" w14:textId="590A0359" w:rsidR="00D77C2C" w:rsidRPr="00AE0781" w:rsidRDefault="00D77C2C" w:rsidP="00D77C2C">
            <w:pPr>
              <w:widowControl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AE0781">
              <w:rPr>
                <w:b/>
                <w:szCs w:val="21"/>
              </w:rPr>
              <w:t>张欣</w:t>
            </w:r>
          </w:p>
        </w:tc>
        <w:tc>
          <w:tcPr>
            <w:tcW w:w="1236" w:type="dxa"/>
          </w:tcPr>
          <w:p w14:paraId="7836A8D0" w14:textId="4A4EB196" w:rsidR="00D77C2C" w:rsidRPr="006B547B" w:rsidRDefault="00D77C2C" w:rsidP="00D77C2C">
            <w:pPr>
              <w:widowControl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6B547B">
              <w:rPr>
                <w:b/>
                <w:szCs w:val="21"/>
              </w:rPr>
              <w:t>出生日期</w:t>
            </w:r>
          </w:p>
        </w:tc>
        <w:tc>
          <w:tcPr>
            <w:tcW w:w="2426" w:type="dxa"/>
          </w:tcPr>
          <w:p w14:paraId="5FC3E375" w14:textId="5177806C" w:rsidR="00D77C2C" w:rsidRPr="002C6371" w:rsidRDefault="00D77C2C" w:rsidP="00D77C2C">
            <w:pPr>
              <w:widowControl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C6371">
              <w:rPr>
                <w:szCs w:val="21"/>
              </w:rPr>
              <w:t>1978/7/18</w:t>
            </w:r>
          </w:p>
        </w:tc>
      </w:tr>
      <w:tr w:rsidR="00D77C2C" w:rsidRPr="00AE0781" w14:paraId="641D4373" w14:textId="5761D35E" w:rsidTr="004F1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D44BB0E" w14:textId="505CAC83" w:rsidR="00D77C2C" w:rsidRPr="00AE0781" w:rsidRDefault="00D77C2C" w:rsidP="00D77C2C">
            <w:pPr>
              <w:widowControl w:val="0"/>
              <w:adjustRightInd w:val="0"/>
              <w:jc w:val="right"/>
              <w:rPr>
                <w:szCs w:val="21"/>
              </w:rPr>
            </w:pPr>
            <w:r w:rsidRPr="00AE0781">
              <w:rPr>
                <w:szCs w:val="21"/>
              </w:rPr>
              <w:t>性别</w:t>
            </w:r>
          </w:p>
        </w:tc>
        <w:tc>
          <w:tcPr>
            <w:tcW w:w="816" w:type="dxa"/>
          </w:tcPr>
          <w:p w14:paraId="5D1A58FA" w14:textId="12D4BBC8" w:rsidR="00D77C2C" w:rsidRPr="00AE0781" w:rsidRDefault="00D77C2C" w:rsidP="00D77C2C">
            <w:pPr>
              <w:widowControl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0781">
              <w:rPr>
                <w:szCs w:val="21"/>
              </w:rPr>
              <w:t>男</w:t>
            </w:r>
          </w:p>
        </w:tc>
        <w:tc>
          <w:tcPr>
            <w:tcW w:w="1236" w:type="dxa"/>
          </w:tcPr>
          <w:p w14:paraId="70C8D842" w14:textId="20B323AF" w:rsidR="00D77C2C" w:rsidRPr="00AE0781" w:rsidRDefault="00D77C2C" w:rsidP="00D77C2C">
            <w:pPr>
              <w:widowControl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AE0781">
              <w:rPr>
                <w:b/>
                <w:szCs w:val="21"/>
              </w:rPr>
              <w:t>联系电话</w:t>
            </w:r>
          </w:p>
        </w:tc>
        <w:tc>
          <w:tcPr>
            <w:tcW w:w="2426" w:type="dxa"/>
          </w:tcPr>
          <w:p w14:paraId="2527CA3A" w14:textId="1EFDDBBD" w:rsidR="00D77C2C" w:rsidRPr="00AE0781" w:rsidRDefault="00D77C2C" w:rsidP="00D77C2C">
            <w:pPr>
              <w:widowControl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0781">
              <w:rPr>
                <w:szCs w:val="21"/>
              </w:rPr>
              <w:t>+86-188-5788-4045</w:t>
            </w:r>
          </w:p>
        </w:tc>
      </w:tr>
      <w:tr w:rsidR="00D77C2C" w:rsidRPr="00AE0781" w14:paraId="0A94FF7B" w14:textId="38723266" w:rsidTr="004F1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51B18D22" w14:textId="778BFC58" w:rsidR="00D77C2C" w:rsidRPr="00AE0781" w:rsidRDefault="00D77C2C" w:rsidP="00D77C2C">
            <w:pPr>
              <w:widowControl w:val="0"/>
              <w:adjustRightInd w:val="0"/>
              <w:jc w:val="right"/>
              <w:rPr>
                <w:szCs w:val="21"/>
              </w:rPr>
            </w:pPr>
            <w:r w:rsidRPr="00AE0781">
              <w:rPr>
                <w:szCs w:val="21"/>
              </w:rPr>
              <w:t>籍贯</w:t>
            </w:r>
          </w:p>
        </w:tc>
        <w:tc>
          <w:tcPr>
            <w:tcW w:w="816" w:type="dxa"/>
          </w:tcPr>
          <w:p w14:paraId="2AEE364E" w14:textId="517DE5C3" w:rsidR="00D77C2C" w:rsidRPr="00AE0781" w:rsidRDefault="00D77C2C" w:rsidP="00D77C2C">
            <w:pPr>
              <w:widowControl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E0781">
              <w:rPr>
                <w:szCs w:val="21"/>
              </w:rPr>
              <w:t>杭州</w:t>
            </w:r>
          </w:p>
        </w:tc>
        <w:tc>
          <w:tcPr>
            <w:tcW w:w="1236" w:type="dxa"/>
          </w:tcPr>
          <w:p w14:paraId="238042F2" w14:textId="2B462173" w:rsidR="00D77C2C" w:rsidRPr="00AE0781" w:rsidRDefault="00D77C2C" w:rsidP="00D77C2C">
            <w:pPr>
              <w:widowControl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AE0781">
              <w:rPr>
                <w:b/>
                <w:szCs w:val="21"/>
              </w:rPr>
              <w:t>电子邮件</w:t>
            </w:r>
          </w:p>
        </w:tc>
        <w:tc>
          <w:tcPr>
            <w:tcW w:w="2426" w:type="dxa"/>
          </w:tcPr>
          <w:p w14:paraId="65070D86" w14:textId="467A95BC" w:rsidR="00D77C2C" w:rsidRPr="00AE0781" w:rsidRDefault="00D77C2C" w:rsidP="00D77C2C">
            <w:pPr>
              <w:widowControl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E0781">
              <w:rPr>
                <w:color w:val="0000FF"/>
                <w:szCs w:val="21"/>
                <w:u w:val="single" w:color="0000FF"/>
              </w:rPr>
              <w:t>zbutfly@gmail.com</w:t>
            </w:r>
          </w:p>
        </w:tc>
      </w:tr>
    </w:tbl>
    <w:p w14:paraId="1119C2B1" w14:textId="32CDEF75" w:rsidR="0019750D" w:rsidRDefault="00593412" w:rsidP="00E67575">
      <w:pPr>
        <w:pStyle w:val="1"/>
        <w:spacing w:before="480" w:after="360"/>
        <w:ind w:left="-5"/>
      </w:pPr>
      <w:bookmarkStart w:id="2" w:name="_Toc518660162"/>
      <w:r>
        <w:t>教育经历</w:t>
      </w:r>
      <w:bookmarkEnd w:id="2"/>
      <w:r>
        <w:t xml:space="preserve"> 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412"/>
        <w:gridCol w:w="3366"/>
        <w:gridCol w:w="636"/>
      </w:tblGrid>
      <w:tr w:rsidR="00150647" w14:paraId="2B960112" w14:textId="77777777" w:rsidTr="00697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44EABD6" w14:textId="77777777" w:rsidR="00150647" w:rsidRPr="00E31E92" w:rsidRDefault="00150647" w:rsidP="00150647">
            <w:pPr>
              <w:adjustRightInd w:val="0"/>
              <w:spacing w:before="100" w:beforeAutospacing="1" w:after="100" w:afterAutospacing="1"/>
              <w:jc w:val="center"/>
              <w:rPr>
                <w:i w:val="0"/>
              </w:rPr>
            </w:pPr>
            <w:r w:rsidRPr="00E31E92">
              <w:rPr>
                <w:i w:val="0"/>
              </w:rPr>
              <w:t>时间段</w:t>
            </w:r>
          </w:p>
        </w:tc>
        <w:tc>
          <w:tcPr>
            <w:tcW w:w="0" w:type="auto"/>
          </w:tcPr>
          <w:p w14:paraId="7922F8AC" w14:textId="77777777" w:rsidR="00150647" w:rsidRDefault="00150647" w:rsidP="00150647">
            <w:pPr>
              <w:adjustRightInd w:val="0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教育经历</w:t>
            </w:r>
          </w:p>
        </w:tc>
        <w:tc>
          <w:tcPr>
            <w:tcW w:w="0" w:type="auto"/>
          </w:tcPr>
          <w:p w14:paraId="4DAAC6B6" w14:textId="77777777" w:rsidR="00150647" w:rsidRDefault="00150647" w:rsidP="00150647">
            <w:pPr>
              <w:adjustRightInd w:val="0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阶段</w:t>
            </w:r>
          </w:p>
        </w:tc>
      </w:tr>
      <w:tr w:rsidR="00150647" w14:paraId="52829340" w14:textId="77777777" w:rsidTr="0069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3D7EC" w14:textId="77777777" w:rsidR="00150647" w:rsidRDefault="00150647" w:rsidP="00150647">
            <w:pPr>
              <w:adjustRightInd w:val="0"/>
              <w:spacing w:before="100" w:beforeAutospacing="1" w:after="100" w:afterAutospacing="1"/>
            </w:pPr>
            <w:r>
              <w:t xml:space="preserve">1992～1995 </w:t>
            </w:r>
          </w:p>
        </w:tc>
        <w:tc>
          <w:tcPr>
            <w:tcW w:w="0" w:type="auto"/>
          </w:tcPr>
          <w:p w14:paraId="726F3E0A" w14:textId="77777777" w:rsidR="00150647" w:rsidRDefault="00150647" w:rsidP="00150647">
            <w:pPr>
              <w:adjustRightInd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杭州高级中学 </w:t>
            </w:r>
          </w:p>
        </w:tc>
        <w:tc>
          <w:tcPr>
            <w:tcW w:w="0" w:type="auto"/>
          </w:tcPr>
          <w:p w14:paraId="30AC0683" w14:textId="77777777" w:rsidR="00150647" w:rsidRDefault="00150647" w:rsidP="00150647">
            <w:pPr>
              <w:adjustRightInd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高中 </w:t>
            </w:r>
          </w:p>
        </w:tc>
      </w:tr>
      <w:tr w:rsidR="00150647" w14:paraId="19F5BE27" w14:textId="77777777" w:rsidTr="0069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57D8E9" w14:textId="77777777" w:rsidR="00150647" w:rsidRDefault="00150647" w:rsidP="00150647">
            <w:pPr>
              <w:adjustRightInd w:val="0"/>
              <w:spacing w:before="100" w:beforeAutospacing="1" w:after="100" w:afterAutospacing="1"/>
            </w:pPr>
            <w:r>
              <w:t xml:space="preserve">1995～1999 </w:t>
            </w:r>
          </w:p>
        </w:tc>
        <w:tc>
          <w:tcPr>
            <w:tcW w:w="0" w:type="auto"/>
          </w:tcPr>
          <w:p w14:paraId="23295A9B" w14:textId="77777777" w:rsidR="00150647" w:rsidRDefault="00150647" w:rsidP="00150647">
            <w:pPr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浙江大学计算机系计算机应用专业</w:t>
            </w:r>
          </w:p>
        </w:tc>
        <w:tc>
          <w:tcPr>
            <w:tcW w:w="0" w:type="auto"/>
          </w:tcPr>
          <w:p w14:paraId="0485BECF" w14:textId="77777777" w:rsidR="00150647" w:rsidRDefault="00150647" w:rsidP="00150647">
            <w:pPr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本科 </w:t>
            </w:r>
          </w:p>
        </w:tc>
      </w:tr>
      <w:tr w:rsidR="00150647" w14:paraId="6766B15A" w14:textId="77777777" w:rsidTr="0069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8CA56E" w14:textId="77777777" w:rsidR="00150647" w:rsidRDefault="00150647" w:rsidP="00150647">
            <w:pPr>
              <w:adjustRightInd w:val="0"/>
              <w:spacing w:before="100" w:beforeAutospacing="1" w:after="100" w:afterAutospacing="1"/>
            </w:pPr>
            <w:r>
              <w:t xml:space="preserve">1999～2002 </w:t>
            </w:r>
          </w:p>
        </w:tc>
        <w:tc>
          <w:tcPr>
            <w:tcW w:w="0" w:type="auto"/>
          </w:tcPr>
          <w:p w14:paraId="45B31679" w14:textId="77777777" w:rsidR="00150647" w:rsidRDefault="00150647" w:rsidP="00150647">
            <w:pPr>
              <w:adjustRightInd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浙江大学计算机系计算机应用专业</w:t>
            </w:r>
          </w:p>
        </w:tc>
        <w:tc>
          <w:tcPr>
            <w:tcW w:w="0" w:type="auto"/>
          </w:tcPr>
          <w:p w14:paraId="0271EB90" w14:textId="77777777" w:rsidR="00150647" w:rsidRDefault="00150647" w:rsidP="00150647">
            <w:pPr>
              <w:adjustRightInd w:val="0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硕士</w:t>
            </w:r>
          </w:p>
        </w:tc>
      </w:tr>
    </w:tbl>
    <w:p w14:paraId="69AEB2D2" w14:textId="7640A6D3" w:rsidR="00497D5D" w:rsidRDefault="001952A8" w:rsidP="00E67575">
      <w:pPr>
        <w:pStyle w:val="1"/>
        <w:spacing w:before="480" w:after="360"/>
        <w:ind w:left="-5"/>
      </w:pPr>
      <w:bookmarkStart w:id="3" w:name="_Toc518660163"/>
      <w:r>
        <w:t>工作经历</w:t>
      </w:r>
      <w:bookmarkEnd w:id="3"/>
    </w:p>
    <w:tbl>
      <w:tblPr>
        <w:tblStyle w:val="7-3"/>
        <w:tblW w:w="7304" w:type="dxa"/>
        <w:tblLook w:val="04A0" w:firstRow="1" w:lastRow="0" w:firstColumn="1" w:lastColumn="0" w:noHBand="0" w:noVBand="1"/>
      </w:tblPr>
      <w:tblGrid>
        <w:gridCol w:w="1427"/>
        <w:gridCol w:w="4173"/>
        <w:gridCol w:w="1704"/>
      </w:tblGrid>
      <w:tr w:rsidR="00450052" w14:paraId="7603BE11" w14:textId="77777777" w:rsidTr="001C5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E0F0D0F" w14:textId="77777777" w:rsidR="00E15B80" w:rsidRPr="00E31E92" w:rsidRDefault="00E15B80" w:rsidP="007D61F7">
            <w:pPr>
              <w:tabs>
                <w:tab w:val="center" w:pos="797"/>
                <w:tab w:val="center" w:pos="3543"/>
              </w:tabs>
              <w:adjustRightInd w:val="0"/>
              <w:spacing w:before="100" w:beforeAutospacing="1" w:after="100" w:afterAutospacing="1"/>
              <w:jc w:val="both"/>
              <w:rPr>
                <w:i w:val="0"/>
              </w:rPr>
            </w:pPr>
            <w:r w:rsidRPr="00E31E92">
              <w:rPr>
                <w:rFonts w:ascii="Calibri" w:eastAsia="Calibri" w:hAnsi="Calibri" w:cs="Calibri"/>
                <w:i w:val="0"/>
                <w:sz w:val="22"/>
              </w:rPr>
              <w:tab/>
            </w:r>
            <w:r w:rsidRPr="00E31E92">
              <w:rPr>
                <w:i w:val="0"/>
              </w:rPr>
              <w:t>时间段</w:t>
            </w:r>
          </w:p>
        </w:tc>
        <w:tc>
          <w:tcPr>
            <w:tcW w:w="0" w:type="auto"/>
          </w:tcPr>
          <w:p w14:paraId="5274F26F" w14:textId="77777777" w:rsidR="00E15B80" w:rsidRDefault="00E15B80" w:rsidP="005B655E">
            <w:pPr>
              <w:tabs>
                <w:tab w:val="center" w:pos="797"/>
                <w:tab w:val="center" w:pos="3543"/>
              </w:tabs>
              <w:adjustRightInd w:val="0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所在单位</w:t>
            </w:r>
            <w:r w:rsidR="002B1D99">
              <w:rPr>
                <w:rFonts w:hint="eastAsia"/>
              </w:rPr>
              <w:t>/</w:t>
            </w:r>
            <w:r>
              <w:t>部门</w:t>
            </w:r>
          </w:p>
        </w:tc>
        <w:tc>
          <w:tcPr>
            <w:tcW w:w="0" w:type="auto"/>
          </w:tcPr>
          <w:p w14:paraId="6B855B12" w14:textId="12D3AD2A" w:rsidR="00E15B80" w:rsidRDefault="00E15B80" w:rsidP="001C5541">
            <w:pPr>
              <w:adjustRightInd w:val="0"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职位</w:t>
            </w:r>
          </w:p>
        </w:tc>
      </w:tr>
      <w:tr w:rsidR="00450052" w14:paraId="132EBE2F" w14:textId="77777777" w:rsidTr="001C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F8E30" w14:textId="77777777" w:rsidR="00E15B80" w:rsidRDefault="00E15B80" w:rsidP="007D61F7">
            <w:pPr>
              <w:tabs>
                <w:tab w:val="center" w:pos="3079"/>
              </w:tabs>
              <w:adjustRightInd w:val="0"/>
              <w:spacing w:before="100" w:beforeAutospacing="1" w:after="100" w:afterAutospacing="1"/>
              <w:jc w:val="both"/>
            </w:pPr>
            <w:r>
              <w:t>2002</w:t>
            </w:r>
            <w:r w:rsidR="004F7B9A">
              <w:t>～</w:t>
            </w:r>
            <w:r>
              <w:t>2004</w:t>
            </w:r>
          </w:p>
        </w:tc>
        <w:tc>
          <w:tcPr>
            <w:tcW w:w="0" w:type="auto"/>
          </w:tcPr>
          <w:p w14:paraId="6C1E6C3A" w14:textId="77777777" w:rsidR="00E15B80" w:rsidRDefault="00E15B80" w:rsidP="007D61F7">
            <w:pPr>
              <w:tabs>
                <w:tab w:val="center" w:pos="3079"/>
              </w:tabs>
              <w:adjustRightInd w:val="0"/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国泰君安证券有限公司</w:t>
            </w:r>
            <w:r w:rsidR="002B1D99">
              <w:rPr>
                <w:rFonts w:hint="eastAsia"/>
              </w:rPr>
              <w:t>/</w:t>
            </w:r>
            <w:r>
              <w:t>金融分析部</w:t>
            </w:r>
          </w:p>
        </w:tc>
        <w:tc>
          <w:tcPr>
            <w:tcW w:w="0" w:type="auto"/>
          </w:tcPr>
          <w:p w14:paraId="662ACE07" w14:textId="4F35BB16" w:rsidR="00E15B80" w:rsidRDefault="00E15B80" w:rsidP="007D61F7">
            <w:pPr>
              <w:adjustRightInd w:val="0"/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金融研究员</w:t>
            </w:r>
          </w:p>
        </w:tc>
      </w:tr>
      <w:tr w:rsidR="00450052" w14:paraId="239BD091" w14:textId="77777777" w:rsidTr="001C55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42CA2C" w14:textId="77777777" w:rsidR="00E15B80" w:rsidRDefault="00E15B80" w:rsidP="007D61F7">
            <w:pPr>
              <w:tabs>
                <w:tab w:val="center" w:pos="3079"/>
              </w:tabs>
              <w:adjustRightInd w:val="0"/>
              <w:spacing w:before="100" w:beforeAutospacing="1" w:after="100" w:afterAutospacing="1"/>
              <w:jc w:val="both"/>
            </w:pPr>
            <w:r>
              <w:t>2004～</w:t>
            </w:r>
            <w:r w:rsidR="00E53BD6">
              <w:t>200</w:t>
            </w:r>
            <w:r w:rsidR="00EB563F">
              <w:t>7</w:t>
            </w:r>
          </w:p>
        </w:tc>
        <w:tc>
          <w:tcPr>
            <w:tcW w:w="0" w:type="auto"/>
          </w:tcPr>
          <w:p w14:paraId="3452BD32" w14:textId="77777777" w:rsidR="00E15B80" w:rsidRDefault="00E15B80" w:rsidP="007D61F7">
            <w:pPr>
              <w:tabs>
                <w:tab w:val="center" w:pos="3079"/>
              </w:tabs>
              <w:adjustRightInd w:val="0"/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杭州恒生电子有限公司</w:t>
            </w:r>
            <w:r w:rsidR="002B1D99">
              <w:rPr>
                <w:rFonts w:hint="eastAsia"/>
              </w:rPr>
              <w:t>/</w:t>
            </w:r>
            <w:r>
              <w:t>国际业务部</w:t>
            </w:r>
          </w:p>
        </w:tc>
        <w:tc>
          <w:tcPr>
            <w:tcW w:w="0" w:type="auto"/>
          </w:tcPr>
          <w:p w14:paraId="6530FE62" w14:textId="425E8BFB" w:rsidR="00E15B80" w:rsidRDefault="00E15B80" w:rsidP="007D61F7">
            <w:pPr>
              <w:adjustRightInd w:val="0"/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高级软件工程师</w:t>
            </w:r>
          </w:p>
        </w:tc>
      </w:tr>
      <w:tr w:rsidR="00450052" w14:paraId="050BBF7E" w14:textId="77777777" w:rsidTr="001C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D11C9" w14:textId="77777777" w:rsidR="00EB563F" w:rsidRDefault="00EB563F" w:rsidP="007D61F7">
            <w:pPr>
              <w:tabs>
                <w:tab w:val="center" w:pos="3400"/>
              </w:tabs>
              <w:adjustRightInd w:val="0"/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200</w:t>
            </w:r>
            <w:r>
              <w:t>7～</w:t>
            </w:r>
            <w:r>
              <w:rPr>
                <w:rFonts w:hint="eastAsia"/>
              </w:rPr>
              <w:t>2008</w:t>
            </w:r>
          </w:p>
        </w:tc>
        <w:tc>
          <w:tcPr>
            <w:tcW w:w="0" w:type="auto"/>
          </w:tcPr>
          <w:p w14:paraId="43C00DF5" w14:textId="2BE57371" w:rsidR="00EB563F" w:rsidRDefault="00EB563F" w:rsidP="007D61F7">
            <w:pPr>
              <w:tabs>
                <w:tab w:val="center" w:pos="3400"/>
              </w:tabs>
              <w:adjustRightInd w:val="0"/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63F">
              <w:rPr>
                <w:rFonts w:hint="eastAsia"/>
              </w:rPr>
              <w:t>浙江深大智能有限公司</w:t>
            </w:r>
          </w:p>
        </w:tc>
        <w:tc>
          <w:tcPr>
            <w:tcW w:w="0" w:type="auto"/>
          </w:tcPr>
          <w:p w14:paraId="39E443D9" w14:textId="77777777" w:rsidR="00EB563F" w:rsidRDefault="008C1D65" w:rsidP="007D61F7">
            <w:pPr>
              <w:tabs>
                <w:tab w:val="center" w:pos="2554"/>
              </w:tabs>
              <w:adjustRightInd w:val="0"/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</w:t>
            </w:r>
            <w:r w:rsidR="00754B93">
              <w:rPr>
                <w:rFonts w:hint="eastAsia"/>
              </w:rPr>
              <w:t>技术主</w:t>
            </w:r>
            <w:r>
              <w:rPr>
                <w:rFonts w:hint="eastAsia"/>
              </w:rPr>
              <w:t>管</w:t>
            </w:r>
          </w:p>
        </w:tc>
      </w:tr>
      <w:tr w:rsidR="00450052" w14:paraId="55D9B1FB" w14:textId="77777777" w:rsidTr="001C55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BDE837" w14:textId="77777777" w:rsidR="00EE1CBB" w:rsidRDefault="00E53BD6" w:rsidP="009D24A8">
            <w:pPr>
              <w:tabs>
                <w:tab w:val="center" w:pos="3400"/>
              </w:tabs>
              <w:adjustRightInd w:val="0"/>
              <w:spacing w:before="100" w:beforeAutospacing="1" w:after="100" w:afterAutospacing="1"/>
              <w:jc w:val="both"/>
            </w:pPr>
            <w:r>
              <w:t>2008</w:t>
            </w:r>
            <w:r w:rsidR="00EE1CBB">
              <w:t>～2010</w:t>
            </w:r>
          </w:p>
        </w:tc>
        <w:tc>
          <w:tcPr>
            <w:tcW w:w="0" w:type="auto"/>
          </w:tcPr>
          <w:p w14:paraId="46825C99" w14:textId="77777777" w:rsidR="00EE1CBB" w:rsidRDefault="00EE1CBB" w:rsidP="007D61F7">
            <w:pPr>
              <w:tabs>
                <w:tab w:val="center" w:pos="3400"/>
              </w:tabs>
              <w:adjustRightInd w:val="0"/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Windows Live China（WLC）</w:t>
            </w:r>
          </w:p>
        </w:tc>
        <w:tc>
          <w:tcPr>
            <w:tcW w:w="0" w:type="auto"/>
          </w:tcPr>
          <w:p w14:paraId="12273286" w14:textId="77777777" w:rsidR="007D61F7" w:rsidRDefault="007D61F7" w:rsidP="007D61F7">
            <w:pPr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高级软件工程师</w:t>
            </w:r>
          </w:p>
          <w:p w14:paraId="04CA0976" w14:textId="77777777" w:rsidR="00EE1CBB" w:rsidRDefault="007D61F7" w:rsidP="007D61F7">
            <w:pPr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互联网架构</w:t>
            </w:r>
            <w:bookmarkStart w:id="4" w:name="_GoBack"/>
            <w:bookmarkEnd w:id="4"/>
            <w:r>
              <w:t>师</w:t>
            </w:r>
          </w:p>
        </w:tc>
      </w:tr>
      <w:tr w:rsidR="00450052" w14:paraId="6D499E43" w14:textId="77777777" w:rsidTr="001C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DDA47" w14:textId="6DFF16DB" w:rsidR="00EE1CBB" w:rsidRDefault="00EE1CBB" w:rsidP="007D61F7">
            <w:pPr>
              <w:tabs>
                <w:tab w:val="center" w:pos="2554"/>
              </w:tabs>
              <w:adjustRightInd w:val="0"/>
              <w:spacing w:before="100" w:beforeAutospacing="1" w:after="100" w:afterAutospacing="1"/>
              <w:jc w:val="both"/>
            </w:pPr>
            <w:bookmarkStart w:id="5" w:name="_Hlk407372923"/>
            <w:r>
              <w:t>2010～201</w:t>
            </w:r>
            <w:r w:rsidR="005A5292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BFBA571" w14:textId="77777777" w:rsidR="00EE1CBB" w:rsidRPr="00E15B80" w:rsidRDefault="00EE1CBB" w:rsidP="007D61F7">
            <w:pPr>
              <w:tabs>
                <w:tab w:val="center" w:pos="2554"/>
              </w:tabs>
              <w:adjustRightInd w:val="0"/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1CBB">
              <w:rPr>
                <w:rFonts w:hint="eastAsia"/>
              </w:rPr>
              <w:t>招商银行股份有限公司</w:t>
            </w:r>
          </w:p>
        </w:tc>
        <w:tc>
          <w:tcPr>
            <w:tcW w:w="0" w:type="auto"/>
          </w:tcPr>
          <w:p w14:paraId="7006BD1C" w14:textId="77777777" w:rsidR="007D61F7" w:rsidRDefault="007D61F7" w:rsidP="007D61F7">
            <w:pPr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互联网架构师</w:t>
            </w:r>
          </w:p>
          <w:p w14:paraId="4D91CBF0" w14:textId="77777777" w:rsidR="00F77E72" w:rsidRPr="000C6E3F" w:rsidRDefault="007D61F7" w:rsidP="007D61F7">
            <w:pPr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电子商务架构师</w:t>
            </w:r>
          </w:p>
        </w:tc>
      </w:tr>
      <w:bookmarkEnd w:id="5"/>
      <w:tr w:rsidR="00450052" w14:paraId="77E317C8" w14:textId="77777777" w:rsidTr="001C55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4955A5" w14:textId="3AE8089C" w:rsidR="00A35A89" w:rsidRDefault="00A35A89" w:rsidP="00A35A89">
            <w:pPr>
              <w:tabs>
                <w:tab w:val="center" w:pos="2554"/>
              </w:tabs>
              <w:adjustRightInd w:val="0"/>
              <w:spacing w:before="100" w:beforeAutospacing="1" w:after="100" w:afterAutospacing="1"/>
              <w:jc w:val="both"/>
            </w:pPr>
            <w:r>
              <w:t>201</w:t>
            </w:r>
            <w:r w:rsidR="005E2341">
              <w:rPr>
                <w:rFonts w:hint="eastAsia"/>
              </w:rPr>
              <w:t>4</w:t>
            </w:r>
            <w:r>
              <w:t>～</w:t>
            </w:r>
          </w:p>
        </w:tc>
        <w:tc>
          <w:tcPr>
            <w:tcW w:w="0" w:type="auto"/>
          </w:tcPr>
          <w:p w14:paraId="64676498" w14:textId="77777777" w:rsidR="00A35A89" w:rsidRDefault="00A35A89" w:rsidP="00FC4032">
            <w:pPr>
              <w:tabs>
                <w:tab w:val="center" w:pos="2554"/>
              </w:tabs>
              <w:adjustRightInd w:val="0"/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杭州匡信科技有限公司</w:t>
            </w:r>
          </w:p>
        </w:tc>
        <w:tc>
          <w:tcPr>
            <w:tcW w:w="0" w:type="auto"/>
          </w:tcPr>
          <w:p w14:paraId="6D8B0A43" w14:textId="77777777" w:rsidR="008E10DB" w:rsidRDefault="008E10DB" w:rsidP="00A35A89">
            <w:pPr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联合创始人</w:t>
            </w:r>
          </w:p>
          <w:p w14:paraId="0A158D87" w14:textId="77777777" w:rsidR="00D12BA3" w:rsidRPr="000C6E3F" w:rsidRDefault="00A35A89" w:rsidP="00A35A89">
            <w:pPr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首席</w:t>
            </w:r>
            <w:r>
              <w:t>架构师</w:t>
            </w:r>
          </w:p>
        </w:tc>
      </w:tr>
    </w:tbl>
    <w:p w14:paraId="5E144625" w14:textId="77777777" w:rsidR="0019750D" w:rsidRDefault="0019750D">
      <w:pPr>
        <w:spacing w:line="259" w:lineRule="auto"/>
        <w:jc w:val="right"/>
      </w:pPr>
    </w:p>
    <w:p w14:paraId="3E821E9E" w14:textId="2C4320A6" w:rsidR="00BD7291" w:rsidRDefault="00BD7291" w:rsidP="00394E73">
      <w:pPr>
        <w:pStyle w:val="1"/>
        <w:spacing w:before="480" w:after="360"/>
        <w:ind w:left="-5"/>
      </w:pPr>
      <w:bookmarkStart w:id="6" w:name="_Toc518660164"/>
      <w:r>
        <w:rPr>
          <w:rFonts w:hint="eastAsia"/>
        </w:rPr>
        <w:lastRenderedPageBreak/>
        <w:t>自我评价</w:t>
      </w:r>
      <w:bookmarkEnd w:id="6"/>
    </w:p>
    <w:p w14:paraId="20DD69CB" w14:textId="77777777" w:rsidR="00E461EE" w:rsidRDefault="00E461EE" w:rsidP="00E461EE">
      <w:pPr>
        <w:pStyle w:val="2"/>
        <w:spacing w:before="360"/>
        <w:ind w:left="-5"/>
      </w:pPr>
      <w:bookmarkStart w:id="7" w:name="_Toc518660165"/>
      <w:r>
        <w:rPr>
          <w:rFonts w:hint="eastAsia"/>
        </w:rPr>
        <w:t>技术评价</w:t>
      </w:r>
      <w:bookmarkEnd w:id="7"/>
    </w:p>
    <w:p w14:paraId="693054C7" w14:textId="77777777" w:rsidR="00E461EE" w:rsidRPr="00E461EE" w:rsidRDefault="00E461EE" w:rsidP="00E461EE">
      <w:r w:rsidRPr="00BD7291">
        <w:rPr>
          <w:rFonts w:hint="eastAsia"/>
          <w:b/>
        </w:rPr>
        <w:t>纯技术人员</w:t>
      </w:r>
      <w:r>
        <w:rPr>
          <w:rFonts w:hint="eastAsia"/>
        </w:rPr>
        <w:t>。乐于且善于通过技术手段和途径从事发现和解决一切问题，包括与人相关的沟通、交流、协作等事务。乐于学习、了解和分享一切符合逻辑的事物并应用于工作和生活。</w:t>
      </w:r>
    </w:p>
    <w:p w14:paraId="7E3153CB" w14:textId="77777777" w:rsidR="00226B75" w:rsidRDefault="00E461EE" w:rsidP="00BD7291">
      <w:r>
        <w:rPr>
          <w:rFonts w:hint="eastAsia"/>
        </w:rPr>
        <w:t>对软件开发完整生命周期中各技术环节均有一定了解和理解，包括但不限于：</w:t>
      </w:r>
    </w:p>
    <w:p w14:paraId="45689C77" w14:textId="77777777" w:rsidR="00226B75" w:rsidRDefault="00E461EE" w:rsidP="00226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  <w:r w:rsidR="00226B75">
        <w:rPr>
          <w:rFonts w:hint="eastAsia"/>
        </w:rPr>
        <w:t>创意</w:t>
      </w:r>
      <w:r>
        <w:rPr>
          <w:rFonts w:hint="eastAsia"/>
        </w:rPr>
        <w:t>、需求分析、架构设计、</w:t>
      </w:r>
      <w:r w:rsidR="00226B75">
        <w:rPr>
          <w:rFonts w:hint="eastAsia"/>
        </w:rPr>
        <w:t>技术集成、</w:t>
      </w:r>
      <w:r>
        <w:rPr>
          <w:rFonts w:hint="eastAsia"/>
        </w:rPr>
        <w:t>详细设计、</w:t>
      </w:r>
      <w:r w:rsidR="00226B75">
        <w:rPr>
          <w:rFonts w:hint="eastAsia"/>
        </w:rPr>
        <w:t>技术实现、</w:t>
      </w:r>
      <w:r>
        <w:rPr>
          <w:rFonts w:hint="eastAsia"/>
        </w:rPr>
        <w:t>测试、发布、运维、交付</w:t>
      </w:r>
      <w:r w:rsidR="005435EA">
        <w:rPr>
          <w:rFonts w:hint="eastAsia"/>
        </w:rPr>
        <w:t>、文档</w:t>
      </w:r>
      <w:r w:rsidR="00226B75">
        <w:rPr>
          <w:rFonts w:hint="eastAsia"/>
        </w:rPr>
        <w:t>；</w:t>
      </w:r>
    </w:p>
    <w:p w14:paraId="594755AC" w14:textId="77777777" w:rsidR="00226B75" w:rsidRDefault="00226B75" w:rsidP="00226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产品定义</w:t>
      </w:r>
      <w:r w:rsidR="005435EA">
        <w:rPr>
          <w:rFonts w:hint="eastAsia"/>
        </w:rPr>
        <w:t>展示和描述、</w:t>
      </w:r>
      <w:r>
        <w:rPr>
          <w:rFonts w:hint="eastAsia"/>
        </w:rPr>
        <w:t>业务分析和设计、交互设计、业务实现、</w:t>
      </w:r>
      <w:r w:rsidR="005435EA">
        <w:rPr>
          <w:rFonts w:hint="eastAsia"/>
        </w:rPr>
        <w:t>数据建模和实现、测试和运维开发；</w:t>
      </w:r>
    </w:p>
    <w:p w14:paraId="20AE9C86" w14:textId="77777777" w:rsidR="00BD7291" w:rsidRDefault="00E461EE" w:rsidP="00226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相关的团队构建、任务和计划规划、成本和风险</w:t>
      </w:r>
      <w:r w:rsidR="00BD3180">
        <w:rPr>
          <w:rFonts w:hint="eastAsia"/>
        </w:rPr>
        <w:t>评估和</w:t>
      </w:r>
      <w:r>
        <w:rPr>
          <w:rFonts w:hint="eastAsia"/>
        </w:rPr>
        <w:t>管控、团队协作</w:t>
      </w:r>
      <w:r w:rsidR="00BD3180">
        <w:rPr>
          <w:rFonts w:hint="eastAsia"/>
        </w:rPr>
        <w:t>和</w:t>
      </w:r>
      <w:r>
        <w:rPr>
          <w:rFonts w:hint="eastAsia"/>
        </w:rPr>
        <w:t>交流等。</w:t>
      </w:r>
    </w:p>
    <w:p w14:paraId="65B78FE0" w14:textId="77777777" w:rsidR="00226B75" w:rsidRDefault="00226B75" w:rsidP="00BD7291">
      <w:r>
        <w:rPr>
          <w:rFonts w:hint="eastAsia"/>
        </w:rPr>
        <w:t>对计算机技术本质有较为深入理解。能从本质出发迅速解构、分析、掌握未知事物</w:t>
      </w:r>
      <w:r w:rsidR="00B366D5">
        <w:rPr>
          <w:rFonts w:hint="eastAsia"/>
        </w:rPr>
        <w:t>和问题</w:t>
      </w:r>
      <w:r>
        <w:rPr>
          <w:rFonts w:hint="eastAsia"/>
        </w:rPr>
        <w:t>，比如一门新语言、一个新架构、一个新框架</w:t>
      </w:r>
      <w:r w:rsidR="000A5A3B">
        <w:rPr>
          <w:rFonts w:hint="eastAsia"/>
        </w:rPr>
        <w:t>、</w:t>
      </w:r>
      <w:r>
        <w:rPr>
          <w:rFonts w:hint="eastAsia"/>
        </w:rPr>
        <w:t>一个新技术</w:t>
      </w:r>
      <w:r w:rsidR="000A5A3B">
        <w:rPr>
          <w:rFonts w:hint="eastAsia"/>
        </w:rPr>
        <w:t>或者一个新的产品或团队</w:t>
      </w:r>
      <w:r>
        <w:rPr>
          <w:rFonts w:hint="eastAsia"/>
        </w:rPr>
        <w:t>。</w:t>
      </w:r>
    </w:p>
    <w:p w14:paraId="4E17845A" w14:textId="77777777" w:rsidR="00BD3180" w:rsidRDefault="00226B75" w:rsidP="00BD7291">
      <w:r>
        <w:rPr>
          <w:rFonts w:hint="eastAsia"/>
        </w:rPr>
        <w:t>曾从事金融数据分析、</w:t>
      </w:r>
      <w:r w:rsidR="001C1A53">
        <w:rPr>
          <w:rFonts w:hint="eastAsia"/>
        </w:rPr>
        <w:t>互联网交互设计、互联网服务架构、电子商务平台前后端架构和研发、数据库</w:t>
      </w:r>
      <w:r w:rsidR="00EE448B">
        <w:rPr>
          <w:rFonts w:hint="eastAsia"/>
        </w:rPr>
        <w:t>和数据模型的</w:t>
      </w:r>
      <w:r w:rsidR="001C1A53">
        <w:rPr>
          <w:rFonts w:hint="eastAsia"/>
        </w:rPr>
        <w:t>架构和设计、大数据处理、高性能并发算法设计等实践工作并累积了一定经验。</w:t>
      </w:r>
    </w:p>
    <w:p w14:paraId="4FC48A6C" w14:textId="77777777" w:rsidR="00E23BF3" w:rsidRDefault="001C1A53" w:rsidP="00B631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当前主要从事J</w:t>
      </w:r>
      <w:r>
        <w:t>ava</w:t>
      </w:r>
      <w:r>
        <w:rPr>
          <w:rFonts w:hint="eastAsia"/>
        </w:rPr>
        <w:t>平台研发</w:t>
      </w:r>
      <w:r w:rsidR="00E64DC4">
        <w:rPr>
          <w:rFonts w:hint="eastAsia"/>
        </w:rPr>
        <w:t>。</w:t>
      </w:r>
    </w:p>
    <w:p w14:paraId="77D62A88" w14:textId="44F2EA3A" w:rsidR="00E23BF3" w:rsidRDefault="001C1A53" w:rsidP="00B631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曾对</w:t>
      </w:r>
      <w:r w:rsidR="00E23BF3">
        <w:rPr>
          <w:rFonts w:hint="eastAsia"/>
        </w:rPr>
        <w:t>ANSI</w:t>
      </w:r>
      <w:r w:rsidR="00E23BF3">
        <w:t xml:space="preserve"> C</w:t>
      </w:r>
      <w:r w:rsidR="00E23BF3">
        <w:rPr>
          <w:rFonts w:hint="eastAsia"/>
        </w:rPr>
        <w:t>、C</w:t>
      </w:r>
      <w:r w:rsidR="00E23BF3">
        <w:t>++</w:t>
      </w:r>
      <w:r w:rsidR="00E23BF3">
        <w:rPr>
          <w:rFonts w:hint="eastAsia"/>
        </w:rPr>
        <w:t>、</w:t>
      </w:r>
      <w:r w:rsidR="00F1106B">
        <w:rPr>
          <w:rFonts w:hint="eastAsia"/>
        </w:rPr>
        <w:t>Windows</w:t>
      </w:r>
      <w:r w:rsidR="00F1106B">
        <w:t xml:space="preserve"> SDK/DDK</w:t>
      </w:r>
      <w:r w:rsidR="00F1106B">
        <w:rPr>
          <w:rFonts w:hint="eastAsia"/>
        </w:rPr>
        <w:t>、</w:t>
      </w:r>
      <w:r w:rsidR="00996A51">
        <w:rPr>
          <w:rFonts w:hint="eastAsia"/>
        </w:rPr>
        <w:t>.</w:t>
      </w:r>
      <w:r w:rsidR="00996A51">
        <w:t>Net</w:t>
      </w:r>
      <w:r w:rsidR="00996A51">
        <w:rPr>
          <w:rFonts w:hint="eastAsia"/>
        </w:rPr>
        <w:t>、</w:t>
      </w:r>
      <w:r>
        <w:rPr>
          <w:rFonts w:hint="eastAsia"/>
        </w:rPr>
        <w:t>H</w:t>
      </w:r>
      <w:r>
        <w:t>TML5/CSS3</w:t>
      </w:r>
      <w:r>
        <w:rPr>
          <w:rFonts w:hint="eastAsia"/>
        </w:rPr>
        <w:t>、J</w:t>
      </w:r>
      <w:r>
        <w:t>avaScript</w:t>
      </w:r>
      <w:r>
        <w:rPr>
          <w:rFonts w:hint="eastAsia"/>
        </w:rPr>
        <w:t>（W</w:t>
      </w:r>
      <w:r>
        <w:t>eb/Node.js</w:t>
      </w:r>
      <w:r>
        <w:rPr>
          <w:rFonts w:hint="eastAsia"/>
        </w:rPr>
        <w:t>）、P</w:t>
      </w:r>
      <w:r>
        <w:t>ython</w:t>
      </w:r>
      <w:r>
        <w:rPr>
          <w:rFonts w:hint="eastAsia"/>
        </w:rPr>
        <w:t>、L</w:t>
      </w:r>
      <w:r>
        <w:t>inux/Unix</w:t>
      </w:r>
      <w:r>
        <w:rPr>
          <w:rFonts w:hint="eastAsia"/>
        </w:rPr>
        <w:t>脚本等技术平台有较多实践经验。</w:t>
      </w:r>
    </w:p>
    <w:p w14:paraId="52B8D28A" w14:textId="77777777" w:rsidR="00EE3A6E" w:rsidRDefault="001C1A53" w:rsidP="00B631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对P</w:t>
      </w:r>
      <w:r>
        <w:t>erl</w:t>
      </w:r>
      <w:r>
        <w:rPr>
          <w:rFonts w:hint="eastAsia"/>
        </w:rPr>
        <w:t>、</w:t>
      </w:r>
      <w:r>
        <w:t>Scala</w:t>
      </w:r>
      <w:r>
        <w:rPr>
          <w:rFonts w:hint="eastAsia"/>
        </w:rPr>
        <w:t>、G</w:t>
      </w:r>
      <w:r>
        <w:t>roovy</w:t>
      </w:r>
      <w:r>
        <w:rPr>
          <w:rFonts w:hint="eastAsia"/>
        </w:rPr>
        <w:t>等方面</w:t>
      </w:r>
      <w:r w:rsidR="00E64DC4">
        <w:rPr>
          <w:rFonts w:hint="eastAsia"/>
        </w:rPr>
        <w:t>技术</w:t>
      </w:r>
      <w:r>
        <w:rPr>
          <w:rFonts w:hint="eastAsia"/>
        </w:rPr>
        <w:t>有一定了解。</w:t>
      </w:r>
    </w:p>
    <w:p w14:paraId="773D53D3" w14:textId="59115577" w:rsidR="000C0CF5" w:rsidRDefault="000C0CF5" w:rsidP="00B631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不熟悉移动平台技术，如A</w:t>
      </w:r>
      <w:r>
        <w:t>PP</w:t>
      </w:r>
      <w:r>
        <w:rPr>
          <w:rFonts w:hint="eastAsia"/>
        </w:rPr>
        <w:t>开发等。</w:t>
      </w:r>
    </w:p>
    <w:p w14:paraId="0908A9C6" w14:textId="7A05EE7D" w:rsidR="004D0438" w:rsidRDefault="004D0438" w:rsidP="004D0438">
      <w:r>
        <w:rPr>
          <w:rFonts w:hint="eastAsia"/>
        </w:rPr>
        <w:t>部分个人公开技术开发工作可见：</w:t>
      </w:r>
    </w:p>
    <w:p w14:paraId="6B35D817" w14:textId="77777777" w:rsidR="004D0438" w:rsidRDefault="005C4E81" w:rsidP="004D0438">
      <w:hyperlink r:id="rId10" w:history="1">
        <w:r w:rsidR="004D0438" w:rsidRPr="00C672D1">
          <w:rPr>
            <w:rStyle w:val="a4"/>
          </w:rPr>
          <w:t>https://github.com/zbutfly</w:t>
        </w:r>
      </w:hyperlink>
    </w:p>
    <w:p w14:paraId="0BAFD74E" w14:textId="77777777" w:rsidR="004D0438" w:rsidRDefault="005C4E81" w:rsidP="004D0438">
      <w:pPr>
        <w:rPr>
          <w:rStyle w:val="a4"/>
        </w:rPr>
      </w:pPr>
      <w:hyperlink r:id="rId11" w:history="1">
        <w:r w:rsidR="004D0438" w:rsidRPr="00C672D1">
          <w:rPr>
            <w:rStyle w:val="a4"/>
          </w:rPr>
          <w:t>https://bitbucket.org/zbutfly/</w:t>
        </w:r>
      </w:hyperlink>
    </w:p>
    <w:p w14:paraId="22706D16" w14:textId="67ED1802" w:rsidR="00E461EE" w:rsidRDefault="00E7391F" w:rsidP="00E461EE">
      <w:pPr>
        <w:pStyle w:val="2"/>
        <w:spacing w:before="360"/>
        <w:ind w:left="-5"/>
      </w:pPr>
      <w:bookmarkStart w:id="8" w:name="_Toc518660166"/>
      <w:r>
        <w:rPr>
          <w:rFonts w:hint="eastAsia"/>
        </w:rPr>
        <w:lastRenderedPageBreak/>
        <w:t>个人评价</w:t>
      </w:r>
      <w:bookmarkEnd w:id="8"/>
    </w:p>
    <w:p w14:paraId="4E159AA4" w14:textId="7BE47ED4" w:rsidR="00E461EE" w:rsidRDefault="00E461EE" w:rsidP="00E461EE">
      <w:r w:rsidRPr="00E461EE">
        <w:rPr>
          <w:rFonts w:hint="eastAsia"/>
          <w:b/>
        </w:rPr>
        <w:t>自由主义者</w:t>
      </w:r>
      <w:r>
        <w:rPr>
          <w:rFonts w:hint="eastAsia"/>
        </w:rPr>
        <w:t>。</w:t>
      </w:r>
      <w:r w:rsidR="0018790B">
        <w:rPr>
          <w:rFonts w:hint="eastAsia"/>
        </w:rPr>
        <w:t>有</w:t>
      </w:r>
      <w:r w:rsidR="009B137C">
        <w:rPr>
          <w:rFonts w:hint="eastAsia"/>
        </w:rPr>
        <w:t>基于</w:t>
      </w:r>
      <w:r w:rsidR="007176E5">
        <w:rPr>
          <w:rFonts w:hint="eastAsia"/>
        </w:rPr>
        <w:t>自由、平等、开放精神而</w:t>
      </w:r>
      <w:r w:rsidR="00870C52">
        <w:rPr>
          <w:rFonts w:hint="eastAsia"/>
        </w:rPr>
        <w:t>构筑的、</w:t>
      </w:r>
      <w:r w:rsidR="0096404D">
        <w:rPr>
          <w:rFonts w:hint="eastAsia"/>
        </w:rPr>
        <w:t>自洽的世界观、</w:t>
      </w:r>
      <w:r w:rsidR="009D60BD">
        <w:rPr>
          <w:rFonts w:hint="eastAsia"/>
        </w:rPr>
        <w:t>人生</w:t>
      </w:r>
      <w:r w:rsidR="0058619D">
        <w:rPr>
          <w:rFonts w:hint="eastAsia"/>
        </w:rPr>
        <w:t>观</w:t>
      </w:r>
      <w:r w:rsidR="003438AC">
        <w:rPr>
          <w:rFonts w:hint="eastAsia"/>
        </w:rPr>
        <w:t>、</w:t>
      </w:r>
      <w:r w:rsidR="00F96F98">
        <w:rPr>
          <w:rFonts w:hint="eastAsia"/>
        </w:rPr>
        <w:t>价值观，</w:t>
      </w:r>
      <w:r>
        <w:rPr>
          <w:rFonts w:hint="eastAsia"/>
        </w:rPr>
        <w:t>并尽力践</w:t>
      </w:r>
      <w:r w:rsidR="00730762">
        <w:rPr>
          <w:rFonts w:hint="eastAsia"/>
        </w:rPr>
        <w:t>行于</w:t>
      </w:r>
      <w:r>
        <w:rPr>
          <w:rFonts w:hint="eastAsia"/>
        </w:rPr>
        <w:t>工作、生活、社交等方面</w:t>
      </w:r>
      <w:r w:rsidR="00730762">
        <w:rPr>
          <w:rFonts w:hint="eastAsia"/>
        </w:rPr>
        <w:t>，如开源社区</w:t>
      </w:r>
      <w:r w:rsidR="009C55B9">
        <w:rPr>
          <w:rFonts w:hint="eastAsia"/>
        </w:rPr>
        <w:t>开发。</w:t>
      </w:r>
    </w:p>
    <w:p w14:paraId="2DDA6D05" w14:textId="77777777" w:rsidR="00E461EE" w:rsidRDefault="001C1A53" w:rsidP="00BD7291">
      <w:r>
        <w:rPr>
          <w:rFonts w:hint="eastAsia"/>
        </w:rPr>
        <w:t>对于文学、史学、经学（中国古代经学）、哲学（中/西哲学流派</w:t>
      </w:r>
      <w:r w:rsidR="00DF3DFB">
        <w:rPr>
          <w:rFonts w:hint="eastAsia"/>
        </w:rPr>
        <w:t>，尤以道家和存在主义流派为先</w:t>
      </w:r>
      <w:r>
        <w:rPr>
          <w:rFonts w:hint="eastAsia"/>
        </w:rPr>
        <w:t>）、宗教（主要是欧洲神学）、科学（理论数学和理论物理学为主）、心理学</w:t>
      </w:r>
      <w:r w:rsidR="00DF3DFB">
        <w:rPr>
          <w:rFonts w:hint="eastAsia"/>
        </w:rPr>
        <w:t>、艺术（中西方音乐、绘画、建筑学，中国书法）</w:t>
      </w:r>
      <w:r w:rsidR="004072C8">
        <w:rPr>
          <w:rFonts w:hint="eastAsia"/>
        </w:rPr>
        <w:t>、经济学、政治学等领域</w:t>
      </w:r>
      <w:r w:rsidR="00DF3DFB">
        <w:rPr>
          <w:rFonts w:hint="eastAsia"/>
        </w:rPr>
        <w:t>有爱好者级别的知识积累、个人思辨</w:t>
      </w:r>
      <w:r w:rsidR="004072C8">
        <w:rPr>
          <w:rFonts w:hint="eastAsia"/>
        </w:rPr>
        <w:t>与</w:t>
      </w:r>
      <w:r w:rsidR="00DF3DFB">
        <w:rPr>
          <w:rFonts w:hint="eastAsia"/>
        </w:rPr>
        <w:t>理解</w:t>
      </w:r>
      <w:r w:rsidR="004072C8">
        <w:rPr>
          <w:rFonts w:hint="eastAsia"/>
        </w:rPr>
        <w:t>、</w:t>
      </w:r>
      <w:r w:rsidR="00DF3DFB">
        <w:rPr>
          <w:rFonts w:hint="eastAsia"/>
        </w:rPr>
        <w:t>及兴趣爱好实践。</w:t>
      </w:r>
    </w:p>
    <w:p w14:paraId="63B33ED9" w14:textId="77777777" w:rsidR="00D21291" w:rsidRDefault="008417CB" w:rsidP="00C20F42">
      <w:r>
        <w:rPr>
          <w:rFonts w:hint="eastAsia"/>
        </w:rPr>
        <w:t>业余长期从事网球、自行车（山地/公路）、户外（</w:t>
      </w:r>
      <w:r>
        <w:t>Hiking</w:t>
      </w:r>
      <w:r>
        <w:rPr>
          <w:rFonts w:hint="eastAsia"/>
        </w:rPr>
        <w:t>）运动</w:t>
      </w:r>
      <w:r w:rsidR="0047569D">
        <w:rPr>
          <w:rFonts w:hint="eastAsia"/>
        </w:rPr>
        <w:t>，能达到业余竞技水准；</w:t>
      </w:r>
      <w:r>
        <w:rPr>
          <w:rFonts w:hint="eastAsia"/>
        </w:rPr>
        <w:t>对篮球、足球、乒球、羽球、排球、赛车、</w:t>
      </w:r>
      <w:r w:rsidR="0047569D">
        <w:rPr>
          <w:rFonts w:hint="eastAsia"/>
        </w:rPr>
        <w:t>台球、</w:t>
      </w:r>
      <w:r>
        <w:rPr>
          <w:rFonts w:hint="eastAsia"/>
        </w:rPr>
        <w:t>围棋、国际象棋、桥牌等运动保持欣赏能力。</w:t>
      </w:r>
    </w:p>
    <w:p w14:paraId="3E22346F" w14:textId="4F4908E9" w:rsidR="003B12DB" w:rsidRDefault="005F3853" w:rsidP="00C20F42">
      <w:r>
        <w:rPr>
          <w:rFonts w:hint="eastAsia"/>
        </w:rPr>
        <w:t>部分</w:t>
      </w:r>
      <w:r w:rsidR="0016748C">
        <w:rPr>
          <w:rFonts w:hint="eastAsia"/>
        </w:rPr>
        <w:t>个人立场和观念，可</w:t>
      </w:r>
      <w:r>
        <w:rPr>
          <w:rFonts w:hint="eastAsia"/>
        </w:rPr>
        <w:t>参阅/交流：</w:t>
      </w:r>
    </w:p>
    <w:p w14:paraId="3AF752CB" w14:textId="603ACBCE" w:rsidR="00591608" w:rsidRDefault="00153DB1" w:rsidP="00C20F42">
      <w:r>
        <w:rPr>
          <w:rFonts w:hint="eastAsia"/>
        </w:rPr>
        <w:t>微博：</w:t>
      </w:r>
      <w:hyperlink r:id="rId12" w:history="1">
        <w:r w:rsidR="00FD2320" w:rsidRPr="00735268">
          <w:rPr>
            <w:rStyle w:val="a4"/>
          </w:rPr>
          <w:t>https://www.weibo.com/dbutfly</w:t>
        </w:r>
      </w:hyperlink>
      <w:r w:rsidR="00FD2320">
        <w:rPr>
          <w:rFonts w:hint="eastAsia"/>
        </w:rPr>
        <w:t xml:space="preserve"> （原号30000</w:t>
      </w:r>
      <w:proofErr w:type="gramStart"/>
      <w:r w:rsidR="00FD2320">
        <w:rPr>
          <w:rFonts w:hint="eastAsia"/>
        </w:rPr>
        <w:t>余博文</w:t>
      </w:r>
      <w:proofErr w:type="gramEnd"/>
      <w:r w:rsidR="00FD2320">
        <w:rPr>
          <w:rFonts w:hint="eastAsia"/>
        </w:rPr>
        <w:t>已被</w:t>
      </w:r>
      <w:r w:rsidR="00591608">
        <w:rPr>
          <w:rFonts w:hint="eastAsia"/>
        </w:rPr>
        <w:t>封禁）</w:t>
      </w:r>
    </w:p>
    <w:p w14:paraId="2F95161C" w14:textId="786BD314" w:rsidR="00BD7291" w:rsidRDefault="00591608" w:rsidP="00C20F42">
      <w:pPr>
        <w:rPr>
          <w:b/>
          <w:sz w:val="44"/>
        </w:rPr>
      </w:pPr>
      <w:r>
        <w:rPr>
          <w:rFonts w:hint="eastAsia"/>
        </w:rPr>
        <w:t>博客</w:t>
      </w:r>
      <w:r w:rsidR="005F4270">
        <w:rPr>
          <w:rFonts w:hint="eastAsia"/>
        </w:rPr>
        <w:t>：</w:t>
      </w:r>
      <w:hyperlink r:id="rId13" w:history="1">
        <w:r w:rsidR="005F4270" w:rsidRPr="00735268">
          <w:rPr>
            <w:rStyle w:val="a4"/>
            <w:rFonts w:hint="eastAsia"/>
          </w:rPr>
          <w:t>https://butfly.blogspot.com</w:t>
        </w:r>
      </w:hyperlink>
      <w:r w:rsidR="005F4270">
        <w:rPr>
          <w:rFonts w:hint="eastAsia"/>
        </w:rPr>
        <w:t xml:space="preserve"> </w:t>
      </w:r>
      <w:hyperlink r:id="rId14" w:history="1">
        <w:r w:rsidR="00B81933" w:rsidRPr="00735268">
          <w:rPr>
            <w:rStyle w:val="a4"/>
            <w:rFonts w:hint="eastAsia"/>
          </w:rPr>
          <w:t>https://butfly.wordpress.com</w:t>
        </w:r>
      </w:hyperlink>
      <w:r w:rsidR="00BD7291">
        <w:br w:type="page"/>
      </w:r>
    </w:p>
    <w:p w14:paraId="057DF9FB" w14:textId="6D507F12" w:rsidR="0019750D" w:rsidRDefault="00593412">
      <w:pPr>
        <w:pStyle w:val="1"/>
        <w:spacing w:before="480" w:after="360"/>
        <w:ind w:left="-5"/>
      </w:pPr>
      <w:bookmarkStart w:id="9" w:name="_Toc518660167"/>
      <w:r>
        <w:lastRenderedPageBreak/>
        <w:t>项目经历</w:t>
      </w:r>
      <w:bookmarkEnd w:id="9"/>
    </w:p>
    <w:p w14:paraId="5DEED5C7" w14:textId="77777777" w:rsidR="00E63593" w:rsidRDefault="00593412">
      <w:pPr>
        <w:pStyle w:val="2"/>
        <w:spacing w:before="360"/>
        <w:ind w:left="-5"/>
      </w:pPr>
      <w:bookmarkStart w:id="10" w:name="_Toc518660168"/>
      <w:r>
        <w:t>国泰君安证券有限公司金融分析部</w:t>
      </w:r>
      <w:bookmarkEnd w:id="10"/>
    </w:p>
    <w:p w14:paraId="5202736E" w14:textId="77777777" w:rsidR="00E63593" w:rsidRDefault="00593412">
      <w:pPr>
        <w:pStyle w:val="3"/>
        <w:spacing w:before="240"/>
        <w:ind w:left="-5"/>
      </w:pPr>
      <w:r>
        <w:t>国泰君安金融综合数据库及金融综合数据分析系统</w:t>
      </w:r>
    </w:p>
    <w:p w14:paraId="51E557E2" w14:textId="70986037" w:rsidR="00E63593" w:rsidRDefault="00593412" w:rsidP="00D31251">
      <w:pPr>
        <w:ind w:left="-5"/>
      </w:pPr>
      <w:r>
        <w:t>基于关系数据模型的海量金融数据存储、分析、数据挖掘、数学建模、模式分析平台和体系构建和维护。</w:t>
      </w:r>
    </w:p>
    <w:p w14:paraId="70C5430C" w14:textId="77777777" w:rsidR="00E63593" w:rsidRDefault="00593412">
      <w:pPr>
        <w:pStyle w:val="2"/>
        <w:spacing w:before="360"/>
        <w:ind w:left="-5"/>
      </w:pPr>
      <w:bookmarkStart w:id="11" w:name="_Toc518660169"/>
      <w:bookmarkStart w:id="12" w:name="OLE_LINK4"/>
      <w:r>
        <w:t>杭州恒生电子有限公司国际业务部</w:t>
      </w:r>
      <w:bookmarkEnd w:id="11"/>
    </w:p>
    <w:bookmarkEnd w:id="12"/>
    <w:p w14:paraId="4D0352F9" w14:textId="77777777" w:rsidR="00E63593" w:rsidRDefault="00593412">
      <w:pPr>
        <w:pStyle w:val="3"/>
        <w:spacing w:before="240"/>
        <w:ind w:left="-5"/>
      </w:pPr>
      <w:r>
        <w:t>UT 斯达康（UTStarCom）iSMGW 短信跨平台交换系统</w:t>
      </w:r>
    </w:p>
    <w:p w14:paraId="067F471F" w14:textId="0DB6BD77" w:rsidR="00E63593" w:rsidRDefault="00593412" w:rsidP="00A66F1D">
      <w:pPr>
        <w:ind w:left="-5"/>
      </w:pPr>
      <w:r>
        <w:t>电信级跨平台短信交换系统，为电信、联通、移动短信互联提供稳定可靠的数据交换和转发服务。</w:t>
      </w:r>
    </w:p>
    <w:p w14:paraId="10A5DB64" w14:textId="77777777" w:rsidR="00E63593" w:rsidRDefault="00593412" w:rsidP="00FD67B8">
      <w:pPr>
        <w:pStyle w:val="3"/>
        <w:spacing w:before="240"/>
        <w:ind w:left="-5"/>
      </w:pPr>
      <w:r>
        <w:t>华为网络设备和架构分析系统</w:t>
      </w:r>
    </w:p>
    <w:p w14:paraId="7CB9F85F" w14:textId="77777777" w:rsidR="00E63593" w:rsidRDefault="00593412">
      <w:pPr>
        <w:spacing w:after="369"/>
        <w:ind w:left="-5"/>
      </w:pPr>
      <w:r>
        <w:t>为 3G 网络设备和拓扑架构提供自动化建模、分析和监控系统。</w:t>
      </w:r>
    </w:p>
    <w:p w14:paraId="40D46505" w14:textId="77777777" w:rsidR="00E63593" w:rsidRDefault="00593412" w:rsidP="00FD67B8">
      <w:pPr>
        <w:pStyle w:val="3"/>
        <w:spacing w:before="240"/>
        <w:ind w:left="-5"/>
      </w:pPr>
      <w:r>
        <w:t>益桥（E-Bridge）电子视频采样和监控系统</w:t>
      </w:r>
    </w:p>
    <w:p w14:paraId="01DF1AB4" w14:textId="77777777" w:rsidR="00E63593" w:rsidRDefault="00593412">
      <w:pPr>
        <w:spacing w:after="369"/>
        <w:ind w:left="-5"/>
      </w:pPr>
      <w:r>
        <w:t>基于高清采样、分布式存储、在线播放、模式识别和监控的全自动化高性能视频监控系统。</w:t>
      </w:r>
    </w:p>
    <w:p w14:paraId="6E12F820" w14:textId="77777777" w:rsidR="00E63593" w:rsidRDefault="00593412" w:rsidP="00FD67B8">
      <w:pPr>
        <w:pStyle w:val="3"/>
        <w:spacing w:before="240"/>
        <w:ind w:left="-5"/>
      </w:pPr>
      <w:r>
        <w:t>富阳市政府门户网站</w:t>
      </w:r>
    </w:p>
    <w:p w14:paraId="08F062B8" w14:textId="77777777" w:rsidR="00E63593" w:rsidRDefault="00593412">
      <w:pPr>
        <w:spacing w:after="370"/>
        <w:ind w:left="-5"/>
      </w:pPr>
      <w:r>
        <w:t>为富阳市政府提供稳定可靠的信息发布和交流平台。</w:t>
      </w:r>
    </w:p>
    <w:p w14:paraId="0BBFF7C9" w14:textId="77777777" w:rsidR="00E63593" w:rsidRDefault="00593412" w:rsidP="00FD67B8">
      <w:pPr>
        <w:pStyle w:val="3"/>
        <w:spacing w:before="240"/>
        <w:ind w:left="-5"/>
      </w:pPr>
      <w:r>
        <w:t>麒麟药业（Kylin）电子商务平台</w:t>
      </w:r>
    </w:p>
    <w:p w14:paraId="13E210CD" w14:textId="77777777" w:rsidR="00E63593" w:rsidRDefault="00593412">
      <w:pPr>
        <w:spacing w:after="645"/>
        <w:ind w:left="-5"/>
      </w:pPr>
      <w:r>
        <w:t>为麒麟药业提供基于 WEB 的在线产品展示和销售平台。</w:t>
      </w:r>
    </w:p>
    <w:p w14:paraId="5CA39C68" w14:textId="77777777" w:rsidR="00E63593" w:rsidRDefault="00FD67B8" w:rsidP="00FD67B8">
      <w:pPr>
        <w:pStyle w:val="3"/>
        <w:spacing w:before="240"/>
        <w:ind w:left="-5"/>
      </w:pPr>
      <w:r>
        <w:lastRenderedPageBreak/>
        <w:t>外贸百事通</w:t>
      </w:r>
    </w:p>
    <w:p w14:paraId="1A65F3FA" w14:textId="5B0491FF" w:rsidR="00E63593" w:rsidRDefault="00FD67B8" w:rsidP="00A66F1D">
      <w:pPr>
        <w:ind w:left="-5"/>
      </w:pPr>
      <w:r>
        <w:t>基于 J2EE 平台和 AJAX 技术的外贸用户信息交流、组织、自定义浏览与兴趣化关联挖掘系统。通过动态页面技术提供良好的用户体验，通过用户交流和参与完成信息搜集和挖掘，通过信息组织、挖掘和联想实现对信息和数据的增殖化利用，从而建立一个完整并拥有自增长能力的综合性外贸信息互联网平台。</w:t>
      </w:r>
    </w:p>
    <w:p w14:paraId="3A25A09A" w14:textId="77777777" w:rsidR="00E63593" w:rsidRDefault="00CD0B71" w:rsidP="00CD0B71">
      <w:pPr>
        <w:pStyle w:val="3"/>
        <w:spacing w:before="240"/>
        <w:ind w:left="-5"/>
      </w:pPr>
      <w:r>
        <w:t>义乌通关平台</w:t>
      </w:r>
    </w:p>
    <w:p w14:paraId="18B7E4B9" w14:textId="77777777" w:rsidR="00E63593" w:rsidRDefault="00CD0B71" w:rsidP="00CD0B71">
      <w:pPr>
        <w:spacing w:after="369"/>
        <w:ind w:left="-5"/>
      </w:pPr>
      <w:r>
        <w:t>基于 J2EE 平台的一体化外贸通关业务 WEB 平台。</w:t>
      </w:r>
    </w:p>
    <w:p w14:paraId="41C17353" w14:textId="22C45369" w:rsidR="00EE0EEC" w:rsidRDefault="00EE0EEC" w:rsidP="00EE0EEC">
      <w:pPr>
        <w:pStyle w:val="2"/>
        <w:spacing w:before="360"/>
      </w:pPr>
      <w:bookmarkStart w:id="13" w:name="_Toc518660170"/>
      <w:r w:rsidRPr="00EB563F">
        <w:rPr>
          <w:rFonts w:hint="eastAsia"/>
        </w:rPr>
        <w:t>浙江深大智能有限公司</w:t>
      </w:r>
      <w:bookmarkEnd w:id="13"/>
    </w:p>
    <w:p w14:paraId="431B0E26" w14:textId="77777777" w:rsidR="00E63593" w:rsidRDefault="00FD67B8" w:rsidP="00FD67B8">
      <w:pPr>
        <w:pStyle w:val="3"/>
        <w:spacing w:before="240"/>
        <w:ind w:left="-5"/>
      </w:pPr>
      <w:r>
        <w:t>深大智能票务宝/游途网电子商务平台</w:t>
      </w:r>
    </w:p>
    <w:p w14:paraId="4C0CB4A4" w14:textId="1A68EC8C" w:rsidR="00E63593" w:rsidRDefault="00FD67B8" w:rsidP="00A66F1D">
      <w:pPr>
        <w:ind w:left="-5"/>
      </w:pPr>
      <w:r>
        <w:t>基于深大智能传统景点客户，通过整合景点景区、旅行社、分销商、酒店、机票票务等旅游产业链各环节资源，构筑在线旅游大超市，为游客提供完整的旅游信息和旅游服务在线平台，同时通过良好的游客互动构筑综合性旅游信息一体化社区。</w:t>
      </w:r>
    </w:p>
    <w:p w14:paraId="68A408D6" w14:textId="77777777" w:rsidR="00E63593" w:rsidRDefault="00FD67B8" w:rsidP="00FD67B8">
      <w:pPr>
        <w:pStyle w:val="3"/>
        <w:spacing w:before="240"/>
        <w:ind w:left="-5"/>
      </w:pPr>
      <w:r>
        <w:t>深大智能青岛奥帆体育中心网上售票平台</w:t>
      </w:r>
    </w:p>
    <w:p w14:paraId="6064C8A9" w14:textId="77777777" w:rsidR="00E63593" w:rsidRDefault="00FD67B8" w:rsidP="00FD67B8">
      <w:pPr>
        <w:spacing w:after="369"/>
        <w:ind w:left="-5"/>
      </w:pPr>
      <w:r>
        <w:t>基于 JAVA 技术的在线售票订票电子商务平台。</w:t>
      </w:r>
    </w:p>
    <w:p w14:paraId="749B8BBD" w14:textId="77777777" w:rsidR="00E63593" w:rsidRDefault="00FD67B8" w:rsidP="00FD67B8">
      <w:pPr>
        <w:pStyle w:val="3"/>
        <w:spacing w:before="240"/>
        <w:ind w:left="-5"/>
      </w:pPr>
      <w:r>
        <w:t>深大智能杭州宋城电子商务平台</w:t>
      </w:r>
    </w:p>
    <w:p w14:paraId="311F3F6F" w14:textId="77777777" w:rsidR="00E63593" w:rsidRDefault="00E44293" w:rsidP="00E44293">
      <w:pPr>
        <w:ind w:left="-5"/>
      </w:pPr>
      <w:r>
        <w:t>基于 JAVA 技术的在线售票订票电子商务平台。</w:t>
      </w:r>
    </w:p>
    <w:p w14:paraId="77C410DE" w14:textId="77777777" w:rsidR="00E63593" w:rsidRDefault="00593412">
      <w:pPr>
        <w:pStyle w:val="2"/>
        <w:spacing w:before="360"/>
        <w:ind w:left="-5"/>
      </w:pPr>
      <w:bookmarkStart w:id="14" w:name="_Toc518660171"/>
      <w:r>
        <w:t>Microsoft Windows Live China（WLC）</w:t>
      </w:r>
      <w:bookmarkEnd w:id="14"/>
    </w:p>
    <w:p w14:paraId="122DDD03" w14:textId="77777777" w:rsidR="00E63593" w:rsidRDefault="00593412">
      <w:pPr>
        <w:pStyle w:val="3"/>
        <w:spacing w:before="240"/>
        <w:ind w:left="-5"/>
      </w:pPr>
      <w:r>
        <w:t>Windows Live Ideas</w:t>
      </w:r>
    </w:p>
    <w:p w14:paraId="67D87DEC" w14:textId="464787A2" w:rsidR="00E63593" w:rsidRDefault="00593412" w:rsidP="00A66F1D">
      <w:pPr>
        <w:ind w:left="-5"/>
      </w:pPr>
      <w:r>
        <w:t>基于.Net 架构的微软新技术新产品发布平台，为新产品提供可靠的测试授权发布和管理系统。</w:t>
      </w:r>
    </w:p>
    <w:p w14:paraId="48B723AA" w14:textId="77777777" w:rsidR="00E63593" w:rsidRDefault="00593412">
      <w:pPr>
        <w:pStyle w:val="3"/>
        <w:spacing w:before="240"/>
        <w:ind w:left="-5"/>
      </w:pPr>
      <w:bookmarkStart w:id="15" w:name="OLE_LINK3"/>
      <w:r>
        <w:lastRenderedPageBreak/>
        <w:t>Windows Live Calendar</w:t>
      </w:r>
    </w:p>
    <w:bookmarkEnd w:id="15"/>
    <w:p w14:paraId="5FDE8DE2" w14:textId="2DC863AD" w:rsidR="0019750D" w:rsidRDefault="00593412" w:rsidP="00FA7DCE">
      <w:pPr>
        <w:ind w:left="-5"/>
      </w:pPr>
      <w:r>
        <w:t>在线日程排布和管理系统，完全基于 WEB 2.0 和 AJAX 架构，提供基于网页的类似桌面系统的用户体验和丰富的扩展接口，供用户平滑的从传统桌面应用（如 Microsoft Outlook）转移到在线系统。</w:t>
      </w:r>
    </w:p>
    <w:p w14:paraId="77F5F189" w14:textId="77777777" w:rsidR="002A3AF0" w:rsidRDefault="001F2C13" w:rsidP="002A3AF0">
      <w:pPr>
        <w:pStyle w:val="2"/>
        <w:spacing w:before="360"/>
        <w:ind w:left="-5"/>
      </w:pPr>
      <w:bookmarkStart w:id="16" w:name="_Toc518660172"/>
      <w:r w:rsidRPr="001F2C13">
        <w:rPr>
          <w:rFonts w:hint="eastAsia"/>
        </w:rPr>
        <w:t>招商银行股份有限公司</w:t>
      </w:r>
      <w:bookmarkEnd w:id="16"/>
    </w:p>
    <w:p w14:paraId="31401E30" w14:textId="77777777" w:rsidR="00FF212E" w:rsidRDefault="00FF212E" w:rsidP="00FF212E">
      <w:pPr>
        <w:pStyle w:val="3"/>
        <w:spacing w:before="240"/>
        <w:ind w:left="-5"/>
      </w:pPr>
      <w:r>
        <w:t>招商银行出行易商旅平台</w:t>
      </w:r>
    </w:p>
    <w:p w14:paraId="03D2F660" w14:textId="77777777" w:rsidR="001F2C13" w:rsidRDefault="00FF212E" w:rsidP="001F2C13">
      <w:r>
        <w:rPr>
          <w:rFonts w:hint="eastAsia"/>
        </w:rPr>
        <w:t>在线电子商务系统，为互联网用户提供基于Web</w:t>
      </w:r>
      <w:r>
        <w:t xml:space="preserve"> </w:t>
      </w:r>
      <w:r>
        <w:rPr>
          <w:rFonts w:hint="eastAsia"/>
        </w:rPr>
        <w:t>2.0的商旅信息和预订平台。</w:t>
      </w:r>
    </w:p>
    <w:p w14:paraId="4F4279AC" w14:textId="77777777" w:rsidR="002D3A43" w:rsidRDefault="002D3A43" w:rsidP="002D3A43">
      <w:pPr>
        <w:pStyle w:val="2"/>
        <w:spacing w:before="360"/>
        <w:ind w:left="-5"/>
      </w:pPr>
      <w:bookmarkStart w:id="17" w:name="_Toc518660173"/>
      <w:r>
        <w:rPr>
          <w:rFonts w:hint="eastAsia"/>
        </w:rPr>
        <w:t>杭州匡信科技有限公司</w:t>
      </w:r>
      <w:bookmarkEnd w:id="17"/>
    </w:p>
    <w:p w14:paraId="4442892F" w14:textId="77777777" w:rsidR="00CE0FDE" w:rsidRDefault="00CE0FDE" w:rsidP="001F2C13">
      <w:r>
        <w:rPr>
          <w:rFonts w:hint="eastAsia"/>
        </w:rPr>
        <w:t>主要为政府机关（以各地公安为主）、大型企事业单位提供大数据解决方案，包括</w:t>
      </w:r>
      <w:r w:rsidR="000603F1">
        <w:rPr>
          <w:rFonts w:hint="eastAsia"/>
        </w:rPr>
        <w:t>：</w:t>
      </w:r>
      <w:r>
        <w:rPr>
          <w:rFonts w:hint="eastAsia"/>
        </w:rPr>
        <w:t>数据清洗、数据处理、大数据模型构建、大数据平台架构、数据增殖业务定义和实现、交互平台设计等方面。</w:t>
      </w:r>
    </w:p>
    <w:p w14:paraId="4795B7C6" w14:textId="77777777" w:rsidR="002D3A43" w:rsidRDefault="00CE0FDE" w:rsidP="001F2C13">
      <w:r>
        <w:rPr>
          <w:rFonts w:hint="eastAsia"/>
        </w:rPr>
        <w:t>当前公安用户包括杭州、银川、鄂尔多斯、珠海、濮阳等多地公安内部平台，涉及禁毒、治安、交管、网警等方面。</w:t>
      </w:r>
    </w:p>
    <w:p w14:paraId="55B80FC1" w14:textId="77777777" w:rsidR="00CE0FDE" w:rsidRDefault="00CE0FDE" w:rsidP="001F2C13">
      <w:r>
        <w:rPr>
          <w:rFonts w:hint="eastAsia"/>
        </w:rPr>
        <w:t>当前企业用户包括浙江大学、中石化B</w:t>
      </w:r>
      <w:r>
        <w:t>P</w:t>
      </w:r>
      <w:r>
        <w:rPr>
          <w:rFonts w:hint="eastAsia"/>
        </w:rPr>
        <w:t>、教育部研究生学位中心、杭州师范大学等。</w:t>
      </w:r>
    </w:p>
    <w:p w14:paraId="11413D60" w14:textId="5A53259E" w:rsidR="00350986" w:rsidRDefault="004F01B7" w:rsidP="001F2C13">
      <w:r>
        <w:rPr>
          <w:rFonts w:hint="eastAsia"/>
        </w:rPr>
        <w:t>涉及</w:t>
      </w:r>
      <w:r w:rsidR="00350986">
        <w:rPr>
          <w:rFonts w:hint="eastAsia"/>
        </w:rPr>
        <w:t>技术：</w:t>
      </w:r>
    </w:p>
    <w:p w14:paraId="0EDC52B0" w14:textId="77777777" w:rsidR="00350986" w:rsidRDefault="00350986" w:rsidP="004F01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数据平台：M</w:t>
      </w:r>
      <w:r>
        <w:t>ongoDB</w:t>
      </w:r>
      <w:r>
        <w:rPr>
          <w:rFonts w:hint="eastAsia"/>
        </w:rPr>
        <w:t>、K</w:t>
      </w:r>
      <w:r>
        <w:t>afka</w:t>
      </w:r>
      <w:r>
        <w:rPr>
          <w:rFonts w:hint="eastAsia"/>
        </w:rPr>
        <w:t>、H</w:t>
      </w:r>
      <w:r>
        <w:t>base/HDFS</w:t>
      </w:r>
      <w:r>
        <w:rPr>
          <w:rFonts w:hint="eastAsia"/>
        </w:rPr>
        <w:t>、E</w:t>
      </w:r>
      <w:r>
        <w:t>lasticsearch</w:t>
      </w:r>
      <w:r>
        <w:rPr>
          <w:rFonts w:hint="eastAsia"/>
        </w:rPr>
        <w:t>、S</w:t>
      </w:r>
      <w:r>
        <w:t>olr</w:t>
      </w:r>
      <w:r>
        <w:rPr>
          <w:rFonts w:hint="eastAsia"/>
        </w:rPr>
        <w:t>、K</w:t>
      </w:r>
      <w:r>
        <w:t>udu</w:t>
      </w:r>
      <w:r>
        <w:rPr>
          <w:rFonts w:hint="eastAsia"/>
        </w:rPr>
        <w:t>、ArangoDB、传统关系数据库等。</w:t>
      </w:r>
    </w:p>
    <w:p w14:paraId="355CD001" w14:textId="77777777" w:rsidR="00350986" w:rsidRDefault="00350986" w:rsidP="004F01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数据处理：H</w:t>
      </w:r>
      <w:r>
        <w:t>adoop</w:t>
      </w:r>
      <w:r>
        <w:rPr>
          <w:rFonts w:hint="eastAsia"/>
        </w:rPr>
        <w:t>、M</w:t>
      </w:r>
      <w:r>
        <w:t>apReduce</w:t>
      </w:r>
      <w:r>
        <w:rPr>
          <w:rFonts w:hint="eastAsia"/>
        </w:rPr>
        <w:t>、S</w:t>
      </w:r>
      <w:r>
        <w:t>park</w:t>
      </w:r>
      <w:r>
        <w:rPr>
          <w:rFonts w:hint="eastAsia"/>
        </w:rPr>
        <w:t>、H</w:t>
      </w:r>
      <w:r>
        <w:t>ive/Impala</w:t>
      </w:r>
      <w:r>
        <w:rPr>
          <w:rFonts w:hint="eastAsia"/>
        </w:rPr>
        <w:t>、图算法、P</w:t>
      </w:r>
      <w:r>
        <w:t>ageRank</w:t>
      </w:r>
      <w:r>
        <w:rPr>
          <w:rFonts w:hint="eastAsia"/>
        </w:rPr>
        <w:t>、人工智能和机器学习（初步）、自然语言理解和分析（初步）等。</w:t>
      </w:r>
    </w:p>
    <w:p w14:paraId="44A47454" w14:textId="266B28CF" w:rsidR="00350986" w:rsidRDefault="00350986" w:rsidP="004F01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技术平台：J</w:t>
      </w:r>
      <w:r>
        <w:t>ava</w:t>
      </w:r>
    </w:p>
    <w:p w14:paraId="78095EF1" w14:textId="167A360D" w:rsidR="007C3E8F" w:rsidRDefault="007C3E8F" w:rsidP="001F2C13">
      <w:r>
        <w:rPr>
          <w:rFonts w:hint="eastAsia"/>
        </w:rPr>
        <w:t>作为合作创始人和主要技术负责人，主要负责公司产品和技术平台选型、总体架构、技术团队构建、日常研发和运营管理等方面工作。</w:t>
      </w:r>
    </w:p>
    <w:p w14:paraId="740F9CAB" w14:textId="692AC267" w:rsidR="00CE0FDE" w:rsidRDefault="00CE0FDE" w:rsidP="001F2C13">
      <w:pPr>
        <w:rPr>
          <w:i/>
        </w:rPr>
      </w:pPr>
      <w:r w:rsidRPr="00EB22EB">
        <w:rPr>
          <w:rFonts w:hint="eastAsia"/>
          <w:i/>
        </w:rPr>
        <w:t>限于信息</w:t>
      </w:r>
      <w:r w:rsidR="003A5139" w:rsidRPr="00EB22EB">
        <w:rPr>
          <w:rFonts w:hint="eastAsia"/>
          <w:i/>
        </w:rPr>
        <w:t>保密</w:t>
      </w:r>
      <w:r w:rsidR="00A20D3E" w:rsidRPr="00EB22EB">
        <w:rPr>
          <w:rFonts w:hint="eastAsia"/>
          <w:i/>
        </w:rPr>
        <w:t>原因</w:t>
      </w:r>
      <w:r w:rsidRPr="00EB22EB">
        <w:rPr>
          <w:rFonts w:hint="eastAsia"/>
          <w:i/>
        </w:rPr>
        <w:t>，详细技术和项目情况不能列出</w:t>
      </w:r>
      <w:r w:rsidR="00283C03" w:rsidRPr="00EB22EB">
        <w:rPr>
          <w:rFonts w:hint="eastAsia"/>
          <w:i/>
        </w:rPr>
        <w:t>，请见谅</w:t>
      </w:r>
      <w:r w:rsidRPr="00EB22EB">
        <w:rPr>
          <w:rFonts w:hint="eastAsia"/>
          <w:i/>
        </w:rPr>
        <w:t>。</w:t>
      </w:r>
    </w:p>
    <w:sectPr w:rsidR="00CE0FDE" w:rsidSect="009D24A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0318" w:h="14570" w:code="13"/>
      <w:pgMar w:top="1440" w:right="1080" w:bottom="1440" w:left="1080" w:header="1077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817E0" w14:textId="77777777" w:rsidR="005C4E81" w:rsidRDefault="005C4E81">
      <w:r>
        <w:separator/>
      </w:r>
    </w:p>
  </w:endnote>
  <w:endnote w:type="continuationSeparator" w:id="0">
    <w:p w14:paraId="3A2A78F1" w14:textId="77777777" w:rsidR="005C4E81" w:rsidRDefault="005C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2410D" w14:textId="77777777" w:rsidR="0019750D" w:rsidRDefault="00593412">
    <w:pPr>
      <w:spacing w:line="259" w:lineRule="auto"/>
    </w:pPr>
    <w:r>
      <w:rPr>
        <w:sz w:val="13"/>
      </w:rPr>
      <w:t>张欣 移动电话：+8613958194045 电子邮件：</w:t>
    </w:r>
    <w:r>
      <w:rPr>
        <w:color w:val="800080"/>
        <w:sz w:val="13"/>
        <w:u w:val="single" w:color="800080"/>
      </w:rPr>
      <w:t>zbutfly@gmail.com</w:t>
    </w:r>
    <w:r>
      <w:rPr>
        <w:sz w:val="1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9B99" w14:textId="2A3B80B7" w:rsidR="0019750D" w:rsidRDefault="00363C10">
    <w:pPr>
      <w:spacing w:line="259" w:lineRule="auto"/>
    </w:pPr>
    <w:r>
      <w:rPr>
        <w:sz w:val="13"/>
      </w:rPr>
      <w:t>张欣</w:t>
    </w:r>
    <w:r>
      <w:ptab w:relativeTo="margin" w:alignment="center" w:leader="none"/>
    </w:r>
    <w:r>
      <w:rPr>
        <w:sz w:val="13"/>
      </w:rPr>
      <w:t>移动电话：+86-18857884045</w:t>
    </w:r>
    <w:r>
      <w:ptab w:relativeTo="margin" w:alignment="right" w:leader="none"/>
    </w:r>
    <w:r>
      <w:rPr>
        <w:sz w:val="13"/>
      </w:rPr>
      <w:t>电子邮件：</w:t>
    </w:r>
    <w:r>
      <w:rPr>
        <w:color w:val="800080"/>
        <w:sz w:val="13"/>
        <w:u w:val="single" w:color="800080"/>
      </w:rPr>
      <w:t>zbutfly@gmail.com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D017A" w14:textId="77777777" w:rsidR="0019750D" w:rsidRDefault="0019750D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6B19E" w14:textId="77777777" w:rsidR="005C4E81" w:rsidRDefault="005C4E81">
      <w:r>
        <w:separator/>
      </w:r>
    </w:p>
  </w:footnote>
  <w:footnote w:type="continuationSeparator" w:id="0">
    <w:p w14:paraId="5619C122" w14:textId="77777777" w:rsidR="005C4E81" w:rsidRDefault="005C4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7E47F" w14:textId="40416112" w:rsidR="0019750D" w:rsidRDefault="005C4E81">
    <w:pPr>
      <w:tabs>
        <w:tab w:val="center" w:pos="4153"/>
        <w:tab w:val="right" w:pos="8418"/>
      </w:tabs>
      <w:spacing w:line="259" w:lineRule="auto"/>
    </w:pPr>
    <w:r>
      <w:rPr>
        <w:noProof/>
      </w:rPr>
      <w:pict w14:anchorId="361AE1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7974172" o:spid="_x0000_s2050" type="#_x0000_t136" style="position:absolute;margin-left:0;margin-top:0;width:530.9pt;height:62.4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苏新诗爨宝子简&quot;;font-size:1pt" string="zbutfly@gmail.com"/>
          <w10:wrap anchorx="margin" anchory="margin"/>
        </v:shape>
      </w:pict>
    </w:r>
    <w:r w:rsidR="00593412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78A016" wp14:editId="67A212BB">
              <wp:simplePos x="0" y="0"/>
              <wp:positionH relativeFrom="page">
                <wp:posOffset>1125017</wp:posOffset>
              </wp:positionH>
              <wp:positionV relativeFrom="page">
                <wp:posOffset>749809</wp:posOffset>
              </wp:positionV>
              <wp:extent cx="5312029" cy="9144"/>
              <wp:effectExtent l="0" t="0" r="0" b="0"/>
              <wp:wrapSquare wrapText="bothSides"/>
              <wp:docPr id="3266" name="Group 3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595" name="Shape 3595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D3745F" id="Group 3266" o:spid="_x0000_s1026" style="position:absolute;left:0;text-align:left;margin-left:88.6pt;margin-top:59.05pt;width:418.25pt;height:.7pt;z-index:251658240;mso-position-horizontal-relative:page;mso-position-vertical-relative:page" coordsize="531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OueAIAAFUGAAAOAAAAZHJzL2Uyb0RvYy54bWykVdtu2zAMfR+wfxD0vthJmm4x4vRh3fIy&#10;bEXbfYAiyxdAN0hKnPz9KPoSI906oM2DTVOHR+QRxWzuTkqSo3C+MTqn81lKidDcFI2ucvr7+fun&#10;L5T4wHTBpNEip2fh6d3244dNazOxMLWRhXAESLTPWpvTOgSbJYnntVDMz4wVGhZL4xQL8OmqpHCs&#10;BXYlk0Wa3iatcYV1hgvvwXvfLdIt8pel4OFXWXoRiMwp5Bbw6fC5j89ku2FZ5ZitG96nwd6QhWKN&#10;hk1HqnsWGDm45gWVargz3pRhxo1KTFk2XGANUM08vapm58zBYi1V1lZ2lAmkvdLpzbT85/HBkabI&#10;6XJxe0uJZgpOCTcm6AGBWltlgNs5+2QfXO+ouq9Y86l0Kr6hGnJCac+jtOIUCAfnajlfpIs1JRzW&#10;1vObm055XsPxvAji9bfXwpJhyyRmNibSWmghf1HJv0+lp5pZgeL7WP2g0mq9GlRCBFlGD4qCuFEi&#10;n3lQ6136jIWyjB982AmDOrPjDx+6xi0Gi9WDxU96MB20/6uNb1mIcTHJaJJ2clB1f05xUZmjeDYI&#10;C1enBTleVqWeosYzH9oBsANieFvkmyKH5vgnGK7xpIf+A8MbPmLAiHVuN72BtYM9VVfqKANswhnM&#10;o1KygBdbNQEGlWwUTLnF5zS9EANbbL3utNEKZymiWFI/ihIuF16K6PCu2n+VjhxZHEf4Q3Imbc16&#10;b+wlSKmHoo08Mb5spBwp5xj6N8qOoQfHOIGTcIxMu0jeZ9ONQxgqUPQwFCGDMQh3NjqM8RpGOaY5&#10;qTaae1OccUCgIHAXURqcXVhHP2fjcJx+I+ryb7D9AwAA//8DAFBLAwQUAAYACAAAACEALnPJfeEA&#10;AAAMAQAADwAAAGRycy9kb3ducmV2LnhtbEyPQUvDQBCF74L/YRnBm91sS02N2ZRS1FMRbAXxtk2m&#10;SWh2NmS3SfrvnZzsbd7M48330vVoG9Fj52tHGtQsAoGUu6KmUsP34f1pBcIHQ4VpHKGGK3pYZ/d3&#10;qUkKN9AX9vtQCg4hnxgNVQhtIqXPK7TGz1yLxLeT66wJLLtSFp0ZONw2ch5Fz9KamvhDZVrcVpif&#10;9xer4WMww2ah3vrd+bS9/h6Wnz87hVo/PoybVxABx/Bvhgmf0SFjpqO7UOFFwzqO52zlQa0UiMkR&#10;qUUM4jitXpYgs1Telsj+AAAA//8DAFBLAQItABQABgAIAAAAIQC2gziS/gAAAOEBAAATAAAAAAAA&#10;AAAAAAAAAAAAAABbQ29udGVudF9UeXBlc10ueG1sUEsBAi0AFAAGAAgAAAAhADj9If/WAAAAlAEA&#10;AAsAAAAAAAAAAAAAAAAALwEAAF9yZWxzLy5yZWxzUEsBAi0AFAAGAAgAAAAhAG4Mc654AgAAVQYA&#10;AA4AAAAAAAAAAAAAAAAALgIAAGRycy9lMm9Eb2MueG1sUEsBAi0AFAAGAAgAAAAhAC5zyX3hAAAA&#10;DAEAAA8AAAAAAAAAAAAAAAAA0gQAAGRycy9kb3ducmV2LnhtbFBLBQYAAAAABAAEAPMAAADgBQAA&#10;AAA=&#10;">
              <v:shape id="Shape 3595" o:spid="_x0000_s1027" style="position:absolute;width:53120;height:91;visibility:visible;mso-wrap-style:square;v-text-anchor:top" coordsize="53120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+psQA&#10;AADdAAAADwAAAGRycy9kb3ducmV2LnhtbESPQYvCMBSE74L/ITzBm6bqWrQaRRYEj7utoN4ezbMt&#10;Ni+lyWr1128WFjwOM/MNs952phZ3al1lWcFkHIEgzq2uuFBwzPajBQjnkTXWlknBkxxsN/3eGhNt&#10;H/xN99QXIkDYJaig9L5JpHR5SQbd2DbEwbva1qAPsi2kbvER4KaW0yiKpcGKw0KJDX2WlN/SH6Mg&#10;vi6zl/n6oPy8MHEaZxd9qhulhoNutwLhqfPv8H/7oBXM5ss5/L0JT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/qbEAAAA3QAAAA8AAAAAAAAAAAAAAAAAmAIAAGRycy9k&#10;b3ducmV2LnhtbFBLBQYAAAAABAAEAPUAAACJAwAAAAA=&#10;" path="m,l5312029,r,9144l,9144,,e" fillcolor="black" stroked="f" strokeweight="0">
                <v:stroke miterlimit="83231f" joinstyle="miter"/>
                <v:path arrowok="t" textboxrect="0,0,5312029,9144"/>
              </v:shape>
              <w10:wrap type="square" anchorx="page" anchory="page"/>
            </v:group>
          </w:pict>
        </mc:Fallback>
      </mc:AlternateContent>
    </w:r>
    <w:r w:rsidR="00593412">
      <w:rPr>
        <w:sz w:val="18"/>
      </w:rPr>
      <w:t xml:space="preserve"> </w:t>
    </w:r>
    <w:r w:rsidR="00593412">
      <w:rPr>
        <w:sz w:val="18"/>
      </w:rPr>
      <w:tab/>
      <w:t xml:space="preserve"> </w:t>
    </w:r>
    <w:r w:rsidR="00593412">
      <w:rPr>
        <w:sz w:val="18"/>
      </w:rPr>
      <w:tab/>
      <w:t xml:space="preserve">个人简历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30DD3" w14:textId="33892AE2" w:rsidR="0019750D" w:rsidRDefault="005C4E81">
    <w:pPr>
      <w:tabs>
        <w:tab w:val="center" w:pos="4153"/>
        <w:tab w:val="right" w:pos="8418"/>
      </w:tabs>
      <w:spacing w:line="259" w:lineRule="auto"/>
    </w:pPr>
    <w:r>
      <w:rPr>
        <w:noProof/>
      </w:rPr>
      <w:pict w14:anchorId="6DCE60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7974173" o:spid="_x0000_s2051" type="#_x0000_t136" style="position:absolute;margin-left:-35.6pt;margin-top:229pt;width:461.95pt;height:125pt;rotation:20352343fd;z-index:-251652096;mso-position-horizontal-relative:margin;mso-position-vertical-relative:margin" o:allowincell="f" fillcolor="#747070 [1614]" stroked="f">
          <v:fill opacity=".5"/>
          <v:textpath style="font-family:&quot;Franklin Gothic Medium&quot;;font-size:1pt" string="RESUME FROM SEAN ZHANG&#10;&#10;&#10;zbutfly@gmail.com"/>
          <w10:wrap anchorx="margin" anchory="margin"/>
        </v:shape>
      </w:pict>
    </w:r>
    <w:r w:rsidR="00363C1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B571C0" wp14:editId="4F45B93B">
              <wp:simplePos x="0" y="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312029" cy="9144"/>
              <wp:effectExtent l="0" t="0" r="0" b="0"/>
              <wp:wrapSquare wrapText="bothSides"/>
              <wp:docPr id="3236" name="Group 3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594" name="Shape 3594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EBFF72" id="Group 3236" o:spid="_x0000_s1026" style="position:absolute;left:0;text-align:left;margin-left:0;margin-top:0;width:418.25pt;height:.7pt;z-index:251659264;mso-position-horizontal:center;mso-position-horizontal-relative:margin;mso-position-vertical:top;mso-position-vertical-relative:margin" coordsize="531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RXeAIAAFUGAAAOAAAAZHJzL2Uyb0RvYy54bWykVdtu2zAMfR+wfxD8vti5tFuMOH1Yt7wM&#10;W9F2H6DIkm1AN0hKnPz9KPoSI906oM2DTVOHR+QRxWzuTkqSI3e+MbpI5rMsIVwzUza6KpLfz98/&#10;fUmID1SXVBrNi+TMfXK3/fhh09qcL0xtZMkdARLt89YWSR2CzdPUs5or6mfGcg2LwjhFA3y6Ki0d&#10;bYFdyXSRZbdpa1xpnWHce/Ded4vJFvmF4Cz8EsLzQGSRQG4Bnw6f+/hMtxuaV47aumF9GvQNWSja&#10;aNh0pLqngZKDa15QqYY5440IM2ZUaoRoGMcaoJp5dlXNzpmDxVqqvK3sKBNIe6XTm2nZz+ODI01Z&#10;JMvF8jYhmio4JdyYoAcEam2VA27n7JN9cL2j6r5izSfhVHxDNeSE0p5HafkpEAbOm+V8kS3WCWGw&#10;tp6vVp3yrIbjeRHE6m+vhaXDlmnMbEyktdBC/qKSf59KTzW1HMX3sfpBpZv1alAJEWQZPSgK4kaJ&#10;fO5BrXfpMxZKc3bwYccN6kyPP3zoGrccLFoPFjvpwXTQ/q82vqUhxsUko0nayUHV/TnFRWWO/Nkg&#10;LFydFuR4WZV6ihrPfGgHwA6I4W2Rb4ocmuOfYLjGkx76Dwxv+IgBI9a53fQG1g72VF2powywCaMw&#10;j4SkAS+2agIMKtkomHKLz1l2IQa22HrdaaMVzpJHsaR+5AIuF16K6PCu2n+VjhxpHEf4Q3IqbU17&#10;b+wlSKmHoo08MV40Uo6Ucwz9G2XH0INjHMdJOEZmXSTrs+nGIQwVKHoYipDBGIQ7Gx3GeA2jHNOc&#10;VBvNvSnPOCBQELiLKA3OLqyjn7NxOE6/EXX5N9j+AQAA//8DAFBLAwQUAAYACAAAACEA1+oR79sA&#10;AAADAQAADwAAAGRycy9kb3ducmV2LnhtbEyPQWvCQBCF74X+h2WE3uomtYrEbESk7UkK1ULpbUzG&#10;JJidDdk1if++017s5cHwHu99k65H26ieOl87NhBPI1DEuStqLg18Hl4fl6B8QC6wcUwGruRhnd3f&#10;pZgUbuAP6vehVFLCPkEDVQhtorXPK7Lop64lFu/kOotBzq7URYeDlNtGP0XRQlusWRYqbGlbUX7e&#10;X6yBtwGHzSx+6Xfn0/b6fZi/f+1iMuZhMm5WoAKN4RaGX3xBh0yYju7ChVeNAXkk/Kl4y9liDuoo&#10;oWfQWar/s2c/AAAA//8DAFBLAQItABQABgAIAAAAIQC2gziS/gAAAOEBAAATAAAAAAAAAAAAAAAA&#10;AAAAAABbQ29udGVudF9UeXBlc10ueG1sUEsBAi0AFAAGAAgAAAAhADj9If/WAAAAlAEAAAsAAAAA&#10;AAAAAAAAAAAALwEAAF9yZWxzLy5yZWxzUEsBAi0AFAAGAAgAAAAhAC74VFd4AgAAVQYAAA4AAAAA&#10;AAAAAAAAAAAALgIAAGRycy9lMm9Eb2MueG1sUEsBAi0AFAAGAAgAAAAhANfqEe/bAAAAAwEAAA8A&#10;AAAAAAAAAAAAAAAA0gQAAGRycy9kb3ducmV2LnhtbFBLBQYAAAAABAAEAPMAAADaBQAAAAA=&#10;">
              <v:shape id="Shape 3594" o:spid="_x0000_s1027" style="position:absolute;width:53120;height:91;visibility:visible;mso-wrap-style:square;v-text-anchor:top" coordsize="5312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Fs9xAAAAN0AAAAPAAAAZHJzL2Rvd25yZXYueG1sRI9Pi8Iw&#10;FMTvC36H8ARva+q/otUosiB43G0F9fZonm2xeSlNVquffrMgeBxm5jfMatOZWtyodZVlBaNhBII4&#10;t7riQsEh233OQTiPrLG2TAoe5GCz7n2sMNH2zj90S30hAoRdggpK75tESpeXZNANbUMcvIttDfog&#10;20LqFu8Bbmo5jqJYGqw4LJTY0FdJ+TX9NQriyyJ7mu8p5ae5idM4O+tj3Sg16HfbJQhPnX+HX+29&#10;VjCZLabw/yY8Abn+AwAA//8DAFBLAQItABQABgAIAAAAIQDb4fbL7gAAAIUBAAATAAAAAAAAAAAA&#10;AAAAAAAAAABbQ29udGVudF9UeXBlc10ueG1sUEsBAi0AFAAGAAgAAAAhAFr0LFu/AAAAFQEAAAsA&#10;AAAAAAAAAAAAAAAAHwEAAF9yZWxzLy5yZWxzUEsBAi0AFAAGAAgAAAAhANyIWz3EAAAA3QAAAA8A&#10;AAAAAAAAAAAAAAAABwIAAGRycy9kb3ducmV2LnhtbFBLBQYAAAAAAwADALcAAAD4AgAAAAA=&#10;" path="m,l5312029,r,9144l,9144,,e" fillcolor="black" stroked="f" strokeweight="0">
                <v:stroke miterlimit="83231f" joinstyle="miter"/>
                <v:path arrowok="t" textboxrect="0,0,5312029,9144"/>
              </v:shape>
              <w10:wrap type="square" anchorx="margin" anchory="margin"/>
            </v:group>
          </w:pict>
        </mc:Fallback>
      </mc:AlternateContent>
    </w:r>
    <w:r w:rsidR="00593412">
      <w:rPr>
        <w:sz w:val="18"/>
      </w:rPr>
      <w:t xml:space="preserve"> </w:t>
    </w:r>
    <w:r w:rsidR="00593412">
      <w:rPr>
        <w:sz w:val="18"/>
      </w:rPr>
      <w:tab/>
      <w:t xml:space="preserve"> </w:t>
    </w:r>
    <w:r w:rsidR="00593412">
      <w:rPr>
        <w:sz w:val="18"/>
      </w:rPr>
      <w:tab/>
      <w:t xml:space="preserve">个人简历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138C" w14:textId="7E69282F" w:rsidR="0019750D" w:rsidRDefault="0019750D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609"/>
    <w:multiLevelType w:val="hybridMultilevel"/>
    <w:tmpl w:val="3E28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7F5BB9"/>
    <w:multiLevelType w:val="hybridMultilevel"/>
    <w:tmpl w:val="43DE1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D64C59"/>
    <w:multiLevelType w:val="hybridMultilevel"/>
    <w:tmpl w:val="6A64E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0D"/>
    <w:rsid w:val="000603F1"/>
    <w:rsid w:val="00075505"/>
    <w:rsid w:val="00081163"/>
    <w:rsid w:val="000A5A3B"/>
    <w:rsid w:val="000C0CF5"/>
    <w:rsid w:val="000C6E3F"/>
    <w:rsid w:val="000D0EFB"/>
    <w:rsid w:val="000D1C9A"/>
    <w:rsid w:val="000E129B"/>
    <w:rsid w:val="000F58D9"/>
    <w:rsid w:val="00105042"/>
    <w:rsid w:val="00150647"/>
    <w:rsid w:val="00153DB1"/>
    <w:rsid w:val="0016748C"/>
    <w:rsid w:val="0018790B"/>
    <w:rsid w:val="001952A8"/>
    <w:rsid w:val="0019750D"/>
    <w:rsid w:val="001A059D"/>
    <w:rsid w:val="001A4FC2"/>
    <w:rsid w:val="001B04FE"/>
    <w:rsid w:val="001C1A53"/>
    <w:rsid w:val="001C5541"/>
    <w:rsid w:val="001E6798"/>
    <w:rsid w:val="001E77CA"/>
    <w:rsid w:val="001F2AEA"/>
    <w:rsid w:val="001F2C13"/>
    <w:rsid w:val="00211AAE"/>
    <w:rsid w:val="00226B75"/>
    <w:rsid w:val="00236789"/>
    <w:rsid w:val="002465BC"/>
    <w:rsid w:val="00265435"/>
    <w:rsid w:val="00273480"/>
    <w:rsid w:val="00283C03"/>
    <w:rsid w:val="002A3AF0"/>
    <w:rsid w:val="002B1D99"/>
    <w:rsid w:val="002C6371"/>
    <w:rsid w:val="002D3A43"/>
    <w:rsid w:val="002E1756"/>
    <w:rsid w:val="002E3768"/>
    <w:rsid w:val="002F7217"/>
    <w:rsid w:val="00326FA7"/>
    <w:rsid w:val="003438AC"/>
    <w:rsid w:val="00343D4F"/>
    <w:rsid w:val="00350986"/>
    <w:rsid w:val="00363C10"/>
    <w:rsid w:val="003818B7"/>
    <w:rsid w:val="00382746"/>
    <w:rsid w:val="00382E0E"/>
    <w:rsid w:val="00394E73"/>
    <w:rsid w:val="003A46C0"/>
    <w:rsid w:val="003A4FAE"/>
    <w:rsid w:val="003A5139"/>
    <w:rsid w:val="003B03B1"/>
    <w:rsid w:val="003B12DB"/>
    <w:rsid w:val="003E4CA6"/>
    <w:rsid w:val="003E67D9"/>
    <w:rsid w:val="003F05E6"/>
    <w:rsid w:val="004072C8"/>
    <w:rsid w:val="00436233"/>
    <w:rsid w:val="00450052"/>
    <w:rsid w:val="00470DC8"/>
    <w:rsid w:val="0047569D"/>
    <w:rsid w:val="00497D5D"/>
    <w:rsid w:val="004D0438"/>
    <w:rsid w:val="004E2329"/>
    <w:rsid w:val="004F01B7"/>
    <w:rsid w:val="004F12C8"/>
    <w:rsid w:val="004F7B9A"/>
    <w:rsid w:val="0051144D"/>
    <w:rsid w:val="0052448F"/>
    <w:rsid w:val="005278A6"/>
    <w:rsid w:val="005435EA"/>
    <w:rsid w:val="00565B3C"/>
    <w:rsid w:val="0058619D"/>
    <w:rsid w:val="00591608"/>
    <w:rsid w:val="00593412"/>
    <w:rsid w:val="005A5292"/>
    <w:rsid w:val="005B0B5D"/>
    <w:rsid w:val="005B4BC9"/>
    <w:rsid w:val="005B655E"/>
    <w:rsid w:val="005C4E81"/>
    <w:rsid w:val="005E2341"/>
    <w:rsid w:val="005F3853"/>
    <w:rsid w:val="005F4270"/>
    <w:rsid w:val="006148F0"/>
    <w:rsid w:val="0064341E"/>
    <w:rsid w:val="006833F8"/>
    <w:rsid w:val="00686895"/>
    <w:rsid w:val="00697A03"/>
    <w:rsid w:val="006B547B"/>
    <w:rsid w:val="007045D1"/>
    <w:rsid w:val="0070761C"/>
    <w:rsid w:val="007176E5"/>
    <w:rsid w:val="00730762"/>
    <w:rsid w:val="007345C3"/>
    <w:rsid w:val="00754B93"/>
    <w:rsid w:val="00764511"/>
    <w:rsid w:val="007B38C2"/>
    <w:rsid w:val="007C3E8F"/>
    <w:rsid w:val="007C737A"/>
    <w:rsid w:val="007D13FD"/>
    <w:rsid w:val="007D61F7"/>
    <w:rsid w:val="007E1ACC"/>
    <w:rsid w:val="008417CB"/>
    <w:rsid w:val="0084340C"/>
    <w:rsid w:val="0084753C"/>
    <w:rsid w:val="00870C52"/>
    <w:rsid w:val="008C089F"/>
    <w:rsid w:val="008C1D65"/>
    <w:rsid w:val="008E10DB"/>
    <w:rsid w:val="00940F13"/>
    <w:rsid w:val="00952FE8"/>
    <w:rsid w:val="00957758"/>
    <w:rsid w:val="0096404D"/>
    <w:rsid w:val="00996A51"/>
    <w:rsid w:val="009B137C"/>
    <w:rsid w:val="009C55B9"/>
    <w:rsid w:val="009D1B0E"/>
    <w:rsid w:val="009D24A8"/>
    <w:rsid w:val="009D60BD"/>
    <w:rsid w:val="009E40F7"/>
    <w:rsid w:val="00A169CD"/>
    <w:rsid w:val="00A20D3E"/>
    <w:rsid w:val="00A35A89"/>
    <w:rsid w:val="00A43E59"/>
    <w:rsid w:val="00A447E3"/>
    <w:rsid w:val="00A579D6"/>
    <w:rsid w:val="00A66F1D"/>
    <w:rsid w:val="00AA2CED"/>
    <w:rsid w:val="00AA6057"/>
    <w:rsid w:val="00AE0781"/>
    <w:rsid w:val="00AF1DB8"/>
    <w:rsid w:val="00B05D51"/>
    <w:rsid w:val="00B366D5"/>
    <w:rsid w:val="00B45183"/>
    <w:rsid w:val="00B62EBC"/>
    <w:rsid w:val="00B6311F"/>
    <w:rsid w:val="00B81933"/>
    <w:rsid w:val="00BD161C"/>
    <w:rsid w:val="00BD3180"/>
    <w:rsid w:val="00BD4DA2"/>
    <w:rsid w:val="00BD7291"/>
    <w:rsid w:val="00BE1A7E"/>
    <w:rsid w:val="00C05CFA"/>
    <w:rsid w:val="00C20F42"/>
    <w:rsid w:val="00C654B4"/>
    <w:rsid w:val="00CB4BA0"/>
    <w:rsid w:val="00CD0B71"/>
    <w:rsid w:val="00CE0FDE"/>
    <w:rsid w:val="00D12BA3"/>
    <w:rsid w:val="00D12D20"/>
    <w:rsid w:val="00D15E7E"/>
    <w:rsid w:val="00D21291"/>
    <w:rsid w:val="00D31251"/>
    <w:rsid w:val="00D57AF8"/>
    <w:rsid w:val="00D70D9B"/>
    <w:rsid w:val="00D77C2C"/>
    <w:rsid w:val="00D92D97"/>
    <w:rsid w:val="00DF3DFB"/>
    <w:rsid w:val="00E15B80"/>
    <w:rsid w:val="00E23BF3"/>
    <w:rsid w:val="00E31E92"/>
    <w:rsid w:val="00E44293"/>
    <w:rsid w:val="00E461EE"/>
    <w:rsid w:val="00E53BD6"/>
    <w:rsid w:val="00E613B6"/>
    <w:rsid w:val="00E63593"/>
    <w:rsid w:val="00E64DC4"/>
    <w:rsid w:val="00E67575"/>
    <w:rsid w:val="00E7059A"/>
    <w:rsid w:val="00E7391F"/>
    <w:rsid w:val="00E7431B"/>
    <w:rsid w:val="00E8480E"/>
    <w:rsid w:val="00E92702"/>
    <w:rsid w:val="00EB22EB"/>
    <w:rsid w:val="00EB563F"/>
    <w:rsid w:val="00EE0EEC"/>
    <w:rsid w:val="00EE1CBB"/>
    <w:rsid w:val="00EE3A6E"/>
    <w:rsid w:val="00EE448B"/>
    <w:rsid w:val="00F006F6"/>
    <w:rsid w:val="00F064CF"/>
    <w:rsid w:val="00F1106B"/>
    <w:rsid w:val="00F21880"/>
    <w:rsid w:val="00F455CE"/>
    <w:rsid w:val="00F774CF"/>
    <w:rsid w:val="00F77E72"/>
    <w:rsid w:val="00F96F98"/>
    <w:rsid w:val="00FA70D4"/>
    <w:rsid w:val="00FA7DCE"/>
    <w:rsid w:val="00FB6C93"/>
    <w:rsid w:val="00FC4032"/>
    <w:rsid w:val="00FC68F1"/>
    <w:rsid w:val="00FD2320"/>
    <w:rsid w:val="00FD67B8"/>
    <w:rsid w:val="00F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A92530"/>
  <w15:docId w15:val="{C548A82B-E400-4CC0-934B-4C309E41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5541"/>
    <w:pPr>
      <w:snapToGrid w:val="0"/>
    </w:pPr>
    <w:rPr>
      <w:rFonts w:ascii="微软雅黑" w:eastAsia="微软雅黑" w:hAnsi="微软雅黑" w:cs="微软雅黑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E67575"/>
    <w:pPr>
      <w:keepNext/>
      <w:keepLines/>
      <w:spacing w:beforeLines="200" w:before="200" w:afterLines="150" w:after="150" w:line="259" w:lineRule="auto"/>
      <w:ind w:left="11" w:hanging="11"/>
      <w:outlineLvl w:val="0"/>
    </w:pPr>
    <w:rPr>
      <w:rFonts w:ascii="微软雅黑" w:eastAsia="微软雅黑" w:hAnsi="微软雅黑" w:cs="微软雅黑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rsid w:val="00D12D20"/>
    <w:pPr>
      <w:keepNext/>
      <w:keepLines/>
      <w:adjustRightInd w:val="0"/>
      <w:snapToGrid w:val="0"/>
      <w:spacing w:beforeLines="150" w:before="150"/>
      <w:outlineLvl w:val="1"/>
    </w:pPr>
    <w:rPr>
      <w:rFonts w:ascii="微软雅黑" w:eastAsia="微软雅黑" w:hAnsi="微软雅黑" w:cs="微软雅黑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rsid w:val="00D12D20"/>
    <w:pPr>
      <w:keepNext/>
      <w:keepLines/>
      <w:adjustRightInd w:val="0"/>
      <w:snapToGrid w:val="0"/>
      <w:spacing w:beforeLines="100" w:before="100"/>
      <w:outlineLvl w:val="2"/>
    </w:pPr>
    <w:rPr>
      <w:rFonts w:ascii="微软雅黑" w:eastAsia="微软雅黑" w:hAnsi="微软雅黑" w:cs="微软雅黑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sid w:val="00D12D20"/>
    <w:rPr>
      <w:rFonts w:ascii="微软雅黑" w:eastAsia="微软雅黑" w:hAnsi="微软雅黑" w:cs="微软雅黑"/>
      <w:b/>
      <w:color w:val="000000"/>
      <w:sz w:val="28"/>
    </w:rPr>
  </w:style>
  <w:style w:type="character" w:customStyle="1" w:styleId="20">
    <w:name w:val="标题 2 字符"/>
    <w:link w:val="2"/>
    <w:uiPriority w:val="9"/>
    <w:rsid w:val="00D12D20"/>
    <w:rPr>
      <w:rFonts w:ascii="微软雅黑" w:eastAsia="微软雅黑" w:hAnsi="微软雅黑" w:cs="微软雅黑"/>
      <w:b/>
      <w:color w:val="000000"/>
      <w:sz w:val="32"/>
    </w:rPr>
  </w:style>
  <w:style w:type="character" w:customStyle="1" w:styleId="10">
    <w:name w:val="标题 1 字符"/>
    <w:link w:val="1"/>
    <w:uiPriority w:val="9"/>
    <w:rsid w:val="00E67575"/>
    <w:rPr>
      <w:rFonts w:ascii="微软雅黑" w:eastAsia="微软雅黑" w:hAnsi="微软雅黑" w:cs="微软雅黑"/>
      <w:b/>
      <w:color w:val="000000"/>
      <w:sz w:val="4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5">
    <w:name w:val="Grid Table 5 Dark"/>
    <w:basedOn w:val="a1"/>
    <w:uiPriority w:val="50"/>
    <w:rsid w:val="007D61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6">
    <w:name w:val="Grid Table 5 Dark Accent 6"/>
    <w:basedOn w:val="a1"/>
    <w:uiPriority w:val="50"/>
    <w:rsid w:val="007D61F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3">
    <w:name w:val="List Paragraph"/>
    <w:basedOn w:val="a"/>
    <w:uiPriority w:val="34"/>
    <w:qFormat/>
    <w:rsid w:val="00226B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3A43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D3A43"/>
    <w:rPr>
      <w:color w:val="605E5C"/>
      <w:shd w:val="clear" w:color="auto" w:fill="E1DFDD"/>
    </w:rPr>
  </w:style>
  <w:style w:type="table" w:styleId="4">
    <w:name w:val="Grid Table 4"/>
    <w:basedOn w:val="a1"/>
    <w:uiPriority w:val="49"/>
    <w:rsid w:val="00A169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6">
    <w:name w:val="Grid Table 3 Accent 6"/>
    <w:basedOn w:val="a1"/>
    <w:uiPriority w:val="48"/>
    <w:rsid w:val="00A169C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7-6">
    <w:name w:val="Grid Table 7 Colorful Accent 6"/>
    <w:basedOn w:val="a1"/>
    <w:uiPriority w:val="52"/>
    <w:rsid w:val="00A169C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6">
    <w:name w:val="Grid Table 1 Light Accent 6"/>
    <w:basedOn w:val="a1"/>
    <w:uiPriority w:val="46"/>
    <w:rsid w:val="00A169C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7E1AC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6833F8"/>
    <w:pPr>
      <w:tabs>
        <w:tab w:val="center" w:pos="4680"/>
        <w:tab w:val="right" w:pos="9360"/>
      </w:tabs>
      <w:snapToGrid/>
    </w:pPr>
    <w:rPr>
      <w:rFonts w:asciiTheme="minorHAnsi" w:eastAsiaTheme="minorEastAsia" w:hAnsiTheme="minorHAnsi" w:cs="Times New Roman"/>
      <w:color w:val="auto"/>
      <w:kern w:val="0"/>
      <w:sz w:val="22"/>
    </w:rPr>
  </w:style>
  <w:style w:type="character" w:customStyle="1" w:styleId="a6">
    <w:name w:val="页眉 字符"/>
    <w:basedOn w:val="a0"/>
    <w:link w:val="a5"/>
    <w:uiPriority w:val="99"/>
    <w:rsid w:val="006833F8"/>
    <w:rPr>
      <w:rFonts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6833F8"/>
    <w:pPr>
      <w:tabs>
        <w:tab w:val="center" w:pos="4680"/>
        <w:tab w:val="right" w:pos="9360"/>
      </w:tabs>
      <w:snapToGrid/>
    </w:pPr>
    <w:rPr>
      <w:rFonts w:asciiTheme="minorHAnsi" w:eastAsiaTheme="minorEastAsia" w:hAnsiTheme="minorHAnsi" w:cs="Times New Roman"/>
      <w:color w:val="auto"/>
      <w:kern w:val="0"/>
      <w:sz w:val="22"/>
    </w:rPr>
  </w:style>
  <w:style w:type="character" w:customStyle="1" w:styleId="a8">
    <w:name w:val="页脚 字符"/>
    <w:basedOn w:val="a0"/>
    <w:link w:val="a7"/>
    <w:uiPriority w:val="99"/>
    <w:rsid w:val="006833F8"/>
    <w:rPr>
      <w:rFonts w:cs="Times New Roman"/>
      <w:kern w:val="0"/>
      <w:sz w:val="22"/>
    </w:rPr>
  </w:style>
  <w:style w:type="character" w:styleId="a9">
    <w:name w:val="Placeholder Text"/>
    <w:basedOn w:val="a0"/>
    <w:uiPriority w:val="99"/>
    <w:semiHidden/>
    <w:rsid w:val="006833F8"/>
    <w:rPr>
      <w:color w:val="808080"/>
    </w:rPr>
  </w:style>
  <w:style w:type="table" w:styleId="3-3">
    <w:name w:val="Grid Table 3 Accent 3"/>
    <w:basedOn w:val="a1"/>
    <w:uiPriority w:val="48"/>
    <w:rsid w:val="00697A0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3">
    <w:name w:val="Grid Table 7 Colorful Accent 3"/>
    <w:basedOn w:val="a1"/>
    <w:uiPriority w:val="52"/>
    <w:rsid w:val="001C55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-3">
    <w:name w:val="List Table 1 Light Accent 3"/>
    <w:basedOn w:val="a1"/>
    <w:uiPriority w:val="46"/>
    <w:rsid w:val="004F12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21880"/>
    <w:pPr>
      <w:spacing w:beforeLines="0" w:before="240" w:afterLines="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21880"/>
  </w:style>
  <w:style w:type="paragraph" w:styleId="TOC2">
    <w:name w:val="toc 2"/>
    <w:basedOn w:val="a"/>
    <w:next w:val="a"/>
    <w:autoRedefine/>
    <w:uiPriority w:val="39"/>
    <w:unhideWhenUsed/>
    <w:rsid w:val="00F2188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21880"/>
    <w:pPr>
      <w:ind w:leftChars="400" w:left="840"/>
    </w:pPr>
  </w:style>
  <w:style w:type="paragraph" w:styleId="aa">
    <w:name w:val="Title"/>
    <w:basedOn w:val="a"/>
    <w:next w:val="a"/>
    <w:link w:val="ab"/>
    <w:uiPriority w:val="10"/>
    <w:qFormat/>
    <w:rsid w:val="00F21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21880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F2188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21880"/>
    <w:rPr>
      <w:b/>
      <w:bCs/>
      <w:color w:val="00000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utfly.blogspot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weibo.com/dbutfl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bucket.org/zbutfly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zbutfly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butfly.wordpres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144144-147D-420B-86E2-31EDA4589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649</Words>
  <Characters>3704</Characters>
  <Application>Microsoft Office Word</Application>
  <DocSecurity>0</DocSecurity>
  <Lines>30</Lines>
  <Paragraphs>8</Paragraphs>
  <ScaleCrop>false</ScaleCrop>
  <Company>hzcominfo.com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张欣</dc:creator>
  <cp:keywords>简历;RESUME;CAREER;BUTFLY</cp:keywords>
  <cp:lastModifiedBy>Sean Zhang</cp:lastModifiedBy>
  <cp:revision>13</cp:revision>
  <cp:lastPrinted>2018-07-06T09:17:00Z</cp:lastPrinted>
  <dcterms:created xsi:type="dcterms:W3CDTF">2018-06-28T08:08:00Z</dcterms:created>
  <dcterms:modified xsi:type="dcterms:W3CDTF">2018-07-06T13:28:00Z</dcterms:modified>
</cp:coreProperties>
</file>