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453" w:rsidRDefault="00CA74C1" w:rsidP="00065203">
      <w:pPr>
        <w:pStyle w:val="Title"/>
      </w:pPr>
      <w:bookmarkStart w:id="0" w:name="_GoBack"/>
      <w:bookmarkEnd w:id="0"/>
      <w:r>
        <w:t>Plan</w:t>
      </w:r>
    </w:p>
    <w:p w:rsidR="00065203" w:rsidRPr="0053786A" w:rsidRDefault="0053786A" w:rsidP="0053786A">
      <w:pPr>
        <w:pStyle w:val="Heading1"/>
        <w:rPr>
          <w:color w:val="auto"/>
        </w:rPr>
      </w:pPr>
      <w:r w:rsidRPr="0053786A">
        <w:rPr>
          <w:color w:val="auto"/>
        </w:rPr>
        <w:t>Abstract</w:t>
      </w:r>
    </w:p>
    <w:p w:rsidR="00F7104C" w:rsidRDefault="00B92066" w:rsidP="0053786A">
      <w:pPr>
        <w:rPr>
          <w:lang w:eastAsia="en-GB"/>
        </w:rPr>
      </w:pPr>
      <w:r>
        <w:rPr>
          <w:lang w:eastAsia="en-GB"/>
        </w:rPr>
        <w:t xml:space="preserve">This project aims to </w:t>
      </w:r>
      <w:r w:rsidR="0053786A" w:rsidRPr="0036312D">
        <w:rPr>
          <w:lang w:eastAsia="en-GB"/>
        </w:rPr>
        <w:t>compare various user interfaces and evaluate their design in terms of human usability</w:t>
      </w:r>
      <w:r w:rsidR="0053786A">
        <w:rPr>
          <w:lang w:eastAsia="en-GB"/>
        </w:rPr>
        <w:t>.</w:t>
      </w:r>
      <w:r>
        <w:rPr>
          <w:lang w:eastAsia="en-GB"/>
        </w:rPr>
        <w:t xml:space="preserve"> To achieve this various HCI issues which are present will need to be tackled including but not limited to variation between individual humans, cognitive issues, colour theory and typography. Through experimentation these factors will be tested against </w:t>
      </w:r>
      <w:r w:rsidR="001D22B3">
        <w:rPr>
          <w:lang w:eastAsia="en-GB"/>
        </w:rPr>
        <w:t>to</w:t>
      </w:r>
      <w:r>
        <w:rPr>
          <w:lang w:eastAsia="en-GB"/>
        </w:rPr>
        <w:t xml:space="preserve"> find the optimum version of several interfaces. </w:t>
      </w:r>
    </w:p>
    <w:p w:rsidR="0053786A" w:rsidRDefault="00B92066" w:rsidP="0053786A">
      <w:pPr>
        <w:rPr>
          <w:lang w:eastAsia="en-GB"/>
        </w:rPr>
      </w:pPr>
      <w:r>
        <w:rPr>
          <w:lang w:eastAsia="en-GB"/>
        </w:rPr>
        <w:t xml:space="preserve">There will be 3 interfaces each with a set of versions </w:t>
      </w:r>
      <w:r w:rsidR="001D22B3">
        <w:rPr>
          <w:lang w:eastAsia="en-GB"/>
        </w:rPr>
        <w:t xml:space="preserve">for comparison of their ability to overcome the </w:t>
      </w:r>
      <w:r w:rsidR="00E77585">
        <w:rPr>
          <w:lang w:eastAsia="en-GB"/>
        </w:rPr>
        <w:t>HCI</w:t>
      </w:r>
      <w:r w:rsidR="001D22B3">
        <w:rPr>
          <w:lang w:eastAsia="en-GB"/>
        </w:rPr>
        <w:t xml:space="preserve"> issue</w:t>
      </w:r>
      <w:r w:rsidR="00F7104C">
        <w:rPr>
          <w:lang w:eastAsia="en-GB"/>
        </w:rPr>
        <w:t>s:</w:t>
      </w:r>
      <w:r w:rsidR="001D22B3">
        <w:rPr>
          <w:lang w:eastAsia="en-GB"/>
        </w:rPr>
        <w:t xml:space="preserve"> </w:t>
      </w:r>
    </w:p>
    <w:p w:rsidR="0053786A" w:rsidRDefault="00E77585" w:rsidP="00F7104C">
      <w:pPr>
        <w:pStyle w:val="ListParagraph"/>
        <w:numPr>
          <w:ilvl w:val="0"/>
          <w:numId w:val="1"/>
        </w:numPr>
      </w:pPr>
      <w:r>
        <w:t xml:space="preserve">The first of these interfaces will be a simple website possibly with only one web page </w:t>
      </w:r>
      <w:r w:rsidR="00C13FFD">
        <w:t>however</w:t>
      </w:r>
      <w:r>
        <w:t xml:space="preserve"> interactivity</w:t>
      </w:r>
      <w:r w:rsidR="00C13FFD">
        <w:t xml:space="preserve"> will be present</w:t>
      </w:r>
      <w:r>
        <w:t>.</w:t>
      </w:r>
    </w:p>
    <w:p w:rsidR="00E77585" w:rsidRDefault="00E77585" w:rsidP="00F7104C">
      <w:pPr>
        <w:pStyle w:val="ListParagraph"/>
        <w:numPr>
          <w:ilvl w:val="0"/>
          <w:numId w:val="1"/>
        </w:numPr>
      </w:pPr>
      <w:r>
        <w:t>The second will be a website for a small business consisting of several pages</w:t>
      </w:r>
      <w:r w:rsidR="00C13FFD">
        <w:t xml:space="preserve"> that require navigational issues to be resolved. </w:t>
      </w:r>
    </w:p>
    <w:p w:rsidR="00C13FFD" w:rsidRDefault="00C13FFD" w:rsidP="00F7104C">
      <w:pPr>
        <w:pStyle w:val="ListParagraph"/>
        <w:numPr>
          <w:ilvl w:val="0"/>
          <w:numId w:val="1"/>
        </w:numPr>
      </w:pPr>
      <w:r>
        <w:t>The third, final</w:t>
      </w:r>
      <w:r w:rsidR="00F7104C">
        <w:t>,</w:t>
      </w:r>
      <w:r>
        <w:t xml:space="preserve"> and most challenging interface will be a mobile application for the android operating system, this provides many more HCI issues compared to a webpage as the mobile interface is smaller in general, and requires alternative input such as touch</w:t>
      </w:r>
      <w:r w:rsidR="00931340">
        <w:t>, however also will encompass all the issues from the 2 websites</w:t>
      </w:r>
      <w:r>
        <w:t xml:space="preserve">. </w:t>
      </w:r>
    </w:p>
    <w:p w:rsidR="00931340" w:rsidRDefault="00CA74C1" w:rsidP="0053786A">
      <w:r>
        <w:t>Finally,</w:t>
      </w:r>
      <w:r w:rsidR="00931340">
        <w:t xml:space="preserve"> a report will be written detailing the result and timeline of the entire project with a summary and evaluat</w:t>
      </w:r>
      <w:r>
        <w:t xml:space="preserve">ion of the software interfaces created. </w:t>
      </w:r>
    </w:p>
    <w:p w:rsidR="00F7104C" w:rsidRPr="0053786A" w:rsidRDefault="00F7104C" w:rsidP="0053786A">
      <w:r>
        <w:t xml:space="preserve">This study in HCI aims for an improved experience during interaction, unlikely to save lives or </w:t>
      </w:r>
      <w:r w:rsidR="00D87752">
        <w:t>change the world, however highlights some key aspects that may in the future be applied to such projects.</w:t>
      </w:r>
    </w:p>
    <w:p w:rsidR="0053786A" w:rsidRPr="0053786A" w:rsidRDefault="0053786A" w:rsidP="0053786A">
      <w:pPr>
        <w:pStyle w:val="Heading1"/>
        <w:rPr>
          <w:color w:val="auto"/>
        </w:rPr>
      </w:pPr>
      <w:r w:rsidRPr="0053786A">
        <w:rPr>
          <w:color w:val="auto"/>
        </w:rPr>
        <w:lastRenderedPageBreak/>
        <w:t>Timeline</w:t>
      </w:r>
    </w:p>
    <w:p w:rsidR="0053786A" w:rsidRPr="0053786A" w:rsidRDefault="00BC6B12" w:rsidP="0053786A">
      <w:r>
        <w:rPr>
          <w:noProof/>
        </w:rPr>
        <w:drawing>
          <wp:inline distT="0" distB="0" distL="0" distR="0" wp14:anchorId="43EC5288" wp14:editId="5F06FECF">
            <wp:extent cx="6038850" cy="8239125"/>
            <wp:effectExtent l="57150" t="19050" r="19050" b="28575"/>
            <wp:docPr id="2" name="Diagram 2">
              <a:extLst xmlns:a="http://schemas.openxmlformats.org/drawingml/2006/main">
                <a:ext uri="{FF2B5EF4-FFF2-40B4-BE49-F238E27FC236}">
                  <a16:creationId xmlns:a16="http://schemas.microsoft.com/office/drawing/2014/main" id="{26356280-857F-470F-9093-201098F34E7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E3155F" w:rsidRPr="000967AA" w:rsidRDefault="0053786A" w:rsidP="000967AA">
      <w:pPr>
        <w:pStyle w:val="Heading1"/>
        <w:rPr>
          <w:color w:val="auto"/>
        </w:rPr>
      </w:pPr>
      <w:r w:rsidRPr="0053786A">
        <w:rPr>
          <w:color w:val="auto"/>
        </w:rPr>
        <w:lastRenderedPageBreak/>
        <w:t>Bibliography</w:t>
      </w:r>
    </w:p>
    <w:p w:rsidR="00522ED1" w:rsidRDefault="00522ED1" w:rsidP="00E3155F"/>
    <w:p w:rsidR="00A504B5" w:rsidRDefault="00A16FBB" w:rsidP="00E3155F">
      <w:r>
        <w:t>Alan Dix et al., Human-computer Interaction Third Edition, 2004, Harlow, Pearson Prentice Hall</w:t>
      </w:r>
    </w:p>
    <w:p w:rsidR="00A16FBB" w:rsidRDefault="00A16FBB" w:rsidP="00E3155F">
      <w:r>
        <w:tab/>
      </w:r>
      <w:r w:rsidR="00522ED1">
        <w:t>This book covers all the basics of HCI with more detail ready and waiting, this will be my main textbook for reference throughout the project. I can search through the basics and then delve deeper once I locate an area of HCI that I require further exploration of.</w:t>
      </w:r>
    </w:p>
    <w:p w:rsidR="00A16FBB" w:rsidRDefault="00A16FBB" w:rsidP="00E3155F">
      <w:r>
        <w:t>Donald A. Norman, The Design of Everyday Things Revised and Expanded Edition, 2013</w:t>
      </w:r>
      <w:r>
        <w:t>, Cambridge Massachusetts</w:t>
      </w:r>
      <w:r>
        <w:t>, The MIT Press</w:t>
      </w:r>
    </w:p>
    <w:p w:rsidR="00A504B5" w:rsidRDefault="00A16FBB" w:rsidP="00E3155F">
      <w:r>
        <w:tab/>
      </w:r>
      <w:r w:rsidR="00522ED1">
        <w:t>This was a book recommended by two professors who teaches HCI at Royal Holloway. It serves much the same as the following website, it covers some of the topics of the course I attended, acting as a point of reference to check back upon. The writing in this book is also easier to read, and deals with interaction outside of just HCI giving it wider application.</w:t>
      </w:r>
    </w:p>
    <w:p w:rsidR="0053786A" w:rsidRDefault="000B4D32" w:rsidP="00E3155F">
      <w:r w:rsidRPr="00E3155F">
        <w:t>Nuno Barreiro &amp; Carlos Matos</w:t>
      </w:r>
      <w:r>
        <w:rPr>
          <w:rFonts w:ascii="Arial" w:hAnsi="Arial" w:cs="Arial"/>
          <w:b/>
          <w:bCs/>
          <w:color w:val="444444"/>
          <w:sz w:val="20"/>
          <w:szCs w:val="20"/>
          <w:shd w:val="clear" w:color="auto" w:fill="FFFFFF"/>
        </w:rPr>
        <w:t xml:space="preserve">, </w:t>
      </w:r>
      <w:r w:rsidRPr="000B4D32">
        <w:t>16-17 CS2846: Human-Computer Interaction</w:t>
      </w:r>
      <w:r>
        <w:t xml:space="preserve">, Royal Holloway University of London, </w:t>
      </w:r>
      <w:hyperlink r:id="rId12" w:history="1">
        <w:r w:rsidRPr="003D5550">
          <w:rPr>
            <w:rStyle w:val="Hyperlink"/>
          </w:rPr>
          <w:t>https://moodle1617.royalholloway.ac.uk/course/view.php?id=3902</w:t>
        </w:r>
      </w:hyperlink>
      <w:r>
        <w:t xml:space="preserve"> , 29/09/2017</w:t>
      </w:r>
    </w:p>
    <w:p w:rsidR="00E3155F" w:rsidRPr="000B4D32" w:rsidRDefault="00E3155F" w:rsidP="00E3155F">
      <w:pPr>
        <w:rPr>
          <w:rFonts w:ascii="Arial" w:hAnsi="Arial" w:cs="Arial"/>
          <w:b/>
          <w:bCs/>
          <w:color w:val="444444"/>
          <w:sz w:val="20"/>
          <w:szCs w:val="20"/>
          <w:shd w:val="clear" w:color="auto" w:fill="FFFFFF"/>
        </w:rPr>
      </w:pPr>
      <w:r>
        <w:tab/>
        <w:t>In my second year of undergraduate study I took this class and learnt nearly all I went into this project with regarding HCI. I decided it would be beneficial to keep</w:t>
      </w:r>
      <w:r w:rsidR="00E30B5B">
        <w:t xml:space="preserve"> it at hand for checking back</w:t>
      </w:r>
      <w:r>
        <w:t xml:space="preserve"> </w:t>
      </w:r>
      <w:r w:rsidR="00E30B5B">
        <w:t>to</w:t>
      </w:r>
      <w:r>
        <w:t xml:space="preserve"> keep on track with </w:t>
      </w:r>
      <w:r w:rsidR="00E30B5B">
        <w:t>the core of HCI.</w:t>
      </w:r>
    </w:p>
    <w:p w:rsidR="000B4D32" w:rsidRDefault="00E30B5B" w:rsidP="00E3155F">
      <w:proofErr w:type="spellStart"/>
      <w:r>
        <w:t>C</w:t>
      </w:r>
      <w:r w:rsidR="00E3155F">
        <w:t>olor</w:t>
      </w:r>
      <w:proofErr w:type="spellEnd"/>
      <w:r>
        <w:t xml:space="preserve"> Matters</w:t>
      </w:r>
      <w:r w:rsidR="00E3155F">
        <w:t xml:space="preserve">, </w:t>
      </w:r>
      <w:proofErr w:type="spellStart"/>
      <w:r w:rsidR="00E3155F">
        <w:t>J.</w:t>
      </w:r>
      <w:proofErr w:type="gramStart"/>
      <w:r w:rsidR="00E3155F">
        <w:t>L.Morton</w:t>
      </w:r>
      <w:proofErr w:type="spellEnd"/>
      <w:proofErr w:type="gramEnd"/>
      <w:r w:rsidR="00E3155F">
        <w:t xml:space="preserve">, </w:t>
      </w:r>
      <w:hyperlink r:id="rId13" w:history="1">
        <w:r w:rsidR="00E3155F" w:rsidRPr="003D5550">
          <w:rPr>
            <w:rStyle w:val="Hyperlink"/>
          </w:rPr>
          <w:t>https://www.colormatters.com/</w:t>
        </w:r>
      </w:hyperlink>
      <w:r>
        <w:t xml:space="preserve"> </w:t>
      </w:r>
      <w:r w:rsidR="00E3155F">
        <w:t xml:space="preserve"> , 29/09/2017</w:t>
      </w:r>
    </w:p>
    <w:p w:rsidR="00E30B5B" w:rsidRPr="0053786A" w:rsidRDefault="00E30B5B" w:rsidP="00E3155F">
      <w:r>
        <w:tab/>
        <w:t>This website proves to be useful for colour theory in various views, such as marketing and scientific. A simple but effective website with many pages of information that was easy to digest.</w:t>
      </w:r>
    </w:p>
    <w:p w:rsidR="0053786A" w:rsidRDefault="0053786A" w:rsidP="0053786A">
      <w:pPr>
        <w:pStyle w:val="Heading1"/>
        <w:rPr>
          <w:color w:val="auto"/>
        </w:rPr>
      </w:pPr>
      <w:r w:rsidRPr="0053786A">
        <w:rPr>
          <w:color w:val="auto"/>
        </w:rPr>
        <w:t>Risk Assessment</w:t>
      </w:r>
    </w:p>
    <w:tbl>
      <w:tblPr>
        <w:tblStyle w:val="ListTable3-Accent2"/>
        <w:tblW w:w="0" w:type="auto"/>
        <w:tblLook w:val="04A0" w:firstRow="1" w:lastRow="0" w:firstColumn="1" w:lastColumn="0" w:noHBand="0" w:noVBand="1"/>
      </w:tblPr>
      <w:tblGrid>
        <w:gridCol w:w="4508"/>
        <w:gridCol w:w="4508"/>
      </w:tblGrid>
      <w:tr w:rsidR="00E30B5B" w:rsidTr="00E30B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E30B5B" w:rsidRDefault="00E30B5B" w:rsidP="00E30B5B">
            <w:r>
              <w:t>Risk</w:t>
            </w:r>
          </w:p>
        </w:tc>
        <w:tc>
          <w:tcPr>
            <w:tcW w:w="4508" w:type="dxa"/>
          </w:tcPr>
          <w:p w:rsidR="00E30B5B" w:rsidRDefault="00E30B5B" w:rsidP="00E30B5B">
            <w:pPr>
              <w:cnfStyle w:val="100000000000" w:firstRow="1" w:lastRow="0" w:firstColumn="0" w:lastColumn="0" w:oddVBand="0" w:evenVBand="0" w:oddHBand="0" w:evenHBand="0" w:firstRowFirstColumn="0" w:firstRowLastColumn="0" w:lastRowFirstColumn="0" w:lastRowLastColumn="0"/>
            </w:pPr>
            <w:r>
              <w:t>Mitigation</w:t>
            </w:r>
          </w:p>
        </w:tc>
      </w:tr>
      <w:tr w:rsidR="00E30B5B" w:rsidTr="00E30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30B5B" w:rsidRDefault="00E30B5B" w:rsidP="00E30B5B">
            <w:r>
              <w:t>Report not completed</w:t>
            </w:r>
          </w:p>
        </w:tc>
        <w:tc>
          <w:tcPr>
            <w:tcW w:w="4508" w:type="dxa"/>
          </w:tcPr>
          <w:p w:rsidR="00E30B5B" w:rsidRDefault="00E30B5B" w:rsidP="00E30B5B">
            <w:pPr>
              <w:cnfStyle w:val="000000100000" w:firstRow="0" w:lastRow="0" w:firstColumn="0" w:lastColumn="0" w:oddVBand="0" w:evenVBand="0" w:oddHBand="1" w:evenHBand="0" w:firstRowFirstColumn="0" w:firstRowLastColumn="0" w:lastRowFirstColumn="0" w:lastRowLastColumn="0"/>
            </w:pPr>
            <w:r>
              <w:t>Keep notes of progress and update draft report regularly throughout project</w:t>
            </w:r>
          </w:p>
        </w:tc>
      </w:tr>
      <w:tr w:rsidR="00E30B5B" w:rsidTr="00E30B5B">
        <w:tc>
          <w:tcPr>
            <w:cnfStyle w:val="001000000000" w:firstRow="0" w:lastRow="0" w:firstColumn="1" w:lastColumn="0" w:oddVBand="0" w:evenVBand="0" w:oddHBand="0" w:evenHBand="0" w:firstRowFirstColumn="0" w:firstRowLastColumn="0" w:lastRowFirstColumn="0" w:lastRowLastColumn="0"/>
            <w:tcW w:w="4508" w:type="dxa"/>
          </w:tcPr>
          <w:p w:rsidR="00E30B5B" w:rsidRDefault="00E30B5B" w:rsidP="00E30B5B">
            <w:r>
              <w:t>Findings not reliable</w:t>
            </w:r>
          </w:p>
        </w:tc>
        <w:tc>
          <w:tcPr>
            <w:tcW w:w="4508" w:type="dxa"/>
          </w:tcPr>
          <w:p w:rsidR="00E30B5B" w:rsidRDefault="00E30B5B" w:rsidP="00E30B5B">
            <w:pPr>
              <w:cnfStyle w:val="000000000000" w:firstRow="0" w:lastRow="0" w:firstColumn="0" w:lastColumn="0" w:oddVBand="0" w:evenVBand="0" w:oddHBand="0" w:evenHBand="0" w:firstRowFirstColumn="0" w:firstRowLastColumn="0" w:lastRowFirstColumn="0" w:lastRowLastColumn="0"/>
            </w:pPr>
            <w:r>
              <w:t>Ensure sample size for testing is adequate, and eliminate as many extraneous variables as possible</w:t>
            </w:r>
          </w:p>
        </w:tc>
      </w:tr>
      <w:tr w:rsidR="00E30B5B" w:rsidTr="00E30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30B5B" w:rsidRDefault="00E30B5B" w:rsidP="00E30B5B">
            <w:r>
              <w:t>Interfaces not sufficient</w:t>
            </w:r>
            <w:r w:rsidR="008E5F76">
              <w:t xml:space="preserve"> for testing</w:t>
            </w:r>
          </w:p>
        </w:tc>
        <w:tc>
          <w:tcPr>
            <w:tcW w:w="4508" w:type="dxa"/>
          </w:tcPr>
          <w:p w:rsidR="00E30B5B" w:rsidRDefault="00E30B5B" w:rsidP="00E30B5B">
            <w:pPr>
              <w:cnfStyle w:val="000000100000" w:firstRow="0" w:lastRow="0" w:firstColumn="0" w:lastColumn="0" w:oddVBand="0" w:evenVBand="0" w:oddHBand="1" w:evenHBand="0" w:firstRowFirstColumn="0" w:firstRowLastColumn="0" w:lastRowFirstColumn="0" w:lastRowLastColumn="0"/>
            </w:pPr>
            <w:r>
              <w:t>Reductions in the number of interfaces can leave more time for testing due to less work to create so many variations and tests for these variations</w:t>
            </w:r>
          </w:p>
        </w:tc>
      </w:tr>
      <w:tr w:rsidR="00522ED1" w:rsidTr="00E30B5B">
        <w:tc>
          <w:tcPr>
            <w:cnfStyle w:val="001000000000" w:firstRow="0" w:lastRow="0" w:firstColumn="1" w:lastColumn="0" w:oddVBand="0" w:evenVBand="0" w:oddHBand="0" w:evenHBand="0" w:firstRowFirstColumn="0" w:firstRowLastColumn="0" w:lastRowFirstColumn="0" w:lastRowLastColumn="0"/>
            <w:tcW w:w="4508" w:type="dxa"/>
          </w:tcPr>
          <w:p w:rsidR="00522ED1" w:rsidRDefault="00522ED1" w:rsidP="00E30B5B">
            <w:r>
              <w:t>Findings inconclusive</w:t>
            </w:r>
          </w:p>
        </w:tc>
        <w:tc>
          <w:tcPr>
            <w:tcW w:w="4508" w:type="dxa"/>
          </w:tcPr>
          <w:p w:rsidR="00522ED1" w:rsidRDefault="00522ED1" w:rsidP="00E30B5B">
            <w:pPr>
              <w:cnfStyle w:val="000000000000" w:firstRow="0" w:lastRow="0" w:firstColumn="0" w:lastColumn="0" w:oddVBand="0" w:evenVBand="0" w:oddHBand="0" w:evenHBand="0" w:firstRowFirstColumn="0" w:firstRowLastColumn="0" w:lastRowFirstColumn="0" w:lastRowLastColumn="0"/>
            </w:pPr>
            <w:r>
              <w:t>Allowing time for further investigation, or altogether different tests may provide some mitigation against this</w:t>
            </w:r>
          </w:p>
        </w:tc>
      </w:tr>
    </w:tbl>
    <w:p w:rsidR="00E30B5B" w:rsidRPr="00E30B5B" w:rsidRDefault="00E30B5B" w:rsidP="00E30B5B"/>
    <w:sectPr w:rsidR="00E30B5B" w:rsidRPr="00E30B5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FEC" w:rsidRDefault="00644FEC" w:rsidP="00F7104C">
      <w:pPr>
        <w:spacing w:after="0" w:line="240" w:lineRule="auto"/>
      </w:pPr>
      <w:r>
        <w:separator/>
      </w:r>
    </w:p>
  </w:endnote>
  <w:endnote w:type="continuationSeparator" w:id="0">
    <w:p w:rsidR="00644FEC" w:rsidRDefault="00644FEC" w:rsidP="00F7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FEC" w:rsidRDefault="00644FEC" w:rsidP="00F7104C">
      <w:pPr>
        <w:spacing w:after="0" w:line="240" w:lineRule="auto"/>
      </w:pPr>
      <w:r>
        <w:separator/>
      </w:r>
    </w:p>
  </w:footnote>
  <w:footnote w:type="continuationSeparator" w:id="0">
    <w:p w:rsidR="00644FEC" w:rsidRDefault="00644FEC" w:rsidP="00F71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04C" w:rsidRDefault="00F7104C">
    <w:pPr>
      <w:pStyle w:val="Header"/>
    </w:pPr>
    <w:r w:rsidRPr="00F7104C">
      <w:t>A study in (HCI) human computer interaction</w:t>
    </w:r>
  </w:p>
  <w:p w:rsidR="00F7104C" w:rsidRDefault="00F7104C">
    <w:pPr>
      <w:pStyle w:val="Header"/>
    </w:pPr>
    <w:r>
      <w:t>James Green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0BDB"/>
    <w:multiLevelType w:val="multilevel"/>
    <w:tmpl w:val="E50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F612F"/>
    <w:multiLevelType w:val="multilevel"/>
    <w:tmpl w:val="3ABE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DD38FB"/>
    <w:multiLevelType w:val="hybridMultilevel"/>
    <w:tmpl w:val="AF0A8572"/>
    <w:lvl w:ilvl="0" w:tplc="B87E734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2F"/>
    <w:rsid w:val="00065203"/>
    <w:rsid w:val="000967AA"/>
    <w:rsid w:val="000B4D32"/>
    <w:rsid w:val="001A04B5"/>
    <w:rsid w:val="001D22B3"/>
    <w:rsid w:val="003579E2"/>
    <w:rsid w:val="004F445E"/>
    <w:rsid w:val="00522ED1"/>
    <w:rsid w:val="0053786A"/>
    <w:rsid w:val="00551B9A"/>
    <w:rsid w:val="0059165D"/>
    <w:rsid w:val="00643370"/>
    <w:rsid w:val="00644FEC"/>
    <w:rsid w:val="00665D2F"/>
    <w:rsid w:val="007B5312"/>
    <w:rsid w:val="00804DD1"/>
    <w:rsid w:val="00896D7C"/>
    <w:rsid w:val="008E5F76"/>
    <w:rsid w:val="00930EF1"/>
    <w:rsid w:val="00931340"/>
    <w:rsid w:val="009842BC"/>
    <w:rsid w:val="00A16FBB"/>
    <w:rsid w:val="00A504B5"/>
    <w:rsid w:val="00B84D24"/>
    <w:rsid w:val="00B92066"/>
    <w:rsid w:val="00BC4A01"/>
    <w:rsid w:val="00BC6B12"/>
    <w:rsid w:val="00C13FFD"/>
    <w:rsid w:val="00C20BA0"/>
    <w:rsid w:val="00CA74C1"/>
    <w:rsid w:val="00D87752"/>
    <w:rsid w:val="00E30B5B"/>
    <w:rsid w:val="00E3155F"/>
    <w:rsid w:val="00E77585"/>
    <w:rsid w:val="00F016B4"/>
    <w:rsid w:val="00F7104C"/>
    <w:rsid w:val="00F846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270E"/>
  <w15:chartTrackingRefBased/>
  <w15:docId w15:val="{96431D31-457D-4289-9669-17D1F01E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86A"/>
  </w:style>
  <w:style w:type="paragraph" w:styleId="Heading1">
    <w:name w:val="heading 1"/>
    <w:basedOn w:val="Normal"/>
    <w:next w:val="Normal"/>
    <w:link w:val="Heading1Char"/>
    <w:uiPriority w:val="9"/>
    <w:qFormat/>
    <w:rsid w:val="00537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786A"/>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3786A"/>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5378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786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786A"/>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53786A"/>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53786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3786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86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3786A"/>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5378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3786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3786A"/>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5378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378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786A"/>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53786A"/>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53786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3786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3786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378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3786A"/>
    <w:rPr>
      <w:color w:val="5A5A5A" w:themeColor="text1" w:themeTint="A5"/>
      <w:spacing w:val="15"/>
    </w:rPr>
  </w:style>
  <w:style w:type="character" w:styleId="Strong">
    <w:name w:val="Strong"/>
    <w:basedOn w:val="DefaultParagraphFont"/>
    <w:uiPriority w:val="22"/>
    <w:qFormat/>
    <w:rsid w:val="0053786A"/>
    <w:rPr>
      <w:b/>
      <w:bCs/>
      <w:color w:val="auto"/>
    </w:rPr>
  </w:style>
  <w:style w:type="character" w:styleId="Emphasis">
    <w:name w:val="Emphasis"/>
    <w:basedOn w:val="DefaultParagraphFont"/>
    <w:uiPriority w:val="20"/>
    <w:qFormat/>
    <w:rsid w:val="0053786A"/>
    <w:rPr>
      <w:i/>
      <w:iCs/>
      <w:color w:val="auto"/>
    </w:rPr>
  </w:style>
  <w:style w:type="paragraph" w:styleId="NoSpacing">
    <w:name w:val="No Spacing"/>
    <w:uiPriority w:val="1"/>
    <w:qFormat/>
    <w:rsid w:val="0053786A"/>
    <w:pPr>
      <w:spacing w:after="0" w:line="240" w:lineRule="auto"/>
    </w:pPr>
  </w:style>
  <w:style w:type="paragraph" w:styleId="Quote">
    <w:name w:val="Quote"/>
    <w:basedOn w:val="Normal"/>
    <w:next w:val="Normal"/>
    <w:link w:val="QuoteChar"/>
    <w:uiPriority w:val="29"/>
    <w:qFormat/>
    <w:rsid w:val="0053786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3786A"/>
    <w:rPr>
      <w:i/>
      <w:iCs/>
      <w:color w:val="404040" w:themeColor="text1" w:themeTint="BF"/>
    </w:rPr>
  </w:style>
  <w:style w:type="paragraph" w:styleId="IntenseQuote">
    <w:name w:val="Intense Quote"/>
    <w:basedOn w:val="Normal"/>
    <w:next w:val="Normal"/>
    <w:link w:val="IntenseQuoteChar"/>
    <w:uiPriority w:val="30"/>
    <w:qFormat/>
    <w:rsid w:val="005378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3786A"/>
    <w:rPr>
      <w:i/>
      <w:iCs/>
      <w:color w:val="4472C4" w:themeColor="accent1"/>
    </w:rPr>
  </w:style>
  <w:style w:type="character" w:styleId="SubtleEmphasis">
    <w:name w:val="Subtle Emphasis"/>
    <w:basedOn w:val="DefaultParagraphFont"/>
    <w:uiPriority w:val="19"/>
    <w:qFormat/>
    <w:rsid w:val="0053786A"/>
    <w:rPr>
      <w:i/>
      <w:iCs/>
      <w:color w:val="404040" w:themeColor="text1" w:themeTint="BF"/>
    </w:rPr>
  </w:style>
  <w:style w:type="character" w:styleId="IntenseEmphasis">
    <w:name w:val="Intense Emphasis"/>
    <w:basedOn w:val="DefaultParagraphFont"/>
    <w:uiPriority w:val="21"/>
    <w:qFormat/>
    <w:rsid w:val="0053786A"/>
    <w:rPr>
      <w:i/>
      <w:iCs/>
      <w:color w:val="4472C4" w:themeColor="accent1"/>
    </w:rPr>
  </w:style>
  <w:style w:type="character" w:styleId="SubtleReference">
    <w:name w:val="Subtle Reference"/>
    <w:basedOn w:val="DefaultParagraphFont"/>
    <w:uiPriority w:val="31"/>
    <w:qFormat/>
    <w:rsid w:val="0053786A"/>
    <w:rPr>
      <w:smallCaps/>
      <w:color w:val="404040" w:themeColor="text1" w:themeTint="BF"/>
    </w:rPr>
  </w:style>
  <w:style w:type="character" w:styleId="IntenseReference">
    <w:name w:val="Intense Reference"/>
    <w:basedOn w:val="DefaultParagraphFont"/>
    <w:uiPriority w:val="32"/>
    <w:qFormat/>
    <w:rsid w:val="0053786A"/>
    <w:rPr>
      <w:b/>
      <w:bCs/>
      <w:smallCaps/>
      <w:color w:val="4472C4" w:themeColor="accent1"/>
      <w:spacing w:val="5"/>
    </w:rPr>
  </w:style>
  <w:style w:type="character" w:styleId="BookTitle">
    <w:name w:val="Book Title"/>
    <w:basedOn w:val="DefaultParagraphFont"/>
    <w:uiPriority w:val="33"/>
    <w:qFormat/>
    <w:rsid w:val="0053786A"/>
    <w:rPr>
      <w:b/>
      <w:bCs/>
      <w:i/>
      <w:iCs/>
      <w:spacing w:val="5"/>
    </w:rPr>
  </w:style>
  <w:style w:type="paragraph" w:styleId="TOCHeading">
    <w:name w:val="TOC Heading"/>
    <w:basedOn w:val="Heading1"/>
    <w:next w:val="Normal"/>
    <w:uiPriority w:val="39"/>
    <w:semiHidden/>
    <w:unhideWhenUsed/>
    <w:qFormat/>
    <w:rsid w:val="0053786A"/>
    <w:pPr>
      <w:outlineLvl w:val="9"/>
    </w:pPr>
  </w:style>
  <w:style w:type="paragraph" w:styleId="ListParagraph">
    <w:name w:val="List Paragraph"/>
    <w:basedOn w:val="Normal"/>
    <w:uiPriority w:val="34"/>
    <w:qFormat/>
    <w:rsid w:val="00F7104C"/>
    <w:pPr>
      <w:ind w:left="720"/>
      <w:contextualSpacing/>
    </w:pPr>
  </w:style>
  <w:style w:type="paragraph" w:styleId="Header">
    <w:name w:val="header"/>
    <w:basedOn w:val="Normal"/>
    <w:link w:val="HeaderChar"/>
    <w:uiPriority w:val="99"/>
    <w:unhideWhenUsed/>
    <w:rsid w:val="00F71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04C"/>
  </w:style>
  <w:style w:type="paragraph" w:styleId="Footer">
    <w:name w:val="footer"/>
    <w:basedOn w:val="Normal"/>
    <w:link w:val="FooterChar"/>
    <w:uiPriority w:val="99"/>
    <w:unhideWhenUsed/>
    <w:rsid w:val="00F71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04C"/>
  </w:style>
  <w:style w:type="character" w:styleId="Hyperlink">
    <w:name w:val="Hyperlink"/>
    <w:basedOn w:val="DefaultParagraphFont"/>
    <w:uiPriority w:val="99"/>
    <w:unhideWhenUsed/>
    <w:rsid w:val="000B4D32"/>
    <w:rPr>
      <w:color w:val="0563C1" w:themeColor="hyperlink"/>
      <w:u w:val="single"/>
    </w:rPr>
  </w:style>
  <w:style w:type="character" w:styleId="UnresolvedMention">
    <w:name w:val="Unresolved Mention"/>
    <w:basedOn w:val="DefaultParagraphFont"/>
    <w:uiPriority w:val="99"/>
    <w:semiHidden/>
    <w:unhideWhenUsed/>
    <w:rsid w:val="000B4D32"/>
    <w:rPr>
      <w:color w:val="808080"/>
      <w:shd w:val="clear" w:color="auto" w:fill="E6E6E6"/>
    </w:rPr>
  </w:style>
  <w:style w:type="character" w:styleId="FollowedHyperlink">
    <w:name w:val="FollowedHyperlink"/>
    <w:basedOn w:val="DefaultParagraphFont"/>
    <w:uiPriority w:val="99"/>
    <w:semiHidden/>
    <w:unhideWhenUsed/>
    <w:rsid w:val="00E30B5B"/>
    <w:rPr>
      <w:color w:val="954F72" w:themeColor="followedHyperlink"/>
      <w:u w:val="single"/>
    </w:rPr>
  </w:style>
  <w:style w:type="table" w:styleId="TableGrid">
    <w:name w:val="Table Grid"/>
    <w:basedOn w:val="TableNormal"/>
    <w:uiPriority w:val="39"/>
    <w:rsid w:val="00E30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E30B5B"/>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454229">
      <w:bodyDiv w:val="1"/>
      <w:marLeft w:val="0"/>
      <w:marRight w:val="0"/>
      <w:marTop w:val="0"/>
      <w:marBottom w:val="0"/>
      <w:divBdr>
        <w:top w:val="none" w:sz="0" w:space="0" w:color="auto"/>
        <w:left w:val="none" w:sz="0" w:space="0" w:color="auto"/>
        <w:bottom w:val="none" w:sz="0" w:space="0" w:color="auto"/>
        <w:right w:val="none" w:sz="0" w:space="0" w:color="auto"/>
      </w:divBdr>
    </w:div>
    <w:div w:id="920868686">
      <w:bodyDiv w:val="1"/>
      <w:marLeft w:val="0"/>
      <w:marRight w:val="0"/>
      <w:marTop w:val="0"/>
      <w:marBottom w:val="0"/>
      <w:divBdr>
        <w:top w:val="none" w:sz="0" w:space="0" w:color="auto"/>
        <w:left w:val="none" w:sz="0" w:space="0" w:color="auto"/>
        <w:bottom w:val="none" w:sz="0" w:space="0" w:color="auto"/>
        <w:right w:val="none" w:sz="0" w:space="0" w:color="auto"/>
      </w:divBdr>
    </w:div>
    <w:div w:id="21017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www.colormatters.com/" TargetMode="Externa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moodle1617.royalholloway.ac.uk/course/view.php?id=39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6DA8F8-E23B-46FC-A419-1516632DF75C}" type="doc">
      <dgm:prSet loTypeId="urn:microsoft.com/office/officeart/2005/8/layout/chevron2" loCatId="process" qsTypeId="urn:microsoft.com/office/officeart/2005/8/quickstyle/simple1" qsCatId="simple" csTypeId="urn:microsoft.com/office/officeart/2005/8/colors/colorful5" csCatId="colorful" phldr="1"/>
      <dgm:spPr/>
    </dgm:pt>
    <dgm:pt modelId="{2F85BA16-B40D-411D-88DD-5A9427AF6DBD}">
      <dgm:prSet phldrT="[Text]" custT="1"/>
      <dgm:spPr/>
      <dgm:t>
        <a:bodyPr/>
        <a:lstStyle/>
        <a:p>
          <a:endParaRPr lang="en-US" sz="700"/>
        </a:p>
        <a:p>
          <a:r>
            <a:rPr lang="en-US" sz="700"/>
            <a:t>Start/Prep</a:t>
          </a:r>
        </a:p>
        <a:p>
          <a:r>
            <a:rPr lang="en-US" sz="700"/>
            <a:t>18th September -</a:t>
          </a:r>
        </a:p>
        <a:p>
          <a:r>
            <a:rPr lang="en-US" sz="700"/>
            <a:t>29th September</a:t>
          </a:r>
        </a:p>
      </dgm:t>
    </dgm:pt>
    <dgm:pt modelId="{2DE3DE86-A4B4-46B8-BCFC-FA27EEEABE5E}" type="parTrans" cxnId="{71D9B2FC-19C6-491F-81EE-C9584E1C3DA1}">
      <dgm:prSet/>
      <dgm:spPr/>
      <dgm:t>
        <a:bodyPr/>
        <a:lstStyle/>
        <a:p>
          <a:endParaRPr lang="en-US"/>
        </a:p>
      </dgm:t>
    </dgm:pt>
    <dgm:pt modelId="{1B6A5D63-DCCE-4A65-B8DB-A5F040430037}" type="sibTrans" cxnId="{71D9B2FC-19C6-491F-81EE-C9584E1C3DA1}">
      <dgm:prSet/>
      <dgm:spPr/>
      <dgm:t>
        <a:bodyPr/>
        <a:lstStyle/>
        <a:p>
          <a:endParaRPr lang="en-US"/>
        </a:p>
      </dgm:t>
    </dgm:pt>
    <dgm:pt modelId="{E7E85B27-61B1-47C3-9D67-2D4BD6E287F2}">
      <dgm:prSet phldrT="[Text]" custT="1"/>
      <dgm:spPr/>
      <dgm:t>
        <a:bodyPr/>
        <a:lstStyle/>
        <a:p>
          <a:endParaRPr lang="en-US" sz="700"/>
        </a:p>
        <a:p>
          <a:r>
            <a:rPr lang="en-US" sz="700"/>
            <a:t>Website 1 + 2</a:t>
          </a:r>
        </a:p>
        <a:p>
          <a:r>
            <a:rPr lang="en-US" sz="700"/>
            <a:t>30th September - </a:t>
          </a:r>
        </a:p>
        <a:p>
          <a:r>
            <a:rPr lang="en-US" sz="700"/>
            <a:t>30th November</a:t>
          </a:r>
        </a:p>
      </dgm:t>
    </dgm:pt>
    <dgm:pt modelId="{05D9F830-1B66-4500-8CA0-45A8A115605F}" type="parTrans" cxnId="{FC7F8BD9-4B9C-4FBF-81D1-7F493B1B9A75}">
      <dgm:prSet/>
      <dgm:spPr/>
      <dgm:t>
        <a:bodyPr/>
        <a:lstStyle/>
        <a:p>
          <a:endParaRPr lang="en-US"/>
        </a:p>
      </dgm:t>
    </dgm:pt>
    <dgm:pt modelId="{F517632F-1127-4747-B6E6-6265F534A6D8}" type="sibTrans" cxnId="{FC7F8BD9-4B9C-4FBF-81D1-7F493B1B9A75}">
      <dgm:prSet/>
      <dgm:spPr/>
      <dgm:t>
        <a:bodyPr/>
        <a:lstStyle/>
        <a:p>
          <a:endParaRPr lang="en-US"/>
        </a:p>
      </dgm:t>
    </dgm:pt>
    <dgm:pt modelId="{15ACD88E-3670-4896-9432-0825514FC85C}">
      <dgm:prSet custT="1"/>
      <dgm:spPr/>
      <dgm:t>
        <a:bodyPr/>
        <a:lstStyle/>
        <a:p>
          <a:endParaRPr lang="en-US" sz="700"/>
        </a:p>
        <a:p>
          <a:r>
            <a:rPr lang="en-US" sz="700"/>
            <a:t>Application </a:t>
          </a:r>
        </a:p>
        <a:p>
          <a:r>
            <a:rPr lang="en-US" sz="700"/>
            <a:t>2nd December - </a:t>
          </a:r>
        </a:p>
        <a:p>
          <a:r>
            <a:rPr lang="en-US" sz="700"/>
            <a:t>15th February</a:t>
          </a:r>
        </a:p>
      </dgm:t>
    </dgm:pt>
    <dgm:pt modelId="{735955DC-499C-4DA0-ABCD-AE700B921810}" type="parTrans" cxnId="{1EE7275A-3D15-42EF-AA41-6DAE64E441A6}">
      <dgm:prSet/>
      <dgm:spPr/>
      <dgm:t>
        <a:bodyPr/>
        <a:lstStyle/>
        <a:p>
          <a:endParaRPr lang="en-US"/>
        </a:p>
      </dgm:t>
    </dgm:pt>
    <dgm:pt modelId="{119651BB-B731-416E-A41E-846EBE3963F4}" type="sibTrans" cxnId="{1EE7275A-3D15-42EF-AA41-6DAE64E441A6}">
      <dgm:prSet/>
      <dgm:spPr/>
      <dgm:t>
        <a:bodyPr/>
        <a:lstStyle/>
        <a:p>
          <a:endParaRPr lang="en-US"/>
        </a:p>
      </dgm:t>
    </dgm:pt>
    <dgm:pt modelId="{A6BF2D3A-A71C-4613-8533-1F5A6BE358FF}">
      <dgm:prSet/>
      <dgm:spPr/>
      <dgm:t>
        <a:bodyPr/>
        <a:lstStyle/>
        <a:p>
          <a:r>
            <a:rPr lang="en-US"/>
            <a:t>Brush up on html, css, and JavaScript</a:t>
          </a:r>
        </a:p>
      </dgm:t>
    </dgm:pt>
    <dgm:pt modelId="{3770894B-0DC4-46E8-95D9-F799D043E223}" type="parTrans" cxnId="{EC6E016B-F20D-4DB2-A764-CE18F546B5C5}">
      <dgm:prSet/>
      <dgm:spPr/>
      <dgm:t>
        <a:bodyPr/>
        <a:lstStyle/>
        <a:p>
          <a:endParaRPr lang="en-US"/>
        </a:p>
      </dgm:t>
    </dgm:pt>
    <dgm:pt modelId="{F85D9D14-2854-45A2-8D68-4286066ACC5D}" type="sibTrans" cxnId="{EC6E016B-F20D-4DB2-A764-CE18F546B5C5}">
      <dgm:prSet/>
      <dgm:spPr/>
      <dgm:t>
        <a:bodyPr/>
        <a:lstStyle/>
        <a:p>
          <a:endParaRPr lang="en-US"/>
        </a:p>
      </dgm:t>
    </dgm:pt>
    <dgm:pt modelId="{75AFDDD8-D540-40BC-8408-C1DA26A892E9}">
      <dgm:prSet/>
      <dgm:spPr/>
      <dgm:t>
        <a:bodyPr/>
        <a:lstStyle/>
        <a:p>
          <a:r>
            <a:rPr lang="en-US"/>
            <a:t>Research HCI issues and effective counters</a:t>
          </a:r>
        </a:p>
      </dgm:t>
    </dgm:pt>
    <dgm:pt modelId="{B685F34F-1D20-42BD-9649-DA4FF19ECB3D}" type="parTrans" cxnId="{920A332C-8940-44D7-8D5D-E7D56EF588F9}">
      <dgm:prSet/>
      <dgm:spPr/>
      <dgm:t>
        <a:bodyPr/>
        <a:lstStyle/>
        <a:p>
          <a:endParaRPr lang="en-US"/>
        </a:p>
      </dgm:t>
    </dgm:pt>
    <dgm:pt modelId="{2A70E770-F44B-476F-91D0-B7329D3C1919}" type="sibTrans" cxnId="{920A332C-8940-44D7-8D5D-E7D56EF588F9}">
      <dgm:prSet/>
      <dgm:spPr/>
      <dgm:t>
        <a:bodyPr/>
        <a:lstStyle/>
        <a:p>
          <a:endParaRPr lang="en-US"/>
        </a:p>
      </dgm:t>
    </dgm:pt>
    <dgm:pt modelId="{39A01768-5239-4309-AC8F-D6C8B81FDA05}">
      <dgm:prSet/>
      <dgm:spPr/>
      <dgm:t>
        <a:bodyPr/>
        <a:lstStyle/>
        <a:p>
          <a:r>
            <a:rPr lang="en-US"/>
            <a:t>Research and learn app development basics in order to produce a HCI interface</a:t>
          </a:r>
        </a:p>
      </dgm:t>
    </dgm:pt>
    <dgm:pt modelId="{65930AFE-4190-4E17-BA7F-2645C6622234}" type="parTrans" cxnId="{A9BC0A8F-7AA0-4F2C-B649-6F986291B31D}">
      <dgm:prSet/>
      <dgm:spPr/>
      <dgm:t>
        <a:bodyPr/>
        <a:lstStyle/>
        <a:p>
          <a:endParaRPr lang="en-US"/>
        </a:p>
      </dgm:t>
    </dgm:pt>
    <dgm:pt modelId="{3060FB88-F978-4378-BEEA-5FAC996C07F5}" type="sibTrans" cxnId="{A9BC0A8F-7AA0-4F2C-B649-6F986291B31D}">
      <dgm:prSet/>
      <dgm:spPr/>
      <dgm:t>
        <a:bodyPr/>
        <a:lstStyle/>
        <a:p>
          <a:endParaRPr lang="en-US"/>
        </a:p>
      </dgm:t>
    </dgm:pt>
    <dgm:pt modelId="{FBC5B5E3-191A-4876-BF89-D0ACC1A5B89B}">
      <dgm:prSet/>
      <dgm:spPr/>
      <dgm:t>
        <a:bodyPr/>
        <a:lstStyle/>
        <a:p>
          <a:r>
            <a:rPr lang="en-US"/>
            <a:t>Begin work on a simple application</a:t>
          </a:r>
        </a:p>
      </dgm:t>
    </dgm:pt>
    <dgm:pt modelId="{E82EA933-AFC1-44C1-A4FC-3E262D8D90E1}" type="parTrans" cxnId="{CCB817C2-783A-4717-88DD-36377A69BA27}">
      <dgm:prSet/>
      <dgm:spPr/>
      <dgm:t>
        <a:bodyPr/>
        <a:lstStyle/>
        <a:p>
          <a:endParaRPr lang="en-US"/>
        </a:p>
      </dgm:t>
    </dgm:pt>
    <dgm:pt modelId="{338CF561-3B24-47B9-AF09-EFA13A1B57F8}" type="sibTrans" cxnId="{CCB817C2-783A-4717-88DD-36377A69BA27}">
      <dgm:prSet/>
      <dgm:spPr/>
      <dgm:t>
        <a:bodyPr/>
        <a:lstStyle/>
        <a:p>
          <a:endParaRPr lang="en-US"/>
        </a:p>
      </dgm:t>
    </dgm:pt>
    <dgm:pt modelId="{AA9F2DFD-7284-4977-AC2B-CE2D43B7C40D}">
      <dgm:prSet/>
      <dgm:spPr/>
      <dgm:t>
        <a:bodyPr/>
        <a:lstStyle/>
        <a:p>
          <a:r>
            <a:rPr lang="en-US"/>
            <a:t>Begin work on a simple website, and a more complex website</a:t>
          </a:r>
        </a:p>
      </dgm:t>
    </dgm:pt>
    <dgm:pt modelId="{23974AA1-9499-4D4D-B78C-F257072DAD18}" type="parTrans" cxnId="{7A9FFA80-8410-42E8-8473-7A3369772200}">
      <dgm:prSet/>
      <dgm:spPr/>
      <dgm:t>
        <a:bodyPr/>
        <a:lstStyle/>
        <a:p>
          <a:endParaRPr lang="en-US"/>
        </a:p>
      </dgm:t>
    </dgm:pt>
    <dgm:pt modelId="{9D4B5E3B-8A1C-44AE-8A52-E256F84DF533}" type="sibTrans" cxnId="{7A9FFA80-8410-42E8-8473-7A3369772200}">
      <dgm:prSet/>
      <dgm:spPr/>
      <dgm:t>
        <a:bodyPr/>
        <a:lstStyle/>
        <a:p>
          <a:endParaRPr lang="en-US"/>
        </a:p>
      </dgm:t>
    </dgm:pt>
    <dgm:pt modelId="{0CEA7999-4A7E-4170-A27E-F69AA6F456BD}">
      <dgm:prSet/>
      <dgm:spPr/>
      <dgm:t>
        <a:bodyPr/>
        <a:lstStyle/>
        <a:p>
          <a:r>
            <a:rPr lang="en-US"/>
            <a:t>Isolate HCI issues to study, creating 2 versions of each website that alter these aspects</a:t>
          </a:r>
        </a:p>
      </dgm:t>
    </dgm:pt>
    <dgm:pt modelId="{CC0F2806-3CF9-4B4D-A0F2-09EB556AF0D7}" type="parTrans" cxnId="{B51ED528-45B0-4E1E-849C-2142D5ACD16E}">
      <dgm:prSet/>
      <dgm:spPr/>
      <dgm:t>
        <a:bodyPr/>
        <a:lstStyle/>
        <a:p>
          <a:endParaRPr lang="en-US"/>
        </a:p>
      </dgm:t>
    </dgm:pt>
    <dgm:pt modelId="{63251D4B-CF3B-4E06-AFE0-05D35D0BF987}" type="sibTrans" cxnId="{B51ED528-45B0-4E1E-849C-2142D5ACD16E}">
      <dgm:prSet/>
      <dgm:spPr/>
      <dgm:t>
        <a:bodyPr/>
        <a:lstStyle/>
        <a:p>
          <a:endParaRPr lang="en-US"/>
        </a:p>
      </dgm:t>
    </dgm:pt>
    <dgm:pt modelId="{9D17DA71-A2CE-4A0C-AD9C-5D9480357DD3}">
      <dgm:prSet/>
      <dgm:spPr/>
      <dgm:t>
        <a:bodyPr/>
        <a:lstStyle/>
        <a:p>
          <a:r>
            <a:rPr lang="en-US"/>
            <a:t>Conduct testing of the 4 versions and process the findings into useable data</a:t>
          </a:r>
        </a:p>
      </dgm:t>
    </dgm:pt>
    <dgm:pt modelId="{24F43441-8F09-435E-9516-49058F933C1D}" type="parTrans" cxnId="{909F2A7D-DC8E-47EB-88B7-4EB93DB90973}">
      <dgm:prSet/>
      <dgm:spPr/>
      <dgm:t>
        <a:bodyPr/>
        <a:lstStyle/>
        <a:p>
          <a:endParaRPr lang="en-US"/>
        </a:p>
      </dgm:t>
    </dgm:pt>
    <dgm:pt modelId="{085F03DA-F3C0-4901-BEBA-A0F2D75937A1}" type="sibTrans" cxnId="{909F2A7D-DC8E-47EB-88B7-4EB93DB90973}">
      <dgm:prSet/>
      <dgm:spPr/>
      <dgm:t>
        <a:bodyPr/>
        <a:lstStyle/>
        <a:p>
          <a:endParaRPr lang="en-US"/>
        </a:p>
      </dgm:t>
    </dgm:pt>
    <dgm:pt modelId="{E9172CBF-FCA7-4996-87A5-BC26C92BE276}">
      <dgm:prSet custT="1"/>
      <dgm:spPr/>
      <dgm:t>
        <a:bodyPr/>
        <a:lstStyle/>
        <a:p>
          <a:endParaRPr lang="en-US" sz="700"/>
        </a:p>
        <a:p>
          <a:endParaRPr lang="en-US" sz="700"/>
        </a:p>
        <a:p>
          <a:r>
            <a:rPr lang="en-US" sz="700"/>
            <a:t>Draft Report</a:t>
          </a:r>
        </a:p>
        <a:p>
          <a:r>
            <a:rPr lang="en-US" sz="700"/>
            <a:t>16th February</a:t>
          </a:r>
        </a:p>
        <a:p>
          <a:endParaRPr lang="en-US" sz="700"/>
        </a:p>
      </dgm:t>
    </dgm:pt>
    <dgm:pt modelId="{0EA9DDF0-2377-4C93-81E4-068908D24DC4}" type="parTrans" cxnId="{6A83ACE6-BBC6-4ECD-92A9-6227138F71E1}">
      <dgm:prSet/>
      <dgm:spPr/>
      <dgm:t>
        <a:bodyPr/>
        <a:lstStyle/>
        <a:p>
          <a:endParaRPr lang="en-US"/>
        </a:p>
      </dgm:t>
    </dgm:pt>
    <dgm:pt modelId="{D0EDDE99-706A-4C49-8012-79DCC73F20C3}" type="sibTrans" cxnId="{6A83ACE6-BBC6-4ECD-92A9-6227138F71E1}">
      <dgm:prSet/>
      <dgm:spPr/>
      <dgm:t>
        <a:bodyPr/>
        <a:lstStyle/>
        <a:p>
          <a:endParaRPr lang="en-US"/>
        </a:p>
      </dgm:t>
    </dgm:pt>
    <dgm:pt modelId="{FDE62BD4-3D5C-4E95-BF6D-869A753043AE}">
      <dgm:prSet/>
      <dgm:spPr/>
      <dgm:t>
        <a:bodyPr/>
        <a:lstStyle/>
        <a:p>
          <a:r>
            <a:rPr lang="en-US"/>
            <a:t>Isolate a HCI issue to study, creating multiple versions of the application that alter this</a:t>
          </a:r>
        </a:p>
      </dgm:t>
    </dgm:pt>
    <dgm:pt modelId="{6FBB6B14-D1E9-446E-91D1-8753EBB0E610}" type="parTrans" cxnId="{6CDFFDC9-B3B7-4161-A6A6-E714C3B3648F}">
      <dgm:prSet/>
      <dgm:spPr/>
      <dgm:t>
        <a:bodyPr/>
        <a:lstStyle/>
        <a:p>
          <a:endParaRPr lang="en-US"/>
        </a:p>
      </dgm:t>
    </dgm:pt>
    <dgm:pt modelId="{AC7F2132-4B90-406C-A104-94B1B8E71475}" type="sibTrans" cxnId="{6CDFFDC9-B3B7-4161-A6A6-E714C3B3648F}">
      <dgm:prSet/>
      <dgm:spPr/>
      <dgm:t>
        <a:bodyPr/>
        <a:lstStyle/>
        <a:p>
          <a:endParaRPr lang="en-US"/>
        </a:p>
      </dgm:t>
    </dgm:pt>
    <dgm:pt modelId="{C0CECF23-9C35-495A-BF15-522A661568B5}">
      <dgm:prSet/>
      <dgm:spPr/>
      <dgm:t>
        <a:bodyPr/>
        <a:lstStyle/>
        <a:p>
          <a:r>
            <a:rPr lang="en-US"/>
            <a:t>Conduct testing of thedifferent versions and process the findings into useable data</a:t>
          </a:r>
        </a:p>
      </dgm:t>
    </dgm:pt>
    <dgm:pt modelId="{8872081A-9A98-480F-A779-CC848519A2BB}" type="parTrans" cxnId="{478D6772-42A7-4192-BEAC-297A6F11886D}">
      <dgm:prSet/>
      <dgm:spPr/>
      <dgm:t>
        <a:bodyPr/>
        <a:lstStyle/>
        <a:p>
          <a:endParaRPr lang="en-US"/>
        </a:p>
      </dgm:t>
    </dgm:pt>
    <dgm:pt modelId="{75DEA69F-E9B1-4A34-BB55-359BC21B91E0}" type="sibTrans" cxnId="{478D6772-42A7-4192-BEAC-297A6F11886D}">
      <dgm:prSet/>
      <dgm:spPr/>
      <dgm:t>
        <a:bodyPr/>
        <a:lstStyle/>
        <a:p>
          <a:endParaRPr lang="en-US"/>
        </a:p>
      </dgm:t>
    </dgm:pt>
    <dgm:pt modelId="{3329C424-78A5-493D-AAB0-45ED399FDA87}">
      <dgm:prSet custT="1"/>
      <dgm:spPr/>
      <dgm:t>
        <a:bodyPr/>
        <a:lstStyle/>
        <a:p>
          <a:r>
            <a:rPr lang="en-US" sz="700"/>
            <a:t>Interim Report</a:t>
          </a:r>
        </a:p>
        <a:p>
          <a:r>
            <a:rPr lang="en-US" sz="700"/>
            <a:t>1st December</a:t>
          </a:r>
        </a:p>
      </dgm:t>
    </dgm:pt>
    <dgm:pt modelId="{4C8B5EA5-A875-45FE-8414-3BD0946A6AC3}" type="parTrans" cxnId="{500DA851-21FF-4A7F-A543-B1C462DA84ED}">
      <dgm:prSet/>
      <dgm:spPr/>
      <dgm:t>
        <a:bodyPr/>
        <a:lstStyle/>
        <a:p>
          <a:endParaRPr lang="en-US"/>
        </a:p>
      </dgm:t>
    </dgm:pt>
    <dgm:pt modelId="{961BFFFA-BA96-4826-B198-868ED282460B}" type="sibTrans" cxnId="{500DA851-21FF-4A7F-A543-B1C462DA84ED}">
      <dgm:prSet/>
      <dgm:spPr/>
      <dgm:t>
        <a:bodyPr/>
        <a:lstStyle/>
        <a:p>
          <a:endParaRPr lang="en-US"/>
        </a:p>
      </dgm:t>
    </dgm:pt>
    <dgm:pt modelId="{04132FB7-73D7-42A9-B390-C21A445A262F}">
      <dgm:prSet/>
      <dgm:spPr/>
      <dgm:t>
        <a:bodyPr/>
        <a:lstStyle/>
        <a:p>
          <a:r>
            <a:rPr lang="en-US"/>
            <a:t>A few pages of the final report regarding website 1</a:t>
          </a:r>
        </a:p>
      </dgm:t>
    </dgm:pt>
    <dgm:pt modelId="{0E06652D-807C-43B8-9A85-0E5EC6BBA1C2}" type="parTrans" cxnId="{DDB0617D-0286-4305-9CBA-DBA068EE0AE5}">
      <dgm:prSet/>
      <dgm:spPr/>
      <dgm:t>
        <a:bodyPr/>
        <a:lstStyle/>
        <a:p>
          <a:endParaRPr lang="en-US"/>
        </a:p>
      </dgm:t>
    </dgm:pt>
    <dgm:pt modelId="{534231A3-102E-4463-9900-3D8EBF8D7AD5}" type="sibTrans" cxnId="{DDB0617D-0286-4305-9CBA-DBA068EE0AE5}">
      <dgm:prSet/>
      <dgm:spPr/>
      <dgm:t>
        <a:bodyPr/>
        <a:lstStyle/>
        <a:p>
          <a:endParaRPr lang="en-US"/>
        </a:p>
      </dgm:t>
    </dgm:pt>
    <dgm:pt modelId="{A70DAFF3-3931-44C6-B609-E1A237002E1A}">
      <dgm:prSet/>
      <dgm:spPr/>
      <dgm:t>
        <a:bodyPr/>
        <a:lstStyle/>
        <a:p>
          <a:r>
            <a:rPr lang="en-US"/>
            <a:t>Sketches of some designs for the upcoming interfaces</a:t>
          </a:r>
        </a:p>
      </dgm:t>
    </dgm:pt>
    <dgm:pt modelId="{70DEA45E-1E69-4BF4-8788-199DC8C8B4FC}" type="parTrans" cxnId="{4B3052B7-BE68-4750-82E9-7A4B2DEF1620}">
      <dgm:prSet/>
      <dgm:spPr/>
      <dgm:t>
        <a:bodyPr/>
        <a:lstStyle/>
        <a:p>
          <a:endParaRPr lang="en-US"/>
        </a:p>
      </dgm:t>
    </dgm:pt>
    <dgm:pt modelId="{FA05F43A-D3EE-4036-ACBD-317B1F1384A6}" type="sibTrans" cxnId="{4B3052B7-BE68-4750-82E9-7A4B2DEF1620}">
      <dgm:prSet/>
      <dgm:spPr/>
      <dgm:t>
        <a:bodyPr/>
        <a:lstStyle/>
        <a:p>
          <a:endParaRPr lang="en-US"/>
        </a:p>
      </dgm:t>
    </dgm:pt>
    <dgm:pt modelId="{D57CDD7A-A9F8-4B13-B69B-C4B67F45C327}">
      <dgm:prSet/>
      <dgm:spPr/>
      <dgm:t>
        <a:bodyPr/>
        <a:lstStyle/>
        <a:p>
          <a:r>
            <a:rPr lang="en-US"/>
            <a:t>Description of processes, tools, and techniques used to create the software</a:t>
          </a:r>
        </a:p>
      </dgm:t>
    </dgm:pt>
    <dgm:pt modelId="{AE913A4F-A71E-43BC-A97A-DCCF1002D12E}" type="parTrans" cxnId="{8C884801-ABC5-425C-A94F-8857BBEB1AA3}">
      <dgm:prSet/>
      <dgm:spPr/>
      <dgm:t>
        <a:bodyPr/>
        <a:lstStyle/>
        <a:p>
          <a:endParaRPr lang="en-US"/>
        </a:p>
      </dgm:t>
    </dgm:pt>
    <dgm:pt modelId="{87569F6E-F9AE-405F-9880-4F05946B9F9A}" type="sibTrans" cxnId="{8C884801-ABC5-425C-A94F-8857BBEB1AA3}">
      <dgm:prSet/>
      <dgm:spPr/>
      <dgm:t>
        <a:bodyPr/>
        <a:lstStyle/>
        <a:p>
          <a:endParaRPr lang="en-US"/>
        </a:p>
      </dgm:t>
    </dgm:pt>
    <dgm:pt modelId="{B2AC40F2-A3B4-4EBA-AD71-BCA4130BE45C}">
      <dgm:prSet/>
      <dgm:spPr/>
      <dgm:t>
        <a:bodyPr/>
        <a:lstStyle/>
        <a:p>
          <a:r>
            <a:rPr lang="en-US"/>
            <a:t>Comparison of the produced interfaces and their outcome of their variations during testing</a:t>
          </a:r>
        </a:p>
      </dgm:t>
    </dgm:pt>
    <dgm:pt modelId="{7AA19781-7F85-44C4-8DB6-05FDFA56E921}" type="parTrans" cxnId="{17D5AFF6-B1C2-4316-835A-85C88C361987}">
      <dgm:prSet/>
      <dgm:spPr/>
      <dgm:t>
        <a:bodyPr/>
        <a:lstStyle/>
        <a:p>
          <a:endParaRPr lang="en-US"/>
        </a:p>
      </dgm:t>
    </dgm:pt>
    <dgm:pt modelId="{3ECC2299-1913-416B-86BB-C5865927C07C}" type="sibTrans" cxnId="{17D5AFF6-B1C2-4316-835A-85C88C361987}">
      <dgm:prSet/>
      <dgm:spPr/>
      <dgm:t>
        <a:bodyPr/>
        <a:lstStyle/>
        <a:p>
          <a:endParaRPr lang="en-US"/>
        </a:p>
      </dgm:t>
    </dgm:pt>
    <dgm:pt modelId="{C7055800-F02F-47B9-BDBD-361D70AD2929}">
      <dgm:prSet custT="1"/>
      <dgm:spPr/>
      <dgm:t>
        <a:bodyPr/>
        <a:lstStyle/>
        <a:p>
          <a:endParaRPr lang="en-US" sz="700"/>
        </a:p>
        <a:p>
          <a:r>
            <a:rPr lang="en-US" sz="700"/>
            <a:t>Final Programs and Report</a:t>
          </a:r>
        </a:p>
        <a:p>
          <a:r>
            <a:rPr lang="en-US" sz="700"/>
            <a:t>19th February -</a:t>
          </a:r>
        </a:p>
        <a:p>
          <a:r>
            <a:rPr lang="en-US" sz="700"/>
            <a:t>23rd March</a:t>
          </a:r>
        </a:p>
      </dgm:t>
    </dgm:pt>
    <dgm:pt modelId="{131497B8-4559-4FAE-BE34-E57CFE066A68}" type="parTrans" cxnId="{2C44A45A-9250-4EEE-9D20-54B5B47C4DB8}">
      <dgm:prSet/>
      <dgm:spPr/>
      <dgm:t>
        <a:bodyPr/>
        <a:lstStyle/>
        <a:p>
          <a:endParaRPr lang="en-US"/>
        </a:p>
      </dgm:t>
    </dgm:pt>
    <dgm:pt modelId="{551CD3F5-7BF4-40EF-B465-2CD4F924730E}" type="sibTrans" cxnId="{2C44A45A-9250-4EEE-9D20-54B5B47C4DB8}">
      <dgm:prSet/>
      <dgm:spPr/>
      <dgm:t>
        <a:bodyPr/>
        <a:lstStyle/>
        <a:p>
          <a:endParaRPr lang="en-US"/>
        </a:p>
      </dgm:t>
    </dgm:pt>
    <dgm:pt modelId="{4E15386B-6A83-4E35-98D7-C4916814CF93}">
      <dgm:prSet/>
      <dgm:spPr/>
      <dgm:t>
        <a:bodyPr/>
        <a:lstStyle/>
        <a:p>
          <a:r>
            <a:rPr lang="en-US"/>
            <a:t>As before in the draft report</a:t>
          </a:r>
        </a:p>
      </dgm:t>
    </dgm:pt>
    <dgm:pt modelId="{1DFBC5DA-CD7D-4A7D-BD68-D1541E02D16A}" type="parTrans" cxnId="{65B4C036-2DCB-4F6D-B488-D0D337EEDAC4}">
      <dgm:prSet/>
      <dgm:spPr/>
      <dgm:t>
        <a:bodyPr/>
        <a:lstStyle/>
        <a:p>
          <a:endParaRPr lang="en-US"/>
        </a:p>
      </dgm:t>
    </dgm:pt>
    <dgm:pt modelId="{02B097E6-017C-4556-B0A0-29C5147AA15F}" type="sibTrans" cxnId="{65B4C036-2DCB-4F6D-B488-D0D337EEDAC4}">
      <dgm:prSet/>
      <dgm:spPr/>
      <dgm:t>
        <a:bodyPr/>
        <a:lstStyle/>
        <a:p>
          <a:endParaRPr lang="en-US"/>
        </a:p>
      </dgm:t>
    </dgm:pt>
    <dgm:pt modelId="{03A42EDC-2283-4B26-9F39-539A4376C412}">
      <dgm:prSet/>
      <dgm:spPr/>
      <dgm:t>
        <a:bodyPr/>
        <a:lstStyle/>
        <a:p>
          <a:r>
            <a:rPr lang="en-US"/>
            <a:t>Amend any issues raised from draft version, and have programs ready to be submitted</a:t>
          </a:r>
        </a:p>
      </dgm:t>
    </dgm:pt>
    <dgm:pt modelId="{061DADBA-65FD-4F4E-A1DC-4FB31A26500D}" type="parTrans" cxnId="{A47C9E9A-0292-4D4F-BF19-EB6C0049AB7B}">
      <dgm:prSet/>
      <dgm:spPr/>
      <dgm:t>
        <a:bodyPr/>
        <a:lstStyle/>
        <a:p>
          <a:endParaRPr lang="en-US"/>
        </a:p>
      </dgm:t>
    </dgm:pt>
    <dgm:pt modelId="{CBF44383-641E-4E91-8CC0-7D4D59E3EF23}" type="sibTrans" cxnId="{A47C9E9A-0292-4D4F-BF19-EB6C0049AB7B}">
      <dgm:prSet/>
      <dgm:spPr/>
      <dgm:t>
        <a:bodyPr/>
        <a:lstStyle/>
        <a:p>
          <a:endParaRPr lang="en-US"/>
        </a:p>
      </dgm:t>
    </dgm:pt>
    <dgm:pt modelId="{D29C3EC8-8D94-4742-AA9A-4741D0CD0A8D}">
      <dgm:prSet custT="1"/>
      <dgm:spPr/>
      <dgm:t>
        <a:bodyPr/>
        <a:lstStyle/>
        <a:p>
          <a:r>
            <a:rPr lang="en-US" sz="700"/>
            <a:t>Review Viva</a:t>
          </a:r>
        </a:p>
        <a:p>
          <a:r>
            <a:rPr lang="en-US" sz="700"/>
            <a:t>4th-8th December</a:t>
          </a:r>
        </a:p>
      </dgm:t>
    </dgm:pt>
    <dgm:pt modelId="{B77EA82A-9A5C-4EA8-8555-8E29842D00A7}" type="parTrans" cxnId="{8B1ED13A-37F8-4B18-88F9-AE7031433C1D}">
      <dgm:prSet/>
      <dgm:spPr/>
      <dgm:t>
        <a:bodyPr/>
        <a:lstStyle/>
        <a:p>
          <a:endParaRPr lang="en-US"/>
        </a:p>
      </dgm:t>
    </dgm:pt>
    <dgm:pt modelId="{57B86512-DB6B-4815-8914-1D7679E0C400}" type="sibTrans" cxnId="{8B1ED13A-37F8-4B18-88F9-AE7031433C1D}">
      <dgm:prSet/>
      <dgm:spPr/>
      <dgm:t>
        <a:bodyPr/>
        <a:lstStyle/>
        <a:p>
          <a:endParaRPr lang="en-US"/>
        </a:p>
      </dgm:t>
    </dgm:pt>
    <dgm:pt modelId="{F92759FC-3849-4106-B5A2-A3CE3AD94B3F}">
      <dgm:prSet/>
      <dgm:spPr/>
      <dgm:t>
        <a:bodyPr/>
        <a:lstStyle/>
        <a:p>
          <a:r>
            <a:rPr lang="en-US"/>
            <a:t>Present current work to advisor and viva pannel</a:t>
          </a:r>
        </a:p>
      </dgm:t>
    </dgm:pt>
    <dgm:pt modelId="{2692DE4F-EEB3-4C45-8182-8DF68E988833}" type="parTrans" cxnId="{DA5812CD-92F2-4257-8682-E5665E78EA2E}">
      <dgm:prSet/>
      <dgm:spPr/>
      <dgm:t>
        <a:bodyPr/>
        <a:lstStyle/>
        <a:p>
          <a:endParaRPr lang="en-US"/>
        </a:p>
      </dgm:t>
    </dgm:pt>
    <dgm:pt modelId="{0E68F2E5-FF7C-45E8-AE61-4F0254FA0314}" type="sibTrans" cxnId="{DA5812CD-92F2-4257-8682-E5665E78EA2E}">
      <dgm:prSet/>
      <dgm:spPr/>
      <dgm:t>
        <a:bodyPr/>
        <a:lstStyle/>
        <a:p>
          <a:endParaRPr lang="en-US"/>
        </a:p>
      </dgm:t>
    </dgm:pt>
    <dgm:pt modelId="{7804CFC9-8062-4EC4-90BE-24BF8BE4B58B}">
      <dgm:prSet/>
      <dgm:spPr/>
      <dgm:t>
        <a:bodyPr/>
        <a:lstStyle/>
        <a:p>
          <a:r>
            <a:rPr lang="en-US"/>
            <a:t>Answer questions presented by the pannel to the best of my ability</a:t>
          </a:r>
        </a:p>
      </dgm:t>
    </dgm:pt>
    <dgm:pt modelId="{7B263570-66F3-407B-B10B-8AA9D5B28B22}" type="parTrans" cxnId="{7E965B83-7B4C-4766-BA48-E4EC1B056D2E}">
      <dgm:prSet/>
      <dgm:spPr/>
      <dgm:t>
        <a:bodyPr/>
        <a:lstStyle/>
        <a:p>
          <a:endParaRPr lang="en-US"/>
        </a:p>
      </dgm:t>
    </dgm:pt>
    <dgm:pt modelId="{E21949CA-4931-4216-980B-C53360C47D68}" type="sibTrans" cxnId="{7E965B83-7B4C-4766-BA48-E4EC1B056D2E}">
      <dgm:prSet/>
      <dgm:spPr/>
      <dgm:t>
        <a:bodyPr/>
        <a:lstStyle/>
        <a:p>
          <a:endParaRPr lang="en-US"/>
        </a:p>
      </dgm:t>
    </dgm:pt>
    <dgm:pt modelId="{03BA19E3-651D-4731-AB98-76B08322408B}">
      <dgm:prSet custT="1"/>
      <dgm:spPr/>
      <dgm:t>
        <a:bodyPr/>
        <a:lstStyle/>
        <a:p>
          <a:endParaRPr lang="en-US" sz="600"/>
        </a:p>
        <a:p>
          <a:r>
            <a:rPr lang="en-US" sz="700"/>
            <a:t>Demo</a:t>
          </a:r>
        </a:p>
        <a:p>
          <a:r>
            <a:rPr lang="en-US" sz="700"/>
            <a:t>Summer term 2018</a:t>
          </a:r>
          <a:endParaRPr lang="en-US" sz="600"/>
        </a:p>
      </dgm:t>
    </dgm:pt>
    <dgm:pt modelId="{CDA69C8B-CD63-44DA-9DC8-9595F0282EF4}" type="parTrans" cxnId="{7BB0F792-3280-4540-8B39-58B986809AEC}">
      <dgm:prSet/>
      <dgm:spPr/>
      <dgm:t>
        <a:bodyPr/>
        <a:lstStyle/>
        <a:p>
          <a:endParaRPr lang="en-US"/>
        </a:p>
      </dgm:t>
    </dgm:pt>
    <dgm:pt modelId="{5BD8CADF-9634-4877-B6E1-E6F6C88D4336}" type="sibTrans" cxnId="{7BB0F792-3280-4540-8B39-58B986809AEC}">
      <dgm:prSet/>
      <dgm:spPr/>
      <dgm:t>
        <a:bodyPr/>
        <a:lstStyle/>
        <a:p>
          <a:endParaRPr lang="en-US"/>
        </a:p>
      </dgm:t>
    </dgm:pt>
    <dgm:pt modelId="{5367C025-B420-4B8D-AAA2-B3DBE143161A}">
      <dgm:prSet/>
      <dgm:spPr/>
      <dgm:t>
        <a:bodyPr/>
        <a:lstStyle/>
        <a:p>
          <a:r>
            <a:rPr lang="en-US"/>
            <a:t>Present findings of project along side the interfaces created for public display</a:t>
          </a:r>
        </a:p>
      </dgm:t>
    </dgm:pt>
    <dgm:pt modelId="{CAE6508F-1F32-4F81-A785-23CAF89461E4}" type="parTrans" cxnId="{CD60C83C-93F1-47FA-90B2-2E56B8976F22}">
      <dgm:prSet/>
      <dgm:spPr/>
      <dgm:t>
        <a:bodyPr/>
        <a:lstStyle/>
        <a:p>
          <a:endParaRPr lang="en-US"/>
        </a:p>
      </dgm:t>
    </dgm:pt>
    <dgm:pt modelId="{2C9DD831-D35B-46F8-AB77-97E25B1C907A}" type="sibTrans" cxnId="{CD60C83C-93F1-47FA-90B2-2E56B8976F22}">
      <dgm:prSet/>
      <dgm:spPr/>
      <dgm:t>
        <a:bodyPr/>
        <a:lstStyle/>
        <a:p>
          <a:endParaRPr lang="en-US"/>
        </a:p>
      </dgm:t>
    </dgm:pt>
    <dgm:pt modelId="{53DCE48E-DA56-476B-A1EC-E2A88D6AC6FC}">
      <dgm:prSet/>
      <dgm:spPr/>
      <dgm:t>
        <a:bodyPr/>
        <a:lstStyle/>
        <a:p>
          <a:r>
            <a:rPr lang="en-US"/>
            <a:t>Interact and explain the project to viewers and faculty</a:t>
          </a:r>
        </a:p>
      </dgm:t>
    </dgm:pt>
    <dgm:pt modelId="{FC0AA846-E57C-419C-BBFE-C17256E9C8CB}" type="parTrans" cxnId="{2D301D51-7F75-4CA9-A438-F5515A2DD9FA}">
      <dgm:prSet/>
      <dgm:spPr/>
      <dgm:t>
        <a:bodyPr/>
        <a:lstStyle/>
        <a:p>
          <a:endParaRPr lang="en-US"/>
        </a:p>
      </dgm:t>
    </dgm:pt>
    <dgm:pt modelId="{A8D3A8B9-EB94-42AC-8555-D51DDD8869E6}" type="sibTrans" cxnId="{2D301D51-7F75-4CA9-A438-F5515A2DD9FA}">
      <dgm:prSet/>
      <dgm:spPr/>
      <dgm:t>
        <a:bodyPr/>
        <a:lstStyle/>
        <a:p>
          <a:endParaRPr lang="en-US"/>
        </a:p>
      </dgm:t>
    </dgm:pt>
    <dgm:pt modelId="{B992C4A6-13D3-448F-B1E5-D4CD8158E68E}" type="pres">
      <dgm:prSet presAssocID="{D26DA8F8-E23B-46FC-A419-1516632DF75C}" presName="linearFlow" presStyleCnt="0">
        <dgm:presLayoutVars>
          <dgm:dir/>
          <dgm:animLvl val="lvl"/>
          <dgm:resizeHandles val="exact"/>
        </dgm:presLayoutVars>
      </dgm:prSet>
      <dgm:spPr/>
    </dgm:pt>
    <dgm:pt modelId="{DCD7F319-5BB1-4D56-BC4F-6B1B2DFFFD9B}" type="pres">
      <dgm:prSet presAssocID="{2F85BA16-B40D-411D-88DD-5A9427AF6DBD}" presName="composite" presStyleCnt="0"/>
      <dgm:spPr/>
    </dgm:pt>
    <dgm:pt modelId="{74D0DC33-FEC5-4503-9224-499CA9D52263}" type="pres">
      <dgm:prSet presAssocID="{2F85BA16-B40D-411D-88DD-5A9427AF6DBD}" presName="parentText" presStyleLbl="alignNode1" presStyleIdx="0" presStyleCnt="8">
        <dgm:presLayoutVars>
          <dgm:chMax val="1"/>
          <dgm:bulletEnabled val="1"/>
        </dgm:presLayoutVars>
      </dgm:prSet>
      <dgm:spPr/>
    </dgm:pt>
    <dgm:pt modelId="{5229C579-CB9D-4106-8835-BD9176C6EF0B}" type="pres">
      <dgm:prSet presAssocID="{2F85BA16-B40D-411D-88DD-5A9427AF6DBD}" presName="descendantText" presStyleLbl="alignAcc1" presStyleIdx="0" presStyleCnt="8">
        <dgm:presLayoutVars>
          <dgm:bulletEnabled val="1"/>
        </dgm:presLayoutVars>
      </dgm:prSet>
      <dgm:spPr/>
    </dgm:pt>
    <dgm:pt modelId="{F01839F4-4811-441C-9F53-DCB5554EC861}" type="pres">
      <dgm:prSet presAssocID="{1B6A5D63-DCCE-4A65-B8DB-A5F040430037}" presName="sp" presStyleCnt="0"/>
      <dgm:spPr/>
    </dgm:pt>
    <dgm:pt modelId="{7ED8E360-8C24-41A4-B482-6BE7127DE151}" type="pres">
      <dgm:prSet presAssocID="{E7E85B27-61B1-47C3-9D67-2D4BD6E287F2}" presName="composite" presStyleCnt="0"/>
      <dgm:spPr/>
    </dgm:pt>
    <dgm:pt modelId="{588AE5F2-6DEF-4DDD-BD56-404641A2DE7E}" type="pres">
      <dgm:prSet presAssocID="{E7E85B27-61B1-47C3-9D67-2D4BD6E287F2}" presName="parentText" presStyleLbl="alignNode1" presStyleIdx="1" presStyleCnt="8">
        <dgm:presLayoutVars>
          <dgm:chMax val="1"/>
          <dgm:bulletEnabled val="1"/>
        </dgm:presLayoutVars>
      </dgm:prSet>
      <dgm:spPr/>
    </dgm:pt>
    <dgm:pt modelId="{D080AB10-8664-4415-B3C1-E5FA77F7F07B}" type="pres">
      <dgm:prSet presAssocID="{E7E85B27-61B1-47C3-9D67-2D4BD6E287F2}" presName="descendantText" presStyleLbl="alignAcc1" presStyleIdx="1" presStyleCnt="8">
        <dgm:presLayoutVars>
          <dgm:bulletEnabled val="1"/>
        </dgm:presLayoutVars>
      </dgm:prSet>
      <dgm:spPr/>
    </dgm:pt>
    <dgm:pt modelId="{1EF52343-05BD-4F4B-8932-DFBD4A5E5712}" type="pres">
      <dgm:prSet presAssocID="{F517632F-1127-4747-B6E6-6265F534A6D8}" presName="sp" presStyleCnt="0"/>
      <dgm:spPr/>
    </dgm:pt>
    <dgm:pt modelId="{EE14F082-B2F6-4988-8ECD-224C171D1FA5}" type="pres">
      <dgm:prSet presAssocID="{3329C424-78A5-493D-AAB0-45ED399FDA87}" presName="composite" presStyleCnt="0"/>
      <dgm:spPr/>
    </dgm:pt>
    <dgm:pt modelId="{B202AEF6-349A-41AC-92C3-6B7E9396824B}" type="pres">
      <dgm:prSet presAssocID="{3329C424-78A5-493D-AAB0-45ED399FDA87}" presName="parentText" presStyleLbl="alignNode1" presStyleIdx="2" presStyleCnt="8">
        <dgm:presLayoutVars>
          <dgm:chMax val="1"/>
          <dgm:bulletEnabled val="1"/>
        </dgm:presLayoutVars>
      </dgm:prSet>
      <dgm:spPr/>
    </dgm:pt>
    <dgm:pt modelId="{96C6B297-86B5-415A-8F78-42BF9F375216}" type="pres">
      <dgm:prSet presAssocID="{3329C424-78A5-493D-AAB0-45ED399FDA87}" presName="descendantText" presStyleLbl="alignAcc1" presStyleIdx="2" presStyleCnt="8">
        <dgm:presLayoutVars>
          <dgm:bulletEnabled val="1"/>
        </dgm:presLayoutVars>
      </dgm:prSet>
      <dgm:spPr/>
    </dgm:pt>
    <dgm:pt modelId="{6793E84F-8B1C-44CB-9548-E497C6711B86}" type="pres">
      <dgm:prSet presAssocID="{961BFFFA-BA96-4826-B198-868ED282460B}" presName="sp" presStyleCnt="0"/>
      <dgm:spPr/>
    </dgm:pt>
    <dgm:pt modelId="{5458BA4D-AD0E-4027-8D02-EF5468B6CC2C}" type="pres">
      <dgm:prSet presAssocID="{D29C3EC8-8D94-4742-AA9A-4741D0CD0A8D}" presName="composite" presStyleCnt="0"/>
      <dgm:spPr/>
    </dgm:pt>
    <dgm:pt modelId="{0DCEF575-44F5-4DED-A4F5-FB8A4C9279C4}" type="pres">
      <dgm:prSet presAssocID="{D29C3EC8-8D94-4742-AA9A-4741D0CD0A8D}" presName="parentText" presStyleLbl="alignNode1" presStyleIdx="3" presStyleCnt="8">
        <dgm:presLayoutVars>
          <dgm:chMax val="1"/>
          <dgm:bulletEnabled val="1"/>
        </dgm:presLayoutVars>
      </dgm:prSet>
      <dgm:spPr/>
    </dgm:pt>
    <dgm:pt modelId="{1BA63E90-5972-47A1-BFCF-2FA135508578}" type="pres">
      <dgm:prSet presAssocID="{D29C3EC8-8D94-4742-AA9A-4741D0CD0A8D}" presName="descendantText" presStyleLbl="alignAcc1" presStyleIdx="3" presStyleCnt="8">
        <dgm:presLayoutVars>
          <dgm:bulletEnabled val="1"/>
        </dgm:presLayoutVars>
      </dgm:prSet>
      <dgm:spPr/>
    </dgm:pt>
    <dgm:pt modelId="{65CA79B0-6758-4E56-BC13-21F602D817CA}" type="pres">
      <dgm:prSet presAssocID="{57B86512-DB6B-4815-8914-1D7679E0C400}" presName="sp" presStyleCnt="0"/>
      <dgm:spPr/>
    </dgm:pt>
    <dgm:pt modelId="{197C3F48-AB88-41B0-9CE0-4F8DC25FFF36}" type="pres">
      <dgm:prSet presAssocID="{15ACD88E-3670-4896-9432-0825514FC85C}" presName="composite" presStyleCnt="0"/>
      <dgm:spPr/>
    </dgm:pt>
    <dgm:pt modelId="{8074D066-E27D-42E2-AA48-C77BE8FE5D68}" type="pres">
      <dgm:prSet presAssocID="{15ACD88E-3670-4896-9432-0825514FC85C}" presName="parentText" presStyleLbl="alignNode1" presStyleIdx="4" presStyleCnt="8">
        <dgm:presLayoutVars>
          <dgm:chMax val="1"/>
          <dgm:bulletEnabled val="1"/>
        </dgm:presLayoutVars>
      </dgm:prSet>
      <dgm:spPr/>
    </dgm:pt>
    <dgm:pt modelId="{89D82C66-D23E-4CC0-ACF7-9F15CA13A679}" type="pres">
      <dgm:prSet presAssocID="{15ACD88E-3670-4896-9432-0825514FC85C}" presName="descendantText" presStyleLbl="alignAcc1" presStyleIdx="4" presStyleCnt="8">
        <dgm:presLayoutVars>
          <dgm:bulletEnabled val="1"/>
        </dgm:presLayoutVars>
      </dgm:prSet>
      <dgm:spPr/>
    </dgm:pt>
    <dgm:pt modelId="{EA5EB320-803B-4F5C-9330-2795CECDFFE3}" type="pres">
      <dgm:prSet presAssocID="{119651BB-B731-416E-A41E-846EBE3963F4}" presName="sp" presStyleCnt="0"/>
      <dgm:spPr/>
    </dgm:pt>
    <dgm:pt modelId="{80E825E3-7524-45FC-A783-53521E010929}" type="pres">
      <dgm:prSet presAssocID="{E9172CBF-FCA7-4996-87A5-BC26C92BE276}" presName="composite" presStyleCnt="0"/>
      <dgm:spPr/>
    </dgm:pt>
    <dgm:pt modelId="{4BFC7E77-1EA8-4713-A5D8-234EEA5C17FF}" type="pres">
      <dgm:prSet presAssocID="{E9172CBF-FCA7-4996-87A5-BC26C92BE276}" presName="parentText" presStyleLbl="alignNode1" presStyleIdx="5" presStyleCnt="8">
        <dgm:presLayoutVars>
          <dgm:chMax val="1"/>
          <dgm:bulletEnabled val="1"/>
        </dgm:presLayoutVars>
      </dgm:prSet>
      <dgm:spPr/>
    </dgm:pt>
    <dgm:pt modelId="{6BB87815-F400-4EB6-9794-F92B057A54B5}" type="pres">
      <dgm:prSet presAssocID="{E9172CBF-FCA7-4996-87A5-BC26C92BE276}" presName="descendantText" presStyleLbl="alignAcc1" presStyleIdx="5" presStyleCnt="8">
        <dgm:presLayoutVars>
          <dgm:bulletEnabled val="1"/>
        </dgm:presLayoutVars>
      </dgm:prSet>
      <dgm:spPr/>
    </dgm:pt>
    <dgm:pt modelId="{8AFF6EEB-514B-4B75-9966-BDFC05F244DB}" type="pres">
      <dgm:prSet presAssocID="{D0EDDE99-706A-4C49-8012-79DCC73F20C3}" presName="sp" presStyleCnt="0"/>
      <dgm:spPr/>
    </dgm:pt>
    <dgm:pt modelId="{38C4CAB4-0002-4435-A50A-0FC99C01A659}" type="pres">
      <dgm:prSet presAssocID="{C7055800-F02F-47B9-BDBD-361D70AD2929}" presName="composite" presStyleCnt="0"/>
      <dgm:spPr/>
    </dgm:pt>
    <dgm:pt modelId="{5838A2E8-D30F-4217-8952-2F9C6933311F}" type="pres">
      <dgm:prSet presAssocID="{C7055800-F02F-47B9-BDBD-361D70AD2929}" presName="parentText" presStyleLbl="alignNode1" presStyleIdx="6" presStyleCnt="8">
        <dgm:presLayoutVars>
          <dgm:chMax val="1"/>
          <dgm:bulletEnabled val="1"/>
        </dgm:presLayoutVars>
      </dgm:prSet>
      <dgm:spPr/>
    </dgm:pt>
    <dgm:pt modelId="{B7E8C8BB-B032-4B18-AF92-9F562BFF9088}" type="pres">
      <dgm:prSet presAssocID="{C7055800-F02F-47B9-BDBD-361D70AD2929}" presName="descendantText" presStyleLbl="alignAcc1" presStyleIdx="6" presStyleCnt="8">
        <dgm:presLayoutVars>
          <dgm:bulletEnabled val="1"/>
        </dgm:presLayoutVars>
      </dgm:prSet>
      <dgm:spPr/>
    </dgm:pt>
    <dgm:pt modelId="{D84CB7AA-38A6-4D53-975E-B294FBCB5240}" type="pres">
      <dgm:prSet presAssocID="{551CD3F5-7BF4-40EF-B465-2CD4F924730E}" presName="sp" presStyleCnt="0"/>
      <dgm:spPr/>
    </dgm:pt>
    <dgm:pt modelId="{1D83685E-FAA3-4DBE-9F79-1C41B1700D25}" type="pres">
      <dgm:prSet presAssocID="{03BA19E3-651D-4731-AB98-76B08322408B}" presName="composite" presStyleCnt="0"/>
      <dgm:spPr/>
    </dgm:pt>
    <dgm:pt modelId="{C8F9503E-500A-4F39-8894-A1B6322BCB8C}" type="pres">
      <dgm:prSet presAssocID="{03BA19E3-651D-4731-AB98-76B08322408B}" presName="parentText" presStyleLbl="alignNode1" presStyleIdx="7" presStyleCnt="8">
        <dgm:presLayoutVars>
          <dgm:chMax val="1"/>
          <dgm:bulletEnabled val="1"/>
        </dgm:presLayoutVars>
      </dgm:prSet>
      <dgm:spPr/>
    </dgm:pt>
    <dgm:pt modelId="{1CC9F1ED-37F0-4C7D-96F6-A798666E43EF}" type="pres">
      <dgm:prSet presAssocID="{03BA19E3-651D-4731-AB98-76B08322408B}" presName="descendantText" presStyleLbl="alignAcc1" presStyleIdx="7" presStyleCnt="8">
        <dgm:presLayoutVars>
          <dgm:bulletEnabled val="1"/>
        </dgm:presLayoutVars>
      </dgm:prSet>
      <dgm:spPr/>
    </dgm:pt>
  </dgm:ptLst>
  <dgm:cxnLst>
    <dgm:cxn modelId="{066CEB00-4358-494F-89F5-A42E6B8DB216}" type="presOf" srcId="{04132FB7-73D7-42A9-B390-C21A445A262F}" destId="{96C6B297-86B5-415A-8F78-42BF9F375216}" srcOrd="0" destOrd="0" presId="urn:microsoft.com/office/officeart/2005/8/layout/chevron2"/>
    <dgm:cxn modelId="{8C884801-ABC5-425C-A94F-8857BBEB1AA3}" srcId="{E9172CBF-FCA7-4996-87A5-BC26C92BE276}" destId="{D57CDD7A-A9F8-4B13-B69B-C4B67F45C327}" srcOrd="0" destOrd="0" parTransId="{AE913A4F-A71E-43BC-A97A-DCCF1002D12E}" sibTransId="{87569F6E-F9AE-405F-9880-4F05946B9F9A}"/>
    <dgm:cxn modelId="{347CBA1C-2D6F-47DC-958F-FDD455B1E2A5}" type="presOf" srcId="{E9172CBF-FCA7-4996-87A5-BC26C92BE276}" destId="{4BFC7E77-1EA8-4713-A5D8-234EEA5C17FF}" srcOrd="0" destOrd="0" presId="urn:microsoft.com/office/officeart/2005/8/layout/chevron2"/>
    <dgm:cxn modelId="{846FEC1D-685D-4F6E-A3A4-47B543052505}" type="presOf" srcId="{FDE62BD4-3D5C-4E95-BF6D-869A753043AE}" destId="{89D82C66-D23E-4CC0-ACF7-9F15CA13A679}" srcOrd="0" destOrd="1" presId="urn:microsoft.com/office/officeart/2005/8/layout/chevron2"/>
    <dgm:cxn modelId="{B51ED528-45B0-4E1E-849C-2142D5ACD16E}" srcId="{E7E85B27-61B1-47C3-9D67-2D4BD6E287F2}" destId="{0CEA7999-4A7E-4170-A27E-F69AA6F456BD}" srcOrd="1" destOrd="0" parTransId="{CC0F2806-3CF9-4B4D-A0F2-09EB556AF0D7}" sibTransId="{63251D4B-CF3B-4E06-AFE0-05D35D0BF987}"/>
    <dgm:cxn modelId="{920A332C-8940-44D7-8D5D-E7D56EF588F9}" srcId="{2F85BA16-B40D-411D-88DD-5A9427AF6DBD}" destId="{75AFDDD8-D540-40BC-8408-C1DA26A892E9}" srcOrd="1" destOrd="0" parTransId="{B685F34F-1D20-42BD-9649-DA4FF19ECB3D}" sibTransId="{2A70E770-F44B-476F-91D0-B7329D3C1919}"/>
    <dgm:cxn modelId="{B7ED3131-1B78-4E2E-8D0D-E98DACB5C770}" type="presOf" srcId="{4E15386B-6A83-4E35-98D7-C4916814CF93}" destId="{B7E8C8BB-B032-4B18-AF92-9F562BFF9088}" srcOrd="0" destOrd="0" presId="urn:microsoft.com/office/officeart/2005/8/layout/chevron2"/>
    <dgm:cxn modelId="{EE2C6436-11D8-4BC1-925A-97B3AAF12626}" type="presOf" srcId="{F92759FC-3849-4106-B5A2-A3CE3AD94B3F}" destId="{1BA63E90-5972-47A1-BFCF-2FA135508578}" srcOrd="0" destOrd="0" presId="urn:microsoft.com/office/officeart/2005/8/layout/chevron2"/>
    <dgm:cxn modelId="{65B4C036-2DCB-4F6D-B488-D0D337EEDAC4}" srcId="{C7055800-F02F-47B9-BDBD-361D70AD2929}" destId="{4E15386B-6A83-4E35-98D7-C4916814CF93}" srcOrd="0" destOrd="0" parTransId="{1DFBC5DA-CD7D-4A7D-BD68-D1541E02D16A}" sibTransId="{02B097E6-017C-4556-B0A0-29C5147AA15F}"/>
    <dgm:cxn modelId="{8B1ED13A-37F8-4B18-88F9-AE7031433C1D}" srcId="{D26DA8F8-E23B-46FC-A419-1516632DF75C}" destId="{D29C3EC8-8D94-4742-AA9A-4741D0CD0A8D}" srcOrd="3" destOrd="0" parTransId="{B77EA82A-9A5C-4EA8-8555-8E29842D00A7}" sibTransId="{57B86512-DB6B-4815-8914-1D7679E0C400}"/>
    <dgm:cxn modelId="{CD60C83C-93F1-47FA-90B2-2E56B8976F22}" srcId="{03BA19E3-651D-4731-AB98-76B08322408B}" destId="{5367C025-B420-4B8D-AAA2-B3DBE143161A}" srcOrd="0" destOrd="0" parTransId="{CAE6508F-1F32-4F81-A785-23CAF89461E4}" sibTransId="{2C9DD831-D35B-46F8-AB77-97E25B1C907A}"/>
    <dgm:cxn modelId="{AB5EEC64-7411-4D64-BF8E-2A10F705B588}" type="presOf" srcId="{5367C025-B420-4B8D-AAA2-B3DBE143161A}" destId="{1CC9F1ED-37F0-4C7D-96F6-A798666E43EF}" srcOrd="0" destOrd="0" presId="urn:microsoft.com/office/officeart/2005/8/layout/chevron2"/>
    <dgm:cxn modelId="{AD6AAB65-F8B8-4B68-9327-FB031552CD7F}" type="presOf" srcId="{0CEA7999-4A7E-4170-A27E-F69AA6F456BD}" destId="{D080AB10-8664-4415-B3C1-E5FA77F7F07B}" srcOrd="0" destOrd="1" presId="urn:microsoft.com/office/officeart/2005/8/layout/chevron2"/>
    <dgm:cxn modelId="{F2F94F69-AA5B-4E63-B808-EAF4303796D1}" type="presOf" srcId="{39A01768-5239-4309-AC8F-D6C8B81FDA05}" destId="{5229C579-CB9D-4106-8835-BD9176C6EF0B}" srcOrd="0" destOrd="2" presId="urn:microsoft.com/office/officeart/2005/8/layout/chevron2"/>
    <dgm:cxn modelId="{B6781F6A-D82F-48DF-8427-F3330B33B49B}" type="presOf" srcId="{D26DA8F8-E23B-46FC-A419-1516632DF75C}" destId="{B992C4A6-13D3-448F-B1E5-D4CD8158E68E}" srcOrd="0" destOrd="0" presId="urn:microsoft.com/office/officeart/2005/8/layout/chevron2"/>
    <dgm:cxn modelId="{EC6E016B-F20D-4DB2-A764-CE18F546B5C5}" srcId="{2F85BA16-B40D-411D-88DD-5A9427AF6DBD}" destId="{A6BF2D3A-A71C-4613-8533-1F5A6BE358FF}" srcOrd="0" destOrd="0" parTransId="{3770894B-0DC4-46E8-95D9-F799D043E223}" sibTransId="{F85D9D14-2854-45A2-8D68-4286066ACC5D}"/>
    <dgm:cxn modelId="{A8A6354B-0334-41AF-8CE4-1260F86A3D18}" type="presOf" srcId="{7804CFC9-8062-4EC4-90BE-24BF8BE4B58B}" destId="{1BA63E90-5972-47A1-BFCF-2FA135508578}" srcOrd="0" destOrd="1" presId="urn:microsoft.com/office/officeart/2005/8/layout/chevron2"/>
    <dgm:cxn modelId="{2D301D51-7F75-4CA9-A438-F5515A2DD9FA}" srcId="{03BA19E3-651D-4731-AB98-76B08322408B}" destId="{53DCE48E-DA56-476B-A1EC-E2A88D6AC6FC}" srcOrd="1" destOrd="0" parTransId="{FC0AA846-E57C-419C-BBFE-C17256E9C8CB}" sibTransId="{A8D3A8B9-EB94-42AC-8555-D51DDD8869E6}"/>
    <dgm:cxn modelId="{E3927371-8C35-4318-AF2E-6995FDD4B0DA}" type="presOf" srcId="{03A42EDC-2283-4B26-9F39-539A4376C412}" destId="{B7E8C8BB-B032-4B18-AF92-9F562BFF9088}" srcOrd="0" destOrd="1" presId="urn:microsoft.com/office/officeart/2005/8/layout/chevron2"/>
    <dgm:cxn modelId="{CC428171-99D1-4CF5-8CE7-241130340DE1}" type="presOf" srcId="{B2AC40F2-A3B4-4EBA-AD71-BCA4130BE45C}" destId="{6BB87815-F400-4EB6-9794-F92B057A54B5}" srcOrd="0" destOrd="1" presId="urn:microsoft.com/office/officeart/2005/8/layout/chevron2"/>
    <dgm:cxn modelId="{500DA851-21FF-4A7F-A543-B1C462DA84ED}" srcId="{D26DA8F8-E23B-46FC-A419-1516632DF75C}" destId="{3329C424-78A5-493D-AAB0-45ED399FDA87}" srcOrd="2" destOrd="0" parTransId="{4C8B5EA5-A875-45FE-8414-3BD0946A6AC3}" sibTransId="{961BFFFA-BA96-4826-B198-868ED282460B}"/>
    <dgm:cxn modelId="{478D6772-42A7-4192-BEAC-297A6F11886D}" srcId="{15ACD88E-3670-4896-9432-0825514FC85C}" destId="{C0CECF23-9C35-495A-BF15-522A661568B5}" srcOrd="2" destOrd="0" parTransId="{8872081A-9A98-480F-A779-CC848519A2BB}" sibTransId="{75DEA69F-E9B1-4A34-BB55-359BC21B91E0}"/>
    <dgm:cxn modelId="{1EE7275A-3D15-42EF-AA41-6DAE64E441A6}" srcId="{D26DA8F8-E23B-46FC-A419-1516632DF75C}" destId="{15ACD88E-3670-4896-9432-0825514FC85C}" srcOrd="4" destOrd="0" parTransId="{735955DC-499C-4DA0-ABCD-AE700B921810}" sibTransId="{119651BB-B731-416E-A41E-846EBE3963F4}"/>
    <dgm:cxn modelId="{2C44A45A-9250-4EEE-9D20-54B5B47C4DB8}" srcId="{D26DA8F8-E23B-46FC-A419-1516632DF75C}" destId="{C7055800-F02F-47B9-BDBD-361D70AD2929}" srcOrd="6" destOrd="0" parTransId="{131497B8-4559-4FAE-BE34-E57CFE066A68}" sibTransId="{551CD3F5-7BF4-40EF-B465-2CD4F924730E}"/>
    <dgm:cxn modelId="{EA200B7B-581B-470C-8460-90213CB1D0FB}" type="presOf" srcId="{E7E85B27-61B1-47C3-9D67-2D4BD6E287F2}" destId="{588AE5F2-6DEF-4DDD-BD56-404641A2DE7E}" srcOrd="0" destOrd="0" presId="urn:microsoft.com/office/officeart/2005/8/layout/chevron2"/>
    <dgm:cxn modelId="{909F2A7D-DC8E-47EB-88B7-4EB93DB90973}" srcId="{E7E85B27-61B1-47C3-9D67-2D4BD6E287F2}" destId="{9D17DA71-A2CE-4A0C-AD9C-5D9480357DD3}" srcOrd="2" destOrd="0" parTransId="{24F43441-8F09-435E-9516-49058F933C1D}" sibTransId="{085F03DA-F3C0-4901-BEBA-A0F2D75937A1}"/>
    <dgm:cxn modelId="{DDB0617D-0286-4305-9CBA-DBA068EE0AE5}" srcId="{3329C424-78A5-493D-AAB0-45ED399FDA87}" destId="{04132FB7-73D7-42A9-B390-C21A445A262F}" srcOrd="0" destOrd="0" parTransId="{0E06652D-807C-43B8-9A85-0E5EC6BBA1C2}" sibTransId="{534231A3-102E-4463-9900-3D8EBF8D7AD5}"/>
    <dgm:cxn modelId="{7A9FFA80-8410-42E8-8473-7A3369772200}" srcId="{E7E85B27-61B1-47C3-9D67-2D4BD6E287F2}" destId="{AA9F2DFD-7284-4977-AC2B-CE2D43B7C40D}" srcOrd="0" destOrd="0" parTransId="{23974AA1-9499-4D4D-B78C-F257072DAD18}" sibTransId="{9D4B5E3B-8A1C-44AE-8A52-E256F84DF533}"/>
    <dgm:cxn modelId="{7E965B83-7B4C-4766-BA48-E4EC1B056D2E}" srcId="{D29C3EC8-8D94-4742-AA9A-4741D0CD0A8D}" destId="{7804CFC9-8062-4EC4-90BE-24BF8BE4B58B}" srcOrd="1" destOrd="0" parTransId="{7B263570-66F3-407B-B10B-8AA9D5B28B22}" sibTransId="{E21949CA-4931-4216-980B-C53360C47D68}"/>
    <dgm:cxn modelId="{4F0D168A-967C-4C86-B357-FA23113C30F0}" type="presOf" srcId="{C0CECF23-9C35-495A-BF15-522A661568B5}" destId="{89D82C66-D23E-4CC0-ACF7-9F15CA13A679}" srcOrd="0" destOrd="2" presId="urn:microsoft.com/office/officeart/2005/8/layout/chevron2"/>
    <dgm:cxn modelId="{A9BC0A8F-7AA0-4F2C-B649-6F986291B31D}" srcId="{2F85BA16-B40D-411D-88DD-5A9427AF6DBD}" destId="{39A01768-5239-4309-AC8F-D6C8B81FDA05}" srcOrd="2" destOrd="0" parTransId="{65930AFE-4190-4E17-BA7F-2645C6622234}" sibTransId="{3060FB88-F978-4378-BEEA-5FAC996C07F5}"/>
    <dgm:cxn modelId="{7BB0F792-3280-4540-8B39-58B986809AEC}" srcId="{D26DA8F8-E23B-46FC-A419-1516632DF75C}" destId="{03BA19E3-651D-4731-AB98-76B08322408B}" srcOrd="7" destOrd="0" parTransId="{CDA69C8B-CD63-44DA-9DC8-9595F0282EF4}" sibTransId="{5BD8CADF-9634-4877-B6E1-E6F6C88D4336}"/>
    <dgm:cxn modelId="{A47C9E9A-0292-4D4F-BF19-EB6C0049AB7B}" srcId="{C7055800-F02F-47B9-BDBD-361D70AD2929}" destId="{03A42EDC-2283-4B26-9F39-539A4376C412}" srcOrd="1" destOrd="0" parTransId="{061DADBA-65FD-4F4E-A1DC-4FB31A26500D}" sibTransId="{CBF44383-641E-4E91-8CC0-7D4D59E3EF23}"/>
    <dgm:cxn modelId="{35C892AC-34A9-4D73-A8D7-02F57321C46B}" type="presOf" srcId="{53DCE48E-DA56-476B-A1EC-E2A88D6AC6FC}" destId="{1CC9F1ED-37F0-4C7D-96F6-A798666E43EF}" srcOrd="0" destOrd="1" presId="urn:microsoft.com/office/officeart/2005/8/layout/chevron2"/>
    <dgm:cxn modelId="{9748AEAC-C4DD-45A4-9B44-92166E7250BC}" type="presOf" srcId="{3329C424-78A5-493D-AAB0-45ED399FDA87}" destId="{B202AEF6-349A-41AC-92C3-6B7E9396824B}" srcOrd="0" destOrd="0" presId="urn:microsoft.com/office/officeart/2005/8/layout/chevron2"/>
    <dgm:cxn modelId="{C990C2AE-9CCE-4276-AF7E-94607AEF2ACA}" type="presOf" srcId="{FBC5B5E3-191A-4876-BF89-D0ACC1A5B89B}" destId="{89D82C66-D23E-4CC0-ACF7-9F15CA13A679}" srcOrd="0" destOrd="0" presId="urn:microsoft.com/office/officeart/2005/8/layout/chevron2"/>
    <dgm:cxn modelId="{FEE372B4-ED3E-4F5D-BEEC-8E209D357958}" type="presOf" srcId="{03BA19E3-651D-4731-AB98-76B08322408B}" destId="{C8F9503E-500A-4F39-8894-A1B6322BCB8C}" srcOrd="0" destOrd="0" presId="urn:microsoft.com/office/officeart/2005/8/layout/chevron2"/>
    <dgm:cxn modelId="{56601CB6-03E2-4958-B5A5-9F59C707057B}" type="presOf" srcId="{A70DAFF3-3931-44C6-B609-E1A237002E1A}" destId="{96C6B297-86B5-415A-8F78-42BF9F375216}" srcOrd="0" destOrd="1" presId="urn:microsoft.com/office/officeart/2005/8/layout/chevron2"/>
    <dgm:cxn modelId="{4B3052B7-BE68-4750-82E9-7A4B2DEF1620}" srcId="{3329C424-78A5-493D-AAB0-45ED399FDA87}" destId="{A70DAFF3-3931-44C6-B609-E1A237002E1A}" srcOrd="1" destOrd="0" parTransId="{70DEA45E-1E69-4BF4-8788-199DC8C8B4FC}" sibTransId="{FA05F43A-D3EE-4036-ACBD-317B1F1384A6}"/>
    <dgm:cxn modelId="{46A7DCC0-1C19-498B-89C9-639D4EDED66F}" type="presOf" srcId="{15ACD88E-3670-4896-9432-0825514FC85C}" destId="{8074D066-E27D-42E2-AA48-C77BE8FE5D68}" srcOrd="0" destOrd="0" presId="urn:microsoft.com/office/officeart/2005/8/layout/chevron2"/>
    <dgm:cxn modelId="{1EC0F7C1-DF94-4135-92C2-DE9C927EB2E1}" type="presOf" srcId="{9D17DA71-A2CE-4A0C-AD9C-5D9480357DD3}" destId="{D080AB10-8664-4415-B3C1-E5FA77F7F07B}" srcOrd="0" destOrd="2" presId="urn:microsoft.com/office/officeart/2005/8/layout/chevron2"/>
    <dgm:cxn modelId="{CCB817C2-783A-4717-88DD-36377A69BA27}" srcId="{15ACD88E-3670-4896-9432-0825514FC85C}" destId="{FBC5B5E3-191A-4876-BF89-D0ACC1A5B89B}" srcOrd="0" destOrd="0" parTransId="{E82EA933-AFC1-44C1-A4FC-3E262D8D90E1}" sibTransId="{338CF561-3B24-47B9-AF09-EFA13A1B57F8}"/>
    <dgm:cxn modelId="{A363FEC8-4B5C-49CE-8F96-95BE000EC952}" type="presOf" srcId="{75AFDDD8-D540-40BC-8408-C1DA26A892E9}" destId="{5229C579-CB9D-4106-8835-BD9176C6EF0B}" srcOrd="0" destOrd="1" presId="urn:microsoft.com/office/officeart/2005/8/layout/chevron2"/>
    <dgm:cxn modelId="{47E935C9-6111-482C-B084-3F5A6CA4D074}" type="presOf" srcId="{AA9F2DFD-7284-4977-AC2B-CE2D43B7C40D}" destId="{D080AB10-8664-4415-B3C1-E5FA77F7F07B}" srcOrd="0" destOrd="0" presId="urn:microsoft.com/office/officeart/2005/8/layout/chevron2"/>
    <dgm:cxn modelId="{6CDFFDC9-B3B7-4161-A6A6-E714C3B3648F}" srcId="{15ACD88E-3670-4896-9432-0825514FC85C}" destId="{FDE62BD4-3D5C-4E95-BF6D-869A753043AE}" srcOrd="1" destOrd="0" parTransId="{6FBB6B14-D1E9-446E-91D1-8753EBB0E610}" sibTransId="{AC7F2132-4B90-406C-A104-94B1B8E71475}"/>
    <dgm:cxn modelId="{DA5812CD-92F2-4257-8682-E5665E78EA2E}" srcId="{D29C3EC8-8D94-4742-AA9A-4741D0CD0A8D}" destId="{F92759FC-3849-4106-B5A2-A3CE3AD94B3F}" srcOrd="0" destOrd="0" parTransId="{2692DE4F-EEB3-4C45-8182-8DF68E988833}" sibTransId="{0E68F2E5-FF7C-45E8-AE61-4F0254FA0314}"/>
    <dgm:cxn modelId="{EF229AD2-65AE-4B08-BB60-6CF01775031D}" type="presOf" srcId="{A6BF2D3A-A71C-4613-8533-1F5A6BE358FF}" destId="{5229C579-CB9D-4106-8835-BD9176C6EF0B}" srcOrd="0" destOrd="0" presId="urn:microsoft.com/office/officeart/2005/8/layout/chevron2"/>
    <dgm:cxn modelId="{BBB5E4D8-D382-4B5A-B1E0-8B688B5C0FD4}" type="presOf" srcId="{C7055800-F02F-47B9-BDBD-361D70AD2929}" destId="{5838A2E8-D30F-4217-8952-2F9C6933311F}" srcOrd="0" destOrd="0" presId="urn:microsoft.com/office/officeart/2005/8/layout/chevron2"/>
    <dgm:cxn modelId="{FC7F8BD9-4B9C-4FBF-81D1-7F493B1B9A75}" srcId="{D26DA8F8-E23B-46FC-A419-1516632DF75C}" destId="{E7E85B27-61B1-47C3-9D67-2D4BD6E287F2}" srcOrd="1" destOrd="0" parTransId="{05D9F830-1B66-4500-8CA0-45A8A115605F}" sibTransId="{F517632F-1127-4747-B6E6-6265F534A6D8}"/>
    <dgm:cxn modelId="{4E5631DD-8280-4C55-8F54-ADB652D948C6}" type="presOf" srcId="{D29C3EC8-8D94-4742-AA9A-4741D0CD0A8D}" destId="{0DCEF575-44F5-4DED-A4F5-FB8A4C9279C4}" srcOrd="0" destOrd="0" presId="urn:microsoft.com/office/officeart/2005/8/layout/chevron2"/>
    <dgm:cxn modelId="{6A83ACE6-BBC6-4ECD-92A9-6227138F71E1}" srcId="{D26DA8F8-E23B-46FC-A419-1516632DF75C}" destId="{E9172CBF-FCA7-4996-87A5-BC26C92BE276}" srcOrd="5" destOrd="0" parTransId="{0EA9DDF0-2377-4C93-81E4-068908D24DC4}" sibTransId="{D0EDDE99-706A-4C49-8012-79DCC73F20C3}"/>
    <dgm:cxn modelId="{30DD53E9-4535-4832-BF3C-8A5FE5CA928B}" type="presOf" srcId="{2F85BA16-B40D-411D-88DD-5A9427AF6DBD}" destId="{74D0DC33-FEC5-4503-9224-499CA9D52263}" srcOrd="0" destOrd="0" presId="urn:microsoft.com/office/officeart/2005/8/layout/chevron2"/>
    <dgm:cxn modelId="{51FF05F6-6151-4262-BE29-2F8ED852D93D}" type="presOf" srcId="{D57CDD7A-A9F8-4B13-B69B-C4B67F45C327}" destId="{6BB87815-F400-4EB6-9794-F92B057A54B5}" srcOrd="0" destOrd="0" presId="urn:microsoft.com/office/officeart/2005/8/layout/chevron2"/>
    <dgm:cxn modelId="{17D5AFF6-B1C2-4316-835A-85C88C361987}" srcId="{E9172CBF-FCA7-4996-87A5-BC26C92BE276}" destId="{B2AC40F2-A3B4-4EBA-AD71-BCA4130BE45C}" srcOrd="1" destOrd="0" parTransId="{7AA19781-7F85-44C4-8DB6-05FDFA56E921}" sibTransId="{3ECC2299-1913-416B-86BB-C5865927C07C}"/>
    <dgm:cxn modelId="{71D9B2FC-19C6-491F-81EE-C9584E1C3DA1}" srcId="{D26DA8F8-E23B-46FC-A419-1516632DF75C}" destId="{2F85BA16-B40D-411D-88DD-5A9427AF6DBD}" srcOrd="0" destOrd="0" parTransId="{2DE3DE86-A4B4-46B8-BCFC-FA27EEEABE5E}" sibTransId="{1B6A5D63-DCCE-4A65-B8DB-A5F040430037}"/>
    <dgm:cxn modelId="{4339F814-51E8-42E8-ADCF-6F13F159F0E3}" type="presParOf" srcId="{B992C4A6-13D3-448F-B1E5-D4CD8158E68E}" destId="{DCD7F319-5BB1-4D56-BC4F-6B1B2DFFFD9B}" srcOrd="0" destOrd="0" presId="urn:microsoft.com/office/officeart/2005/8/layout/chevron2"/>
    <dgm:cxn modelId="{630FD2FB-5E79-4397-9FBB-B26119F7AA52}" type="presParOf" srcId="{DCD7F319-5BB1-4D56-BC4F-6B1B2DFFFD9B}" destId="{74D0DC33-FEC5-4503-9224-499CA9D52263}" srcOrd="0" destOrd="0" presId="urn:microsoft.com/office/officeart/2005/8/layout/chevron2"/>
    <dgm:cxn modelId="{6E3A0F3F-9CBD-48DC-9486-0F8965B945C6}" type="presParOf" srcId="{DCD7F319-5BB1-4D56-BC4F-6B1B2DFFFD9B}" destId="{5229C579-CB9D-4106-8835-BD9176C6EF0B}" srcOrd="1" destOrd="0" presId="urn:microsoft.com/office/officeart/2005/8/layout/chevron2"/>
    <dgm:cxn modelId="{84BB9DA1-8C5F-4BDC-80EB-10896BEC8273}" type="presParOf" srcId="{B992C4A6-13D3-448F-B1E5-D4CD8158E68E}" destId="{F01839F4-4811-441C-9F53-DCB5554EC861}" srcOrd="1" destOrd="0" presId="urn:microsoft.com/office/officeart/2005/8/layout/chevron2"/>
    <dgm:cxn modelId="{8C11D374-EFE9-421D-B7AF-6330CD972DBF}" type="presParOf" srcId="{B992C4A6-13D3-448F-B1E5-D4CD8158E68E}" destId="{7ED8E360-8C24-41A4-B482-6BE7127DE151}" srcOrd="2" destOrd="0" presId="urn:microsoft.com/office/officeart/2005/8/layout/chevron2"/>
    <dgm:cxn modelId="{835B7D91-928D-4AB5-BD50-3B93674FF2D2}" type="presParOf" srcId="{7ED8E360-8C24-41A4-B482-6BE7127DE151}" destId="{588AE5F2-6DEF-4DDD-BD56-404641A2DE7E}" srcOrd="0" destOrd="0" presId="urn:microsoft.com/office/officeart/2005/8/layout/chevron2"/>
    <dgm:cxn modelId="{A513E750-63D4-4C9E-9BD4-8C5C37349643}" type="presParOf" srcId="{7ED8E360-8C24-41A4-B482-6BE7127DE151}" destId="{D080AB10-8664-4415-B3C1-E5FA77F7F07B}" srcOrd="1" destOrd="0" presId="urn:microsoft.com/office/officeart/2005/8/layout/chevron2"/>
    <dgm:cxn modelId="{6028BB71-ACA8-4238-93D9-CCC0E8F819E4}" type="presParOf" srcId="{B992C4A6-13D3-448F-B1E5-D4CD8158E68E}" destId="{1EF52343-05BD-4F4B-8932-DFBD4A5E5712}" srcOrd="3" destOrd="0" presId="urn:microsoft.com/office/officeart/2005/8/layout/chevron2"/>
    <dgm:cxn modelId="{7EE2D866-4D31-4343-8364-6026D10448A3}" type="presParOf" srcId="{B992C4A6-13D3-448F-B1E5-D4CD8158E68E}" destId="{EE14F082-B2F6-4988-8ECD-224C171D1FA5}" srcOrd="4" destOrd="0" presId="urn:microsoft.com/office/officeart/2005/8/layout/chevron2"/>
    <dgm:cxn modelId="{0475D113-F30F-41AA-AAE8-39A7A8FC0EA6}" type="presParOf" srcId="{EE14F082-B2F6-4988-8ECD-224C171D1FA5}" destId="{B202AEF6-349A-41AC-92C3-6B7E9396824B}" srcOrd="0" destOrd="0" presId="urn:microsoft.com/office/officeart/2005/8/layout/chevron2"/>
    <dgm:cxn modelId="{E6BE589D-CD01-4121-AA66-3A7076E34072}" type="presParOf" srcId="{EE14F082-B2F6-4988-8ECD-224C171D1FA5}" destId="{96C6B297-86B5-415A-8F78-42BF9F375216}" srcOrd="1" destOrd="0" presId="urn:microsoft.com/office/officeart/2005/8/layout/chevron2"/>
    <dgm:cxn modelId="{648B413D-D6F1-456C-81E1-B55AEA3B8D03}" type="presParOf" srcId="{B992C4A6-13D3-448F-B1E5-D4CD8158E68E}" destId="{6793E84F-8B1C-44CB-9548-E497C6711B86}" srcOrd="5" destOrd="0" presId="urn:microsoft.com/office/officeart/2005/8/layout/chevron2"/>
    <dgm:cxn modelId="{8A527A50-B5B0-4E8A-BDE4-A61C9957C52E}" type="presParOf" srcId="{B992C4A6-13D3-448F-B1E5-D4CD8158E68E}" destId="{5458BA4D-AD0E-4027-8D02-EF5468B6CC2C}" srcOrd="6" destOrd="0" presId="urn:microsoft.com/office/officeart/2005/8/layout/chevron2"/>
    <dgm:cxn modelId="{98D319A2-D45C-4685-BA96-6E73755E5294}" type="presParOf" srcId="{5458BA4D-AD0E-4027-8D02-EF5468B6CC2C}" destId="{0DCEF575-44F5-4DED-A4F5-FB8A4C9279C4}" srcOrd="0" destOrd="0" presId="urn:microsoft.com/office/officeart/2005/8/layout/chevron2"/>
    <dgm:cxn modelId="{C6C24A3A-1D55-40F7-877F-F1C063C8B20D}" type="presParOf" srcId="{5458BA4D-AD0E-4027-8D02-EF5468B6CC2C}" destId="{1BA63E90-5972-47A1-BFCF-2FA135508578}" srcOrd="1" destOrd="0" presId="urn:microsoft.com/office/officeart/2005/8/layout/chevron2"/>
    <dgm:cxn modelId="{F7327FAF-03F2-458E-A55E-75A657F1C3F2}" type="presParOf" srcId="{B992C4A6-13D3-448F-B1E5-D4CD8158E68E}" destId="{65CA79B0-6758-4E56-BC13-21F602D817CA}" srcOrd="7" destOrd="0" presId="urn:microsoft.com/office/officeart/2005/8/layout/chevron2"/>
    <dgm:cxn modelId="{D9EC6AEB-F7A6-484B-A791-C0B61A1ED284}" type="presParOf" srcId="{B992C4A6-13D3-448F-B1E5-D4CD8158E68E}" destId="{197C3F48-AB88-41B0-9CE0-4F8DC25FFF36}" srcOrd="8" destOrd="0" presId="urn:microsoft.com/office/officeart/2005/8/layout/chevron2"/>
    <dgm:cxn modelId="{AAD91762-3F47-4B27-8425-AD0F542442A0}" type="presParOf" srcId="{197C3F48-AB88-41B0-9CE0-4F8DC25FFF36}" destId="{8074D066-E27D-42E2-AA48-C77BE8FE5D68}" srcOrd="0" destOrd="0" presId="urn:microsoft.com/office/officeart/2005/8/layout/chevron2"/>
    <dgm:cxn modelId="{AC748E40-CC1E-47B0-BF8E-091FB9590251}" type="presParOf" srcId="{197C3F48-AB88-41B0-9CE0-4F8DC25FFF36}" destId="{89D82C66-D23E-4CC0-ACF7-9F15CA13A679}" srcOrd="1" destOrd="0" presId="urn:microsoft.com/office/officeart/2005/8/layout/chevron2"/>
    <dgm:cxn modelId="{B326F712-7CF2-46EE-9F4D-C6FBC2E20D91}" type="presParOf" srcId="{B992C4A6-13D3-448F-B1E5-D4CD8158E68E}" destId="{EA5EB320-803B-4F5C-9330-2795CECDFFE3}" srcOrd="9" destOrd="0" presId="urn:microsoft.com/office/officeart/2005/8/layout/chevron2"/>
    <dgm:cxn modelId="{EC8DE496-F74A-4BB5-B297-B2AFAF364903}" type="presParOf" srcId="{B992C4A6-13D3-448F-B1E5-D4CD8158E68E}" destId="{80E825E3-7524-45FC-A783-53521E010929}" srcOrd="10" destOrd="0" presId="urn:microsoft.com/office/officeart/2005/8/layout/chevron2"/>
    <dgm:cxn modelId="{42CB91E0-2C9F-43A0-8D7D-DD3B2F97B749}" type="presParOf" srcId="{80E825E3-7524-45FC-A783-53521E010929}" destId="{4BFC7E77-1EA8-4713-A5D8-234EEA5C17FF}" srcOrd="0" destOrd="0" presId="urn:microsoft.com/office/officeart/2005/8/layout/chevron2"/>
    <dgm:cxn modelId="{EBA61298-5912-4E03-A4C0-99F680B4F54A}" type="presParOf" srcId="{80E825E3-7524-45FC-A783-53521E010929}" destId="{6BB87815-F400-4EB6-9794-F92B057A54B5}" srcOrd="1" destOrd="0" presId="urn:microsoft.com/office/officeart/2005/8/layout/chevron2"/>
    <dgm:cxn modelId="{10435326-6B17-48E5-9719-FF7D3B6DDB19}" type="presParOf" srcId="{B992C4A6-13D3-448F-B1E5-D4CD8158E68E}" destId="{8AFF6EEB-514B-4B75-9966-BDFC05F244DB}" srcOrd="11" destOrd="0" presId="urn:microsoft.com/office/officeart/2005/8/layout/chevron2"/>
    <dgm:cxn modelId="{762EEEBA-67A5-45A1-9658-ECBEBAF86AF0}" type="presParOf" srcId="{B992C4A6-13D3-448F-B1E5-D4CD8158E68E}" destId="{38C4CAB4-0002-4435-A50A-0FC99C01A659}" srcOrd="12" destOrd="0" presId="urn:microsoft.com/office/officeart/2005/8/layout/chevron2"/>
    <dgm:cxn modelId="{F2CC1182-FC78-467C-BF61-DDAE802EEB3E}" type="presParOf" srcId="{38C4CAB4-0002-4435-A50A-0FC99C01A659}" destId="{5838A2E8-D30F-4217-8952-2F9C6933311F}" srcOrd="0" destOrd="0" presId="urn:microsoft.com/office/officeart/2005/8/layout/chevron2"/>
    <dgm:cxn modelId="{FF10B729-3D02-44C3-A5F2-C282AEB757E6}" type="presParOf" srcId="{38C4CAB4-0002-4435-A50A-0FC99C01A659}" destId="{B7E8C8BB-B032-4B18-AF92-9F562BFF9088}" srcOrd="1" destOrd="0" presId="urn:microsoft.com/office/officeart/2005/8/layout/chevron2"/>
    <dgm:cxn modelId="{F3AE4213-7CD6-4546-8562-8834DEA3FC35}" type="presParOf" srcId="{B992C4A6-13D3-448F-B1E5-D4CD8158E68E}" destId="{D84CB7AA-38A6-4D53-975E-B294FBCB5240}" srcOrd="13" destOrd="0" presId="urn:microsoft.com/office/officeart/2005/8/layout/chevron2"/>
    <dgm:cxn modelId="{4D16DB4F-B392-4A7C-8AB0-BFE810F5CFC2}" type="presParOf" srcId="{B992C4A6-13D3-448F-B1E5-D4CD8158E68E}" destId="{1D83685E-FAA3-4DBE-9F79-1C41B1700D25}" srcOrd="14" destOrd="0" presId="urn:microsoft.com/office/officeart/2005/8/layout/chevron2"/>
    <dgm:cxn modelId="{8326823A-6338-4FEB-B415-8CCAB7E7702C}" type="presParOf" srcId="{1D83685E-FAA3-4DBE-9F79-1C41B1700D25}" destId="{C8F9503E-500A-4F39-8894-A1B6322BCB8C}" srcOrd="0" destOrd="0" presId="urn:microsoft.com/office/officeart/2005/8/layout/chevron2"/>
    <dgm:cxn modelId="{04524D0A-995E-442C-A259-CA053E9FACDD}" type="presParOf" srcId="{1D83685E-FAA3-4DBE-9F79-1C41B1700D25}" destId="{1CC9F1ED-37F0-4C7D-96F6-A798666E43EF}"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D0DC33-FEC5-4503-9224-499CA9D52263}">
      <dsp:nvSpPr>
        <dsp:cNvPr id="0" name=""/>
        <dsp:cNvSpPr/>
      </dsp:nvSpPr>
      <dsp:spPr>
        <a:xfrm rot="5400000">
          <a:off x="-164904" y="171442"/>
          <a:ext cx="1099364" cy="76955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endParaRPr lang="en-US" sz="700" kern="1200"/>
        </a:p>
        <a:p>
          <a:pPr marL="0" lvl="0" indent="0" algn="ctr" defTabSz="311150">
            <a:lnSpc>
              <a:spcPct val="90000"/>
            </a:lnSpc>
            <a:spcBef>
              <a:spcPct val="0"/>
            </a:spcBef>
            <a:spcAft>
              <a:spcPct val="35000"/>
            </a:spcAft>
            <a:buNone/>
          </a:pPr>
          <a:r>
            <a:rPr lang="en-US" sz="700" kern="1200"/>
            <a:t>Start/Prep</a:t>
          </a:r>
        </a:p>
        <a:p>
          <a:pPr marL="0" lvl="0" indent="0" algn="ctr" defTabSz="311150">
            <a:lnSpc>
              <a:spcPct val="90000"/>
            </a:lnSpc>
            <a:spcBef>
              <a:spcPct val="0"/>
            </a:spcBef>
            <a:spcAft>
              <a:spcPct val="35000"/>
            </a:spcAft>
            <a:buNone/>
          </a:pPr>
          <a:r>
            <a:rPr lang="en-US" sz="700" kern="1200"/>
            <a:t>18th September -</a:t>
          </a:r>
        </a:p>
        <a:p>
          <a:pPr marL="0" lvl="0" indent="0" algn="ctr" defTabSz="311150">
            <a:lnSpc>
              <a:spcPct val="90000"/>
            </a:lnSpc>
            <a:spcBef>
              <a:spcPct val="0"/>
            </a:spcBef>
            <a:spcAft>
              <a:spcPct val="35000"/>
            </a:spcAft>
            <a:buNone/>
          </a:pPr>
          <a:r>
            <a:rPr lang="en-US" sz="700" kern="1200"/>
            <a:t>29th September</a:t>
          </a:r>
        </a:p>
      </dsp:txBody>
      <dsp:txXfrm rot="-5400000">
        <a:off x="1" y="391314"/>
        <a:ext cx="769554" cy="329810"/>
      </dsp:txXfrm>
    </dsp:sp>
    <dsp:sp modelId="{5229C579-CB9D-4106-8835-BD9176C6EF0B}">
      <dsp:nvSpPr>
        <dsp:cNvPr id="0" name=""/>
        <dsp:cNvSpPr/>
      </dsp:nvSpPr>
      <dsp:spPr>
        <a:xfrm rot="5400000">
          <a:off x="3046721" y="-2270627"/>
          <a:ext cx="714962" cy="526929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Brush up on html, css, and JavaScript</a:t>
          </a:r>
        </a:p>
        <a:p>
          <a:pPr marL="57150" lvl="1" indent="-57150" algn="l" defTabSz="488950">
            <a:lnSpc>
              <a:spcPct val="90000"/>
            </a:lnSpc>
            <a:spcBef>
              <a:spcPct val="0"/>
            </a:spcBef>
            <a:spcAft>
              <a:spcPct val="15000"/>
            </a:spcAft>
            <a:buChar char="•"/>
          </a:pPr>
          <a:r>
            <a:rPr lang="en-US" sz="1100" kern="1200"/>
            <a:t>Research HCI issues and effective counters</a:t>
          </a:r>
        </a:p>
        <a:p>
          <a:pPr marL="57150" lvl="1" indent="-57150" algn="l" defTabSz="488950">
            <a:lnSpc>
              <a:spcPct val="90000"/>
            </a:lnSpc>
            <a:spcBef>
              <a:spcPct val="0"/>
            </a:spcBef>
            <a:spcAft>
              <a:spcPct val="15000"/>
            </a:spcAft>
            <a:buChar char="•"/>
          </a:pPr>
          <a:r>
            <a:rPr lang="en-US" sz="1100" kern="1200"/>
            <a:t>Research and learn app development basics in order to produce a HCI interface</a:t>
          </a:r>
        </a:p>
      </dsp:txBody>
      <dsp:txXfrm rot="-5400000">
        <a:off x="769555" y="41441"/>
        <a:ext cx="5234393" cy="645158"/>
      </dsp:txXfrm>
    </dsp:sp>
    <dsp:sp modelId="{588AE5F2-6DEF-4DDD-BD56-404641A2DE7E}">
      <dsp:nvSpPr>
        <dsp:cNvPr id="0" name=""/>
        <dsp:cNvSpPr/>
      </dsp:nvSpPr>
      <dsp:spPr>
        <a:xfrm rot="5400000">
          <a:off x="-164904" y="1189540"/>
          <a:ext cx="1099364" cy="769554"/>
        </a:xfrm>
        <a:prstGeom prst="chevron">
          <a:avLst/>
        </a:prstGeom>
        <a:solidFill>
          <a:schemeClr val="accent5">
            <a:hueOff val="-965506"/>
            <a:satOff val="-2488"/>
            <a:lumOff val="-1681"/>
            <a:alphaOff val="0"/>
          </a:schemeClr>
        </a:solidFill>
        <a:ln w="12700" cap="flat" cmpd="sng" algn="ctr">
          <a:solidFill>
            <a:schemeClr val="accent5">
              <a:hueOff val="-965506"/>
              <a:satOff val="-2488"/>
              <a:lumOff val="-168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endParaRPr lang="en-US" sz="700" kern="1200"/>
        </a:p>
        <a:p>
          <a:pPr marL="0" lvl="0" indent="0" algn="ctr" defTabSz="311150">
            <a:lnSpc>
              <a:spcPct val="90000"/>
            </a:lnSpc>
            <a:spcBef>
              <a:spcPct val="0"/>
            </a:spcBef>
            <a:spcAft>
              <a:spcPct val="35000"/>
            </a:spcAft>
            <a:buNone/>
          </a:pPr>
          <a:r>
            <a:rPr lang="en-US" sz="700" kern="1200"/>
            <a:t>Website 1 + 2</a:t>
          </a:r>
        </a:p>
        <a:p>
          <a:pPr marL="0" lvl="0" indent="0" algn="ctr" defTabSz="311150">
            <a:lnSpc>
              <a:spcPct val="90000"/>
            </a:lnSpc>
            <a:spcBef>
              <a:spcPct val="0"/>
            </a:spcBef>
            <a:spcAft>
              <a:spcPct val="35000"/>
            </a:spcAft>
            <a:buNone/>
          </a:pPr>
          <a:r>
            <a:rPr lang="en-US" sz="700" kern="1200"/>
            <a:t>30th September - </a:t>
          </a:r>
        </a:p>
        <a:p>
          <a:pPr marL="0" lvl="0" indent="0" algn="ctr" defTabSz="311150">
            <a:lnSpc>
              <a:spcPct val="90000"/>
            </a:lnSpc>
            <a:spcBef>
              <a:spcPct val="0"/>
            </a:spcBef>
            <a:spcAft>
              <a:spcPct val="35000"/>
            </a:spcAft>
            <a:buNone/>
          </a:pPr>
          <a:r>
            <a:rPr lang="en-US" sz="700" kern="1200"/>
            <a:t>30th November</a:t>
          </a:r>
        </a:p>
      </dsp:txBody>
      <dsp:txXfrm rot="-5400000">
        <a:off x="1" y="1409412"/>
        <a:ext cx="769554" cy="329810"/>
      </dsp:txXfrm>
    </dsp:sp>
    <dsp:sp modelId="{D080AB10-8664-4415-B3C1-E5FA77F7F07B}">
      <dsp:nvSpPr>
        <dsp:cNvPr id="0" name=""/>
        <dsp:cNvSpPr/>
      </dsp:nvSpPr>
      <dsp:spPr>
        <a:xfrm rot="5400000">
          <a:off x="3046909" y="-1252718"/>
          <a:ext cx="714586" cy="5269295"/>
        </a:xfrm>
        <a:prstGeom prst="round2SameRect">
          <a:avLst/>
        </a:prstGeom>
        <a:solidFill>
          <a:schemeClr val="lt1">
            <a:alpha val="90000"/>
            <a:hueOff val="0"/>
            <a:satOff val="0"/>
            <a:lumOff val="0"/>
            <a:alphaOff val="0"/>
          </a:schemeClr>
        </a:solidFill>
        <a:ln w="12700" cap="flat" cmpd="sng" algn="ctr">
          <a:solidFill>
            <a:schemeClr val="accent5">
              <a:hueOff val="-965506"/>
              <a:satOff val="-2488"/>
              <a:lumOff val="-168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Begin work on a simple website, and a more complex website</a:t>
          </a:r>
        </a:p>
        <a:p>
          <a:pPr marL="57150" lvl="1" indent="-57150" algn="l" defTabSz="488950">
            <a:lnSpc>
              <a:spcPct val="90000"/>
            </a:lnSpc>
            <a:spcBef>
              <a:spcPct val="0"/>
            </a:spcBef>
            <a:spcAft>
              <a:spcPct val="15000"/>
            </a:spcAft>
            <a:buChar char="•"/>
          </a:pPr>
          <a:r>
            <a:rPr lang="en-US" sz="1100" kern="1200"/>
            <a:t>Isolate HCI issues to study, creating 2 versions of each website that alter these aspects</a:t>
          </a:r>
        </a:p>
        <a:p>
          <a:pPr marL="57150" lvl="1" indent="-57150" algn="l" defTabSz="488950">
            <a:lnSpc>
              <a:spcPct val="90000"/>
            </a:lnSpc>
            <a:spcBef>
              <a:spcPct val="0"/>
            </a:spcBef>
            <a:spcAft>
              <a:spcPct val="15000"/>
            </a:spcAft>
            <a:buChar char="•"/>
          </a:pPr>
          <a:r>
            <a:rPr lang="en-US" sz="1100" kern="1200"/>
            <a:t>Conduct testing of the 4 versions and process the findings into useable data</a:t>
          </a:r>
        </a:p>
      </dsp:txBody>
      <dsp:txXfrm rot="-5400000">
        <a:off x="769555" y="1059519"/>
        <a:ext cx="5234412" cy="644820"/>
      </dsp:txXfrm>
    </dsp:sp>
    <dsp:sp modelId="{B202AEF6-349A-41AC-92C3-6B7E9396824B}">
      <dsp:nvSpPr>
        <dsp:cNvPr id="0" name=""/>
        <dsp:cNvSpPr/>
      </dsp:nvSpPr>
      <dsp:spPr>
        <a:xfrm rot="5400000">
          <a:off x="-164904" y="2207638"/>
          <a:ext cx="1099364" cy="769554"/>
        </a:xfrm>
        <a:prstGeom prst="chevron">
          <a:avLst/>
        </a:prstGeom>
        <a:solidFill>
          <a:schemeClr val="accent5">
            <a:hueOff val="-1931012"/>
            <a:satOff val="-4977"/>
            <a:lumOff val="-3361"/>
            <a:alphaOff val="0"/>
          </a:schemeClr>
        </a:solidFill>
        <a:ln w="12700" cap="flat" cmpd="sng" algn="ctr">
          <a:solidFill>
            <a:schemeClr val="accent5">
              <a:hueOff val="-1931012"/>
              <a:satOff val="-4977"/>
              <a:lumOff val="-33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Interim Report</a:t>
          </a:r>
        </a:p>
        <a:p>
          <a:pPr marL="0" lvl="0" indent="0" algn="ctr" defTabSz="311150">
            <a:lnSpc>
              <a:spcPct val="90000"/>
            </a:lnSpc>
            <a:spcBef>
              <a:spcPct val="0"/>
            </a:spcBef>
            <a:spcAft>
              <a:spcPct val="35000"/>
            </a:spcAft>
            <a:buNone/>
          </a:pPr>
          <a:r>
            <a:rPr lang="en-US" sz="700" kern="1200"/>
            <a:t>1st December</a:t>
          </a:r>
        </a:p>
      </dsp:txBody>
      <dsp:txXfrm rot="-5400000">
        <a:off x="1" y="2427510"/>
        <a:ext cx="769554" cy="329810"/>
      </dsp:txXfrm>
    </dsp:sp>
    <dsp:sp modelId="{96C6B297-86B5-415A-8F78-42BF9F375216}">
      <dsp:nvSpPr>
        <dsp:cNvPr id="0" name=""/>
        <dsp:cNvSpPr/>
      </dsp:nvSpPr>
      <dsp:spPr>
        <a:xfrm rot="5400000">
          <a:off x="3046909" y="-234620"/>
          <a:ext cx="714586" cy="5269295"/>
        </a:xfrm>
        <a:prstGeom prst="round2SameRect">
          <a:avLst/>
        </a:prstGeom>
        <a:solidFill>
          <a:schemeClr val="lt1">
            <a:alpha val="90000"/>
            <a:hueOff val="0"/>
            <a:satOff val="0"/>
            <a:lumOff val="0"/>
            <a:alphaOff val="0"/>
          </a:schemeClr>
        </a:solidFill>
        <a:ln w="12700" cap="flat" cmpd="sng" algn="ctr">
          <a:solidFill>
            <a:schemeClr val="accent5">
              <a:hueOff val="-1931012"/>
              <a:satOff val="-4977"/>
              <a:lumOff val="-33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A few pages of the final report regarding website 1</a:t>
          </a:r>
        </a:p>
        <a:p>
          <a:pPr marL="57150" lvl="1" indent="-57150" algn="l" defTabSz="488950">
            <a:lnSpc>
              <a:spcPct val="90000"/>
            </a:lnSpc>
            <a:spcBef>
              <a:spcPct val="0"/>
            </a:spcBef>
            <a:spcAft>
              <a:spcPct val="15000"/>
            </a:spcAft>
            <a:buChar char="•"/>
          </a:pPr>
          <a:r>
            <a:rPr lang="en-US" sz="1100" kern="1200"/>
            <a:t>Sketches of some designs for the upcoming interfaces</a:t>
          </a:r>
        </a:p>
      </dsp:txBody>
      <dsp:txXfrm rot="-5400000">
        <a:off x="769555" y="2077617"/>
        <a:ext cx="5234412" cy="644820"/>
      </dsp:txXfrm>
    </dsp:sp>
    <dsp:sp modelId="{0DCEF575-44F5-4DED-A4F5-FB8A4C9279C4}">
      <dsp:nvSpPr>
        <dsp:cNvPr id="0" name=""/>
        <dsp:cNvSpPr/>
      </dsp:nvSpPr>
      <dsp:spPr>
        <a:xfrm rot="5400000">
          <a:off x="-164904" y="3225736"/>
          <a:ext cx="1099364" cy="769554"/>
        </a:xfrm>
        <a:prstGeom prst="chevron">
          <a:avLst/>
        </a:prstGeom>
        <a:solidFill>
          <a:schemeClr val="accent5">
            <a:hueOff val="-2896518"/>
            <a:satOff val="-7465"/>
            <a:lumOff val="-5042"/>
            <a:alphaOff val="0"/>
          </a:schemeClr>
        </a:solidFill>
        <a:ln w="12700" cap="flat" cmpd="sng" algn="ctr">
          <a:solidFill>
            <a:schemeClr val="accent5">
              <a:hueOff val="-2896518"/>
              <a:satOff val="-7465"/>
              <a:lumOff val="-504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Review Viva</a:t>
          </a:r>
        </a:p>
        <a:p>
          <a:pPr marL="0" lvl="0" indent="0" algn="ctr" defTabSz="311150">
            <a:lnSpc>
              <a:spcPct val="90000"/>
            </a:lnSpc>
            <a:spcBef>
              <a:spcPct val="0"/>
            </a:spcBef>
            <a:spcAft>
              <a:spcPct val="35000"/>
            </a:spcAft>
            <a:buNone/>
          </a:pPr>
          <a:r>
            <a:rPr lang="en-US" sz="700" kern="1200"/>
            <a:t>4th-8th December</a:t>
          </a:r>
        </a:p>
      </dsp:txBody>
      <dsp:txXfrm rot="-5400000">
        <a:off x="1" y="3445608"/>
        <a:ext cx="769554" cy="329810"/>
      </dsp:txXfrm>
    </dsp:sp>
    <dsp:sp modelId="{1BA63E90-5972-47A1-BFCF-2FA135508578}">
      <dsp:nvSpPr>
        <dsp:cNvPr id="0" name=""/>
        <dsp:cNvSpPr/>
      </dsp:nvSpPr>
      <dsp:spPr>
        <a:xfrm rot="5400000">
          <a:off x="3046909" y="783477"/>
          <a:ext cx="714586" cy="5269295"/>
        </a:xfrm>
        <a:prstGeom prst="round2SameRect">
          <a:avLst/>
        </a:prstGeom>
        <a:solidFill>
          <a:schemeClr val="lt1">
            <a:alpha val="90000"/>
            <a:hueOff val="0"/>
            <a:satOff val="0"/>
            <a:lumOff val="0"/>
            <a:alphaOff val="0"/>
          </a:schemeClr>
        </a:solidFill>
        <a:ln w="12700" cap="flat" cmpd="sng" algn="ctr">
          <a:solidFill>
            <a:schemeClr val="accent5">
              <a:hueOff val="-2896518"/>
              <a:satOff val="-7465"/>
              <a:lumOff val="-50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Present current work to advisor and viva pannel</a:t>
          </a:r>
        </a:p>
        <a:p>
          <a:pPr marL="57150" lvl="1" indent="-57150" algn="l" defTabSz="488950">
            <a:lnSpc>
              <a:spcPct val="90000"/>
            </a:lnSpc>
            <a:spcBef>
              <a:spcPct val="0"/>
            </a:spcBef>
            <a:spcAft>
              <a:spcPct val="15000"/>
            </a:spcAft>
            <a:buChar char="•"/>
          </a:pPr>
          <a:r>
            <a:rPr lang="en-US" sz="1100" kern="1200"/>
            <a:t>Answer questions presented by the pannel to the best of my ability</a:t>
          </a:r>
        </a:p>
      </dsp:txBody>
      <dsp:txXfrm rot="-5400000">
        <a:off x="769555" y="3095715"/>
        <a:ext cx="5234412" cy="644820"/>
      </dsp:txXfrm>
    </dsp:sp>
    <dsp:sp modelId="{8074D066-E27D-42E2-AA48-C77BE8FE5D68}">
      <dsp:nvSpPr>
        <dsp:cNvPr id="0" name=""/>
        <dsp:cNvSpPr/>
      </dsp:nvSpPr>
      <dsp:spPr>
        <a:xfrm rot="5400000">
          <a:off x="-164904" y="4243833"/>
          <a:ext cx="1099364" cy="769554"/>
        </a:xfrm>
        <a:prstGeom prst="chevron">
          <a:avLst/>
        </a:prstGeom>
        <a:solidFill>
          <a:schemeClr val="accent5">
            <a:hueOff val="-3862025"/>
            <a:satOff val="-9954"/>
            <a:lumOff val="-6723"/>
            <a:alphaOff val="0"/>
          </a:schemeClr>
        </a:solidFill>
        <a:ln w="12700" cap="flat" cmpd="sng" algn="ctr">
          <a:solidFill>
            <a:schemeClr val="accent5">
              <a:hueOff val="-3862025"/>
              <a:satOff val="-9954"/>
              <a:lumOff val="-672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endParaRPr lang="en-US" sz="700" kern="1200"/>
        </a:p>
        <a:p>
          <a:pPr marL="0" lvl="0" indent="0" algn="ctr" defTabSz="311150">
            <a:lnSpc>
              <a:spcPct val="90000"/>
            </a:lnSpc>
            <a:spcBef>
              <a:spcPct val="0"/>
            </a:spcBef>
            <a:spcAft>
              <a:spcPct val="35000"/>
            </a:spcAft>
            <a:buNone/>
          </a:pPr>
          <a:r>
            <a:rPr lang="en-US" sz="700" kern="1200"/>
            <a:t>Application </a:t>
          </a:r>
        </a:p>
        <a:p>
          <a:pPr marL="0" lvl="0" indent="0" algn="ctr" defTabSz="311150">
            <a:lnSpc>
              <a:spcPct val="90000"/>
            </a:lnSpc>
            <a:spcBef>
              <a:spcPct val="0"/>
            </a:spcBef>
            <a:spcAft>
              <a:spcPct val="35000"/>
            </a:spcAft>
            <a:buNone/>
          </a:pPr>
          <a:r>
            <a:rPr lang="en-US" sz="700" kern="1200"/>
            <a:t>2nd December - </a:t>
          </a:r>
        </a:p>
        <a:p>
          <a:pPr marL="0" lvl="0" indent="0" algn="ctr" defTabSz="311150">
            <a:lnSpc>
              <a:spcPct val="90000"/>
            </a:lnSpc>
            <a:spcBef>
              <a:spcPct val="0"/>
            </a:spcBef>
            <a:spcAft>
              <a:spcPct val="35000"/>
            </a:spcAft>
            <a:buNone/>
          </a:pPr>
          <a:r>
            <a:rPr lang="en-US" sz="700" kern="1200"/>
            <a:t>15th February</a:t>
          </a:r>
        </a:p>
      </dsp:txBody>
      <dsp:txXfrm rot="-5400000">
        <a:off x="1" y="4463705"/>
        <a:ext cx="769554" cy="329810"/>
      </dsp:txXfrm>
    </dsp:sp>
    <dsp:sp modelId="{89D82C66-D23E-4CC0-ACF7-9F15CA13A679}">
      <dsp:nvSpPr>
        <dsp:cNvPr id="0" name=""/>
        <dsp:cNvSpPr/>
      </dsp:nvSpPr>
      <dsp:spPr>
        <a:xfrm rot="5400000">
          <a:off x="3046909" y="1801575"/>
          <a:ext cx="714586" cy="5269295"/>
        </a:xfrm>
        <a:prstGeom prst="round2SameRect">
          <a:avLst/>
        </a:prstGeom>
        <a:solidFill>
          <a:schemeClr val="lt1">
            <a:alpha val="90000"/>
            <a:hueOff val="0"/>
            <a:satOff val="0"/>
            <a:lumOff val="0"/>
            <a:alphaOff val="0"/>
          </a:schemeClr>
        </a:solidFill>
        <a:ln w="12700" cap="flat" cmpd="sng" algn="ctr">
          <a:solidFill>
            <a:schemeClr val="accent5">
              <a:hueOff val="-3862025"/>
              <a:satOff val="-9954"/>
              <a:lumOff val="-672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Begin work on a simple application</a:t>
          </a:r>
        </a:p>
        <a:p>
          <a:pPr marL="57150" lvl="1" indent="-57150" algn="l" defTabSz="488950">
            <a:lnSpc>
              <a:spcPct val="90000"/>
            </a:lnSpc>
            <a:spcBef>
              <a:spcPct val="0"/>
            </a:spcBef>
            <a:spcAft>
              <a:spcPct val="15000"/>
            </a:spcAft>
            <a:buChar char="•"/>
          </a:pPr>
          <a:r>
            <a:rPr lang="en-US" sz="1100" kern="1200"/>
            <a:t>Isolate a HCI issue to study, creating multiple versions of the application that alter this</a:t>
          </a:r>
        </a:p>
        <a:p>
          <a:pPr marL="57150" lvl="1" indent="-57150" algn="l" defTabSz="488950">
            <a:lnSpc>
              <a:spcPct val="90000"/>
            </a:lnSpc>
            <a:spcBef>
              <a:spcPct val="0"/>
            </a:spcBef>
            <a:spcAft>
              <a:spcPct val="15000"/>
            </a:spcAft>
            <a:buChar char="•"/>
          </a:pPr>
          <a:r>
            <a:rPr lang="en-US" sz="1100" kern="1200"/>
            <a:t>Conduct testing of thedifferent versions and process the findings into useable data</a:t>
          </a:r>
        </a:p>
      </dsp:txBody>
      <dsp:txXfrm rot="-5400000">
        <a:off x="769555" y="4113813"/>
        <a:ext cx="5234412" cy="644820"/>
      </dsp:txXfrm>
    </dsp:sp>
    <dsp:sp modelId="{4BFC7E77-1EA8-4713-A5D8-234EEA5C17FF}">
      <dsp:nvSpPr>
        <dsp:cNvPr id="0" name=""/>
        <dsp:cNvSpPr/>
      </dsp:nvSpPr>
      <dsp:spPr>
        <a:xfrm rot="5400000">
          <a:off x="-164904" y="5261931"/>
          <a:ext cx="1099364" cy="769554"/>
        </a:xfrm>
        <a:prstGeom prst="chevron">
          <a:avLst/>
        </a:prstGeom>
        <a:solidFill>
          <a:schemeClr val="accent5">
            <a:hueOff val="-4827531"/>
            <a:satOff val="-12442"/>
            <a:lumOff val="-8404"/>
            <a:alphaOff val="0"/>
          </a:schemeClr>
        </a:solidFill>
        <a:ln w="12700" cap="flat" cmpd="sng" algn="ctr">
          <a:solidFill>
            <a:schemeClr val="accent5">
              <a:hueOff val="-4827531"/>
              <a:satOff val="-12442"/>
              <a:lumOff val="-84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endParaRPr lang="en-US" sz="700" kern="1200"/>
        </a:p>
        <a:p>
          <a:pPr marL="0" lvl="0" indent="0" algn="ctr" defTabSz="311150">
            <a:lnSpc>
              <a:spcPct val="90000"/>
            </a:lnSpc>
            <a:spcBef>
              <a:spcPct val="0"/>
            </a:spcBef>
            <a:spcAft>
              <a:spcPct val="35000"/>
            </a:spcAft>
            <a:buNone/>
          </a:pPr>
          <a:endParaRPr lang="en-US" sz="700" kern="1200"/>
        </a:p>
        <a:p>
          <a:pPr marL="0" lvl="0" indent="0" algn="ctr" defTabSz="311150">
            <a:lnSpc>
              <a:spcPct val="90000"/>
            </a:lnSpc>
            <a:spcBef>
              <a:spcPct val="0"/>
            </a:spcBef>
            <a:spcAft>
              <a:spcPct val="35000"/>
            </a:spcAft>
            <a:buNone/>
          </a:pPr>
          <a:r>
            <a:rPr lang="en-US" sz="700" kern="1200"/>
            <a:t>Draft Report</a:t>
          </a:r>
        </a:p>
        <a:p>
          <a:pPr marL="0" lvl="0" indent="0" algn="ctr" defTabSz="311150">
            <a:lnSpc>
              <a:spcPct val="90000"/>
            </a:lnSpc>
            <a:spcBef>
              <a:spcPct val="0"/>
            </a:spcBef>
            <a:spcAft>
              <a:spcPct val="35000"/>
            </a:spcAft>
            <a:buNone/>
          </a:pPr>
          <a:r>
            <a:rPr lang="en-US" sz="700" kern="1200"/>
            <a:t>16th February</a:t>
          </a:r>
        </a:p>
        <a:p>
          <a:pPr marL="0" lvl="0" indent="0" algn="ctr" defTabSz="311150">
            <a:lnSpc>
              <a:spcPct val="90000"/>
            </a:lnSpc>
            <a:spcBef>
              <a:spcPct val="0"/>
            </a:spcBef>
            <a:spcAft>
              <a:spcPct val="35000"/>
            </a:spcAft>
            <a:buNone/>
          </a:pPr>
          <a:endParaRPr lang="en-US" sz="700" kern="1200"/>
        </a:p>
      </dsp:txBody>
      <dsp:txXfrm rot="-5400000">
        <a:off x="1" y="5481803"/>
        <a:ext cx="769554" cy="329810"/>
      </dsp:txXfrm>
    </dsp:sp>
    <dsp:sp modelId="{6BB87815-F400-4EB6-9794-F92B057A54B5}">
      <dsp:nvSpPr>
        <dsp:cNvPr id="0" name=""/>
        <dsp:cNvSpPr/>
      </dsp:nvSpPr>
      <dsp:spPr>
        <a:xfrm rot="5400000">
          <a:off x="3046909" y="2819672"/>
          <a:ext cx="714586" cy="5269295"/>
        </a:xfrm>
        <a:prstGeom prst="round2SameRect">
          <a:avLst/>
        </a:prstGeom>
        <a:solidFill>
          <a:schemeClr val="lt1">
            <a:alpha val="90000"/>
            <a:hueOff val="0"/>
            <a:satOff val="0"/>
            <a:lumOff val="0"/>
            <a:alphaOff val="0"/>
          </a:schemeClr>
        </a:solidFill>
        <a:ln w="12700" cap="flat" cmpd="sng" algn="ctr">
          <a:solidFill>
            <a:schemeClr val="accent5">
              <a:hueOff val="-4827531"/>
              <a:satOff val="-12442"/>
              <a:lumOff val="-84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Description of processes, tools, and techniques used to create the software</a:t>
          </a:r>
        </a:p>
        <a:p>
          <a:pPr marL="57150" lvl="1" indent="-57150" algn="l" defTabSz="488950">
            <a:lnSpc>
              <a:spcPct val="90000"/>
            </a:lnSpc>
            <a:spcBef>
              <a:spcPct val="0"/>
            </a:spcBef>
            <a:spcAft>
              <a:spcPct val="15000"/>
            </a:spcAft>
            <a:buChar char="•"/>
          </a:pPr>
          <a:r>
            <a:rPr lang="en-US" sz="1100" kern="1200"/>
            <a:t>Comparison of the produced interfaces and their outcome of their variations during testing</a:t>
          </a:r>
        </a:p>
      </dsp:txBody>
      <dsp:txXfrm rot="-5400000">
        <a:off x="769555" y="5131910"/>
        <a:ext cx="5234412" cy="644820"/>
      </dsp:txXfrm>
    </dsp:sp>
    <dsp:sp modelId="{5838A2E8-D30F-4217-8952-2F9C6933311F}">
      <dsp:nvSpPr>
        <dsp:cNvPr id="0" name=""/>
        <dsp:cNvSpPr/>
      </dsp:nvSpPr>
      <dsp:spPr>
        <a:xfrm rot="5400000">
          <a:off x="-164904" y="6280029"/>
          <a:ext cx="1099364" cy="769554"/>
        </a:xfrm>
        <a:prstGeom prst="chevron">
          <a:avLst/>
        </a:prstGeom>
        <a:solidFill>
          <a:schemeClr val="accent5">
            <a:hueOff val="-5793037"/>
            <a:satOff val="-14931"/>
            <a:lumOff val="-10084"/>
            <a:alphaOff val="0"/>
          </a:schemeClr>
        </a:solidFill>
        <a:ln w="12700" cap="flat" cmpd="sng" algn="ctr">
          <a:solidFill>
            <a:schemeClr val="accent5">
              <a:hueOff val="-5793037"/>
              <a:satOff val="-14931"/>
              <a:lumOff val="-1008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endParaRPr lang="en-US" sz="700" kern="1200"/>
        </a:p>
        <a:p>
          <a:pPr marL="0" lvl="0" indent="0" algn="ctr" defTabSz="311150">
            <a:lnSpc>
              <a:spcPct val="90000"/>
            </a:lnSpc>
            <a:spcBef>
              <a:spcPct val="0"/>
            </a:spcBef>
            <a:spcAft>
              <a:spcPct val="35000"/>
            </a:spcAft>
            <a:buNone/>
          </a:pPr>
          <a:r>
            <a:rPr lang="en-US" sz="700" kern="1200"/>
            <a:t>Final Programs and Report</a:t>
          </a:r>
        </a:p>
        <a:p>
          <a:pPr marL="0" lvl="0" indent="0" algn="ctr" defTabSz="311150">
            <a:lnSpc>
              <a:spcPct val="90000"/>
            </a:lnSpc>
            <a:spcBef>
              <a:spcPct val="0"/>
            </a:spcBef>
            <a:spcAft>
              <a:spcPct val="35000"/>
            </a:spcAft>
            <a:buNone/>
          </a:pPr>
          <a:r>
            <a:rPr lang="en-US" sz="700" kern="1200"/>
            <a:t>19th February -</a:t>
          </a:r>
        </a:p>
        <a:p>
          <a:pPr marL="0" lvl="0" indent="0" algn="ctr" defTabSz="311150">
            <a:lnSpc>
              <a:spcPct val="90000"/>
            </a:lnSpc>
            <a:spcBef>
              <a:spcPct val="0"/>
            </a:spcBef>
            <a:spcAft>
              <a:spcPct val="35000"/>
            </a:spcAft>
            <a:buNone/>
          </a:pPr>
          <a:r>
            <a:rPr lang="en-US" sz="700" kern="1200"/>
            <a:t>23rd March</a:t>
          </a:r>
        </a:p>
      </dsp:txBody>
      <dsp:txXfrm rot="-5400000">
        <a:off x="1" y="6499901"/>
        <a:ext cx="769554" cy="329810"/>
      </dsp:txXfrm>
    </dsp:sp>
    <dsp:sp modelId="{B7E8C8BB-B032-4B18-AF92-9F562BFF9088}">
      <dsp:nvSpPr>
        <dsp:cNvPr id="0" name=""/>
        <dsp:cNvSpPr/>
      </dsp:nvSpPr>
      <dsp:spPr>
        <a:xfrm rot="5400000">
          <a:off x="3046909" y="3837770"/>
          <a:ext cx="714586" cy="5269295"/>
        </a:xfrm>
        <a:prstGeom prst="round2SameRect">
          <a:avLst/>
        </a:prstGeom>
        <a:solidFill>
          <a:schemeClr val="lt1">
            <a:alpha val="90000"/>
            <a:hueOff val="0"/>
            <a:satOff val="0"/>
            <a:lumOff val="0"/>
            <a:alphaOff val="0"/>
          </a:schemeClr>
        </a:solidFill>
        <a:ln w="12700" cap="flat" cmpd="sng" algn="ctr">
          <a:solidFill>
            <a:schemeClr val="accent5">
              <a:hueOff val="-5793037"/>
              <a:satOff val="-14931"/>
              <a:lumOff val="-1008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As before in the draft report</a:t>
          </a:r>
        </a:p>
        <a:p>
          <a:pPr marL="57150" lvl="1" indent="-57150" algn="l" defTabSz="488950">
            <a:lnSpc>
              <a:spcPct val="90000"/>
            </a:lnSpc>
            <a:spcBef>
              <a:spcPct val="0"/>
            </a:spcBef>
            <a:spcAft>
              <a:spcPct val="15000"/>
            </a:spcAft>
            <a:buChar char="•"/>
          </a:pPr>
          <a:r>
            <a:rPr lang="en-US" sz="1100" kern="1200"/>
            <a:t>Amend any issues raised from draft version, and have programs ready to be submitted</a:t>
          </a:r>
        </a:p>
      </dsp:txBody>
      <dsp:txXfrm rot="-5400000">
        <a:off x="769555" y="6150008"/>
        <a:ext cx="5234412" cy="644820"/>
      </dsp:txXfrm>
    </dsp:sp>
    <dsp:sp modelId="{C8F9503E-500A-4F39-8894-A1B6322BCB8C}">
      <dsp:nvSpPr>
        <dsp:cNvPr id="0" name=""/>
        <dsp:cNvSpPr/>
      </dsp:nvSpPr>
      <dsp:spPr>
        <a:xfrm rot="5400000">
          <a:off x="-164904" y="7298127"/>
          <a:ext cx="1099364" cy="769554"/>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en-US" sz="600" kern="1200"/>
        </a:p>
        <a:p>
          <a:pPr marL="0" lvl="0" indent="0" algn="ctr" defTabSz="266700">
            <a:lnSpc>
              <a:spcPct val="90000"/>
            </a:lnSpc>
            <a:spcBef>
              <a:spcPct val="0"/>
            </a:spcBef>
            <a:spcAft>
              <a:spcPct val="35000"/>
            </a:spcAft>
            <a:buNone/>
          </a:pPr>
          <a:r>
            <a:rPr lang="en-US" sz="700" kern="1200"/>
            <a:t>Demo</a:t>
          </a:r>
        </a:p>
        <a:p>
          <a:pPr marL="0" lvl="0" indent="0" algn="ctr" defTabSz="266700">
            <a:lnSpc>
              <a:spcPct val="90000"/>
            </a:lnSpc>
            <a:spcBef>
              <a:spcPct val="0"/>
            </a:spcBef>
            <a:spcAft>
              <a:spcPct val="35000"/>
            </a:spcAft>
            <a:buNone/>
          </a:pPr>
          <a:r>
            <a:rPr lang="en-US" sz="700" kern="1200"/>
            <a:t>Summer term 2018</a:t>
          </a:r>
          <a:endParaRPr lang="en-US" sz="600" kern="1200"/>
        </a:p>
      </dsp:txBody>
      <dsp:txXfrm rot="-5400000">
        <a:off x="1" y="7517999"/>
        <a:ext cx="769554" cy="329810"/>
      </dsp:txXfrm>
    </dsp:sp>
    <dsp:sp modelId="{1CC9F1ED-37F0-4C7D-96F6-A798666E43EF}">
      <dsp:nvSpPr>
        <dsp:cNvPr id="0" name=""/>
        <dsp:cNvSpPr/>
      </dsp:nvSpPr>
      <dsp:spPr>
        <a:xfrm rot="5400000">
          <a:off x="3046909" y="4855868"/>
          <a:ext cx="714586" cy="5269295"/>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Present findings of project along side the interfaces created for public display</a:t>
          </a:r>
        </a:p>
        <a:p>
          <a:pPr marL="57150" lvl="1" indent="-57150" algn="l" defTabSz="488950">
            <a:lnSpc>
              <a:spcPct val="90000"/>
            </a:lnSpc>
            <a:spcBef>
              <a:spcPct val="0"/>
            </a:spcBef>
            <a:spcAft>
              <a:spcPct val="15000"/>
            </a:spcAft>
            <a:buChar char="•"/>
          </a:pPr>
          <a:r>
            <a:rPr lang="en-US" sz="1100" kern="1200"/>
            <a:t>Interact and explain the project to viewers and faculty</a:t>
          </a:r>
        </a:p>
      </dsp:txBody>
      <dsp:txXfrm rot="-5400000">
        <a:off x="769555" y="7168106"/>
        <a:ext cx="5234412" cy="64482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James (2015)</dc:creator>
  <cp:keywords/>
  <dc:description/>
  <cp:lastModifiedBy>Green, James (2015)</cp:lastModifiedBy>
  <cp:revision>2</cp:revision>
  <dcterms:created xsi:type="dcterms:W3CDTF">2017-09-24T11:24:00Z</dcterms:created>
  <dcterms:modified xsi:type="dcterms:W3CDTF">2017-09-24T11:24:00Z</dcterms:modified>
</cp:coreProperties>
</file>