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小组信息：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人数：1人   学号：181250182   姓名：张博   邮箱：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instrText xml:space="preserve"> HYPERLINK "mailto:181250182@smail.nju.edu.cn"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181250182@smail.nju.edu.cn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Python练习完成题目数量：200  一人完成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研究问题：自动定义题目难度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代码开源地址：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instrText xml:space="preserve"> HYPERLINK "https://github.com/zbxd001/python_data/blob/master/demo.py"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https://github.com/zbxd001/python_data/blob/master/demo.py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研究方法：先运用描述统计方法计算出每一道题成绩的平均值，方差，通过率，然后分析3组数据中每两组数据的相关性，计算出皮尔逊相关性系数，通过相关性系数确定两组相关性最强的数据，然后采用假设检验方法，采取参数检验中的两独立样本t检验方法，检验两组数据的差异性，计算出两组数据的置信区间，最终确定由哪两组数据来决定难度分配，然后为这两组数据（如平均数和通过率）定义对应的难度变量（此处定义为hard，medium，easy），取这两组数据中难度变量相同的题目作为该题目最终的难度，如果难度变量不相同，则根据第三组的数据（如方差）设定每个难度的范围，来定义最终的难度。绘制折线图和散点图来研究难度分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案例分析 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4785" cy="276987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老师多来点段子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43E7B"/>
    <w:multiLevelType w:val="singleLevel"/>
    <w:tmpl w:val="B3D43E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F4A9F"/>
    <w:rsid w:val="30DF4A9F"/>
    <w:rsid w:val="4713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singl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</Company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2020-07-01T05:47:00Z</dcterms:created>
  <dc:creator>地平线之光♭</dc:creator>
  <cp:lastModifiedBy>地平线之光♭</cp:lastModifiedBy>
  <dcterms:modified xsi:type="dcterms:W3CDTF">2020-07-01T08:07:49Z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