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6EA01">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364080C1">
      <w:pPr>
        <w:pStyle w:val="2"/>
        <w:bidi w:val="0"/>
        <w:rPr>
          <w:rFonts w:hint="default" w:ascii="Times New Roman" w:hAnsi="Times New Roman" w:cs="Times New Roman"/>
        </w:rPr>
      </w:pPr>
      <w:r>
        <w:t>AI-Based-Quality-Check-On-Project-Code-And-Architecture - Software Test Plan</w:t>
      </w:r>
    </w:p>
    <w:p w14:paraId="2B9CA255">
      <w:pPr>
        <w:spacing w:before="100" w:beforeAutospacing="1" w:after="0" w:line="240" w:lineRule="auto"/>
        <w:rPr>
          <w:rFonts w:hint="default" w:ascii="Times New Roman" w:hAnsi="Times New Roman" w:eastAsia="Times New Roman" w:cs="Times New Roman"/>
          <w:color w:val="1F1F1F"/>
          <w:sz w:val="24"/>
          <w:szCs w:val="24"/>
        </w:rPr>
      </w:pPr>
      <w:r>
        <w:t>Document Name: AI-Based-Quality-Check-On-Project-Code-And-Architecture-Test_plan_ver-1.docx</w:t>
        <w:br/>
        <w:t>Prepared by: BaiXuan Zhang</w:t>
        <w:br/>
        <w:t>Version: v2.2</w:t>
        <w:br/>
        <w:t>Date: 24 March 2026</w:t>
      </w:r>
    </w:p>
    <w:p w14:paraId="1F400C4F">
      <w:pPr>
        <w:spacing w:before="100" w:beforeAutospacing="1" w:after="0" w:line="240" w:lineRule="auto"/>
        <w:rPr>
          <w:rFonts w:hint="default" w:ascii="Times New Roman" w:hAnsi="Times New Roman" w:eastAsia="Times New Roman" w:cs="Times New Roman"/>
          <w:color w:val="1F1F1F"/>
          <w:sz w:val="24"/>
          <w:szCs w:val="24"/>
          <w:lang w:val="en-US" w:eastAsia="zh-CN"/>
        </w:rPr>
      </w:pPr>
      <w:r>
        <w:t>Document History</w:t>
      </w:r>
    </w:p>
    <w:tbl>
      <w:tblPr>
        <w:tblStyle w:val="11"/>
        <w:tblW w:w="0" w:type="auto"/>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
        <w:gridCol w:w="798"/>
        <w:gridCol w:w="1239"/>
        <w:gridCol w:w="1529"/>
        <w:gridCol w:w="4968"/>
      </w:tblGrid>
      <w:tr w14:paraId="75AF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shd w:val="clear" w:color="auto" w:fill="auto"/>
            <w:vAlign w:val="center"/>
          </w:tcPr>
          <w:p w14:paraId="13AFA4A2">
            <w:pPr>
              <w:widowControl w:val="0"/>
              <w:jc w:val="both"/>
            </w:pPr>
            <w:r>
              <w:t>Version</w:t>
            </w:r>
          </w:p>
        </w:tc>
        <w:tc>
          <w:tcPr>
            <w:tcW w:w="799" w:type="dxa"/>
            <w:shd w:val="clear" w:color="auto" w:fill="auto"/>
            <w:vAlign w:val="center"/>
          </w:tcPr>
          <w:p w14:paraId="44E6330F">
            <w:pPr>
              <w:widowControl w:val="0"/>
              <w:jc w:val="both"/>
            </w:pPr>
            <w:r>
              <w:t>Date</w:t>
            </w:r>
          </w:p>
        </w:tc>
        <w:tc>
          <w:tcPr>
            <w:tcW w:w="1242" w:type="dxa"/>
            <w:shd w:val="clear" w:color="auto" w:fill="auto"/>
            <w:vAlign w:val="center"/>
          </w:tcPr>
          <w:p w14:paraId="71C67192">
            <w:pPr>
              <w:widowControl w:val="0"/>
              <w:jc w:val="both"/>
            </w:pPr>
            <w:r>
              <w:t>Author</w:t>
            </w:r>
          </w:p>
        </w:tc>
        <w:tc>
          <w:tcPr>
            <w:tcW w:w="1534" w:type="dxa"/>
            <w:shd w:val="clear" w:color="auto" w:fill="auto"/>
            <w:vAlign w:val="center"/>
          </w:tcPr>
          <w:p w14:paraId="4A67F44D">
            <w:pPr>
              <w:widowControl w:val="0"/>
              <w:jc w:val="both"/>
            </w:pPr>
            <w:r>
              <w:t>Reviewer</w:t>
            </w:r>
          </w:p>
        </w:tc>
        <w:tc>
          <w:tcPr>
            <w:tcW w:w="5005" w:type="dxa"/>
            <w:shd w:val="clear" w:color="auto" w:fill="auto"/>
            <w:vAlign w:val="center"/>
          </w:tcPr>
          <w:p w14:paraId="16953285">
            <w:pPr>
              <w:widowControl w:val="0"/>
              <w:jc w:val="both"/>
            </w:pPr>
            <w:r>
              <w:t>Changes</w:t>
            </w:r>
          </w:p>
        </w:tc>
      </w:tr>
      <w:tr w14:paraId="5793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top"/>
          </w:tcPr>
          <w:p w14:paraId="488AE33E">
            <w:pPr>
              <w:widowControl w:val="0"/>
              <w:jc w:val="both"/>
            </w:pPr>
            <w:r>
              <w:t>v1.0</w:t>
            </w:r>
          </w:p>
        </w:tc>
        <w:tc>
          <w:tcPr>
            <w:tcW w:w="799" w:type="dxa"/>
            <w:vAlign w:val="top"/>
          </w:tcPr>
          <w:p w14:paraId="1FD7E2E0">
            <w:pPr>
              <w:widowControl w:val="0"/>
              <w:jc w:val="both"/>
            </w:pPr>
            <w:r>
              <w:t>2026-02-07</w:t>
            </w:r>
          </w:p>
        </w:tc>
        <w:tc>
          <w:tcPr>
            <w:tcW w:w="1242" w:type="dxa"/>
            <w:vAlign w:val="top"/>
          </w:tcPr>
          <w:p w14:paraId="4EB938F6">
            <w:pPr>
              <w:widowControl w:val="0"/>
              <w:jc w:val="both"/>
            </w:pPr>
            <w:r>
              <w:t>BaiXuan Zhang</w:t>
            </w:r>
          </w:p>
        </w:tc>
        <w:tc>
          <w:tcPr>
            <w:tcW w:w="1534" w:type="dxa"/>
            <w:vAlign w:val="top"/>
          </w:tcPr>
          <w:p w14:paraId="3C18470D">
            <w:pPr>
              <w:widowControl w:val="0"/>
              <w:jc w:val="both"/>
            </w:pPr>
            <w:r>
              <w:t>Dr. Siraprapa</w:t>
            </w:r>
          </w:p>
        </w:tc>
        <w:tc>
          <w:tcPr>
            <w:tcW w:w="5005" w:type="dxa"/>
            <w:vAlign w:val="top"/>
          </w:tcPr>
          <w:p w14:paraId="2C34F5D3">
            <w:pPr>
              <w:widowControl w:val="0"/>
              <w:jc w:val="both"/>
            </w:pPr>
            <w:r>
              <w:t>Initial draft</w:t>
            </w:r>
          </w:p>
        </w:tc>
      </w:tr>
      <w:tr w14:paraId="2F2B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top"/>
          </w:tcPr>
          <w:p w14:paraId="4ED338E0">
            <w:pPr>
              <w:widowControl w:val="0"/>
              <w:jc w:val="both"/>
            </w:pPr>
            <w:r>
              <w:t>v2.1</w:t>
            </w:r>
          </w:p>
        </w:tc>
        <w:tc>
          <w:tcPr>
            <w:tcW w:w="799" w:type="dxa"/>
            <w:vAlign w:val="top"/>
          </w:tcPr>
          <w:p w14:paraId="48FBC2A1">
            <w:pPr>
              <w:widowControl w:val="0"/>
              <w:jc w:val="both"/>
            </w:pPr>
            <w:r>
              <w:t>2026-02-19</w:t>
            </w:r>
          </w:p>
        </w:tc>
        <w:tc>
          <w:tcPr>
            <w:tcW w:w="1242" w:type="dxa"/>
            <w:vAlign w:val="top"/>
          </w:tcPr>
          <w:p w14:paraId="1C823AB5">
            <w:pPr>
              <w:widowControl w:val="0"/>
              <w:jc w:val="both"/>
            </w:pPr>
            <w:r>
              <w:t>BaiXuan Zhang</w:t>
            </w:r>
          </w:p>
        </w:tc>
        <w:tc>
          <w:tcPr>
            <w:tcW w:w="1534" w:type="dxa"/>
            <w:vAlign w:val="top"/>
          </w:tcPr>
          <w:p w14:paraId="6A0DDA96">
            <w:pPr>
              <w:widowControl w:val="0"/>
              <w:jc w:val="both"/>
            </w:pPr>
            <w:r>
              <w:t>Dr. Siraprapa</w:t>
            </w:r>
          </w:p>
        </w:tc>
        <w:tc>
          <w:tcPr>
            <w:tcW w:w="5005" w:type="dxa"/>
            <w:vAlign w:val="top"/>
          </w:tcPr>
          <w:p w14:paraId="7FB08496">
            <w:pPr>
              <w:widowControl w:val="0"/>
              <w:jc w:val="both"/>
            </w:pPr>
            <w:r>
              <w:t>Complete revision with RBAC authentication, property-based testing, comprehensive test coverage; added STC-SEC-04 to STC-SEC-06, Section 6 test data, Section 7 defect management, Section 8 metrics, Section 9 entry/exit criteria, Section 10 risks</w:t>
            </w:r>
          </w:p>
        </w:tc>
      </w:tr>
      <w:tr w14:paraId="10EB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tcPr>
          <w:p w14:paraId="4D2CA3E0">
            <w:pPr>
              <w:widowControl w:val="0"/>
              <w:jc w:val="both"/>
            </w:pPr>
            <w:r>
              <w:t>v2.2</w:t>
            </w:r>
          </w:p>
        </w:tc>
        <w:tc>
          <w:tcPr>
            <w:tcW w:w="798" w:type="dxa"/>
          </w:tcPr>
          <w:p w14:paraId="356BA5B5">
            <w:pPr>
              <w:widowControl w:val="0"/>
              <w:jc w:val="both"/>
            </w:pPr>
            <w:r>
              <w:t>2026-03-24</w:t>
            </w:r>
          </w:p>
        </w:tc>
        <w:tc>
          <w:tcPr>
            <w:tcW w:w="1240" w:type="dxa"/>
          </w:tcPr>
          <w:p w14:paraId="656990F8">
            <w:pPr>
              <w:widowControl w:val="0"/>
              <w:jc w:val="both"/>
            </w:pPr>
            <w:r>
              <w:t>BaiXuan Zhang</w:t>
            </w:r>
          </w:p>
        </w:tc>
        <w:tc>
          <w:tcPr>
            <w:tcW w:w="1530" w:type="dxa"/>
          </w:tcPr>
          <w:p w14:paraId="57AF4589">
            <w:pPr>
              <w:widowControl w:val="0"/>
              <w:jc w:val="both"/>
            </w:pPr>
            <w:r>
              <w:t>Dr. Siraprapa</w:t>
            </w:r>
          </w:p>
        </w:tc>
        <w:tc>
          <w:tcPr>
            <w:tcW w:w="4979" w:type="dxa"/>
          </w:tcPr>
          <w:p w14:paraId="05EF48E6">
            <w:pPr>
              <w:widowControl w:val="0"/>
              <w:jc w:val="both"/>
            </w:pPr>
            <w:r>
              <w:t>Normalized template metadata, completed planning tables, and aligned the test plan with the current repository baseline.</w:t>
            </w:r>
          </w:p>
        </w:tc>
      </w:tr>
    </w:tbl>
    <w:p w14:paraId="507B6161">
      <w:pPr>
        <w:spacing w:before="100" w:beforeAutospacing="1" w:after="0" w:line="240" w:lineRule="auto"/>
        <w:rPr>
          <w:rFonts w:hint="default" w:ascii="Times New Roman" w:hAnsi="Times New Roman" w:eastAsia="Times New Roman" w:cs="Times New Roman"/>
          <w:color w:val="1F1F1F"/>
          <w:sz w:val="24"/>
          <w:szCs w:val="24"/>
        </w:rPr>
      </w:pPr>
    </w:p>
    <w:sdt>
      <w:sdtPr>
        <w:rPr>
          <w:rFonts w:hint="default" w:ascii="Times New Roman" w:hAnsi="Times New Roman" w:eastAsia="宋体" w:cs="Times New Roman"/>
          <w:sz w:val="21"/>
          <w:szCs w:val="28"/>
          <w:lang w:val="en-US" w:eastAsia="en-US" w:bidi="th-TH"/>
        </w:rPr>
        <w:id w:val="147467236"/>
        <w15:color w:val="DBDBDB"/>
        <w:docPartObj>
          <w:docPartGallery w:val="Table of Contents"/>
          <w:docPartUnique/>
        </w:docPartObj>
      </w:sdtPr>
      <w:sdtEndPr>
        <w:rPr>
          <w:rFonts w:hint="default" w:ascii="Times New Roman" w:hAnsi="Times New Roman" w:eastAsia="Times New Roman" w:cs="Times New Roman"/>
          <w:color w:val="1F1F1F"/>
          <w:sz w:val="22"/>
          <w:szCs w:val="24"/>
          <w:lang w:val="en-US" w:eastAsia="en-US" w:bidi="th-TH"/>
        </w:rPr>
      </w:sdtEndPr>
      <w:sdtContent>
        <w:p w14:paraId="40D1CE3D">
          <w:pPr>
            <w:spacing w:before="0" w:beforeLines="0" w:after="0" w:afterLines="0" w:line="240" w:lineRule="auto"/>
            <w:ind w:left="0" w:leftChars="0" w:right="0" w:rightChars="0" w:firstLine="0" w:firstLineChars="0"/>
            <w:jc w:val="center"/>
            <w:rPr>
              <w:rFonts w:hint="default" w:ascii="Times New Roman" w:hAnsi="Times New Roman" w:eastAsia="宋体" w:cs="Times New Roman"/>
              <w:lang w:val="en-US" w:eastAsia="zh-CN"/>
            </w:rPr>
          </w:pPr>
          <w:r>
            <w:rPr>
              <w:rFonts w:hint="eastAsia" w:ascii="Times New Roman" w:hAnsi="Times New Roman" w:eastAsia="宋体" w:cs="Times New Roman"/>
              <w:sz w:val="21"/>
              <w:szCs w:val="28"/>
              <w:lang w:val="en-US" w:eastAsia="zh-CN" w:bidi="th-TH"/>
            </w:rPr>
            <w:t>Contents</w:t>
          </w:r>
        </w:p>
        <w:p w14:paraId="0D757A6E">
          <w:pPr>
            <w:pStyle w:val="7"/>
            <w:tabs>
              <w:tab w:val="right" w:leader="dot" w:pos="9360"/>
            </w:tabs>
          </w:pPr>
          <w:r>
            <w:rPr>
              <w:rFonts w:hint="default" w:ascii="Times New Roman" w:hAnsi="Times New Roman" w:eastAsia="Times New Roman" w:cs="Times New Roman"/>
              <w:color w:val="1F1F1F"/>
              <w:sz w:val="24"/>
              <w:szCs w:val="24"/>
            </w:rPr>
            <w:fldChar w:fldCharType="begin"/>
          </w:r>
          <w:r>
            <w:rPr>
              <w:rFonts w:hint="default" w:ascii="Times New Roman" w:hAnsi="Times New Roman" w:eastAsia="Times New Roman" w:cs="Times New Roman"/>
              <w:color w:val="1F1F1F"/>
              <w:sz w:val="24"/>
              <w:szCs w:val="24"/>
            </w:rPr>
            <w:instrText xml:space="preserve">TOC \o "1-3" \h \u </w:instrText>
          </w:r>
          <w:r>
            <w:rPr>
              <w:rFonts w:hint="default" w:ascii="Times New Roman" w:hAnsi="Times New Roman" w:eastAsia="Times New Roman" w:cs="Times New Roman"/>
              <w:color w:val="1F1F1F"/>
              <w:sz w:val="24"/>
              <w:szCs w:val="24"/>
            </w:rPr>
            <w:fldChar w:fldCharType="separate"/>
          </w: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_Toc12260 </w:instrText>
          </w:r>
          <w:r>
            <w:rPr>
              <w:rFonts w:hint="default" w:ascii="Times New Roman" w:hAnsi="Times New Roman" w:eastAsia="Times New Roman" w:cs="Times New Roman"/>
              <w:szCs w:val="24"/>
            </w:rPr>
            <w:fldChar w:fldCharType="separate"/>
          </w:r>
          <w:r>
            <w:t>AI-Based Reviewer on Project Code and Architecture - Software Test Plan</w:t>
          </w:r>
          <w:r>
            <w:tab/>
          </w:r>
          <w:r>
            <w:fldChar w:fldCharType="begin"/>
          </w:r>
          <w:r>
            <w:instrText xml:space="preserve"> PAGEREF _Toc12260 \h </w:instrText>
          </w:r>
          <w:r>
            <w:fldChar w:fldCharType="separate"/>
          </w:r>
          <w:r>
            <w:t>1</w:t>
          </w:r>
          <w:r>
            <w:fldChar w:fldCharType="end"/>
          </w:r>
          <w:r>
            <w:rPr>
              <w:rFonts w:hint="default" w:ascii="Times New Roman" w:hAnsi="Times New Roman" w:eastAsia="Times New Roman" w:cs="Times New Roman"/>
              <w:color w:val="1F1F1F"/>
              <w:szCs w:val="24"/>
            </w:rPr>
            <w:fldChar w:fldCharType="end"/>
          </w:r>
        </w:p>
        <w:p w14:paraId="6D08BE97">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_Toc22257 </w:instrText>
          </w:r>
          <w:r>
            <w:rPr>
              <w:rFonts w:hint="default" w:ascii="Times New Roman" w:hAnsi="Times New Roman" w:eastAsia="Times New Roman" w:cs="Times New Roman"/>
              <w:szCs w:val="24"/>
            </w:rPr>
            <w:fldChar w:fldCharType="separate"/>
          </w:r>
          <w:r>
            <w:t>1. Introduction</w:t>
          </w:r>
          <w:r>
            <w:tab/>
          </w:r>
          <w:r>
            <w:fldChar w:fldCharType="begin"/>
          </w:r>
          <w:r>
            <w:instrText xml:space="preserve"> PAGEREF _Toc22257 \h </w:instrText>
          </w:r>
          <w:r>
            <w:fldChar w:fldCharType="separate"/>
          </w:r>
          <w:r>
            <w:t>4</w:t>
          </w:r>
          <w:r>
            <w:fldChar w:fldCharType="end"/>
          </w:r>
          <w:r>
            <w:rPr>
              <w:rFonts w:hint="default" w:ascii="Times New Roman" w:hAnsi="Times New Roman" w:eastAsia="Times New Roman" w:cs="Times New Roman"/>
              <w:color w:val="1F1F1F"/>
              <w:szCs w:val="24"/>
            </w:rPr>
            <w:fldChar w:fldCharType="end"/>
          </w:r>
        </w:p>
        <w:p w14:paraId="6F6C3D78">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_Toc10683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1.1 Purpose</w:t>
          </w:r>
          <w:r>
            <w:tab/>
          </w:r>
          <w:r>
            <w:fldChar w:fldCharType="begin"/>
          </w:r>
          <w:r>
            <w:instrText xml:space="preserve"> PAGEREF _Toc10683 \h </w:instrText>
          </w:r>
          <w:r>
            <w:fldChar w:fldCharType="separate"/>
          </w:r>
          <w:r>
            <w:t>4</w:t>
          </w:r>
          <w:r>
            <w:fldChar w:fldCharType="end"/>
          </w:r>
          <w:r>
            <w:rPr>
              <w:rFonts w:hint="default" w:ascii="Times New Roman" w:hAnsi="Times New Roman" w:eastAsia="Times New Roman" w:cs="Times New Roman"/>
              <w:color w:val="1F1F1F"/>
              <w:szCs w:val="24"/>
            </w:rPr>
            <w:fldChar w:fldCharType="end"/>
          </w:r>
        </w:p>
        <w:p w14:paraId="3E750A1A">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_Toc13887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1.2 Scope</w:t>
          </w:r>
          <w:r>
            <w:tab/>
          </w:r>
          <w:r>
            <w:fldChar w:fldCharType="begin"/>
          </w:r>
          <w:r>
            <w:instrText xml:space="preserve"> PAGEREF _Toc13887 \h </w:instrText>
          </w:r>
          <w:r>
            <w:fldChar w:fldCharType="separate"/>
          </w:r>
          <w:r>
            <w:t>4</w:t>
          </w:r>
          <w:r>
            <w:fldChar w:fldCharType="end"/>
          </w:r>
          <w:r>
            <w:rPr>
              <w:rFonts w:hint="default" w:ascii="Times New Roman" w:hAnsi="Times New Roman" w:eastAsia="Times New Roman" w:cs="Times New Roman"/>
              <w:color w:val="1F1F1F"/>
              <w:szCs w:val="24"/>
            </w:rPr>
            <w:fldChar w:fldCharType="end"/>
          </w:r>
        </w:p>
        <w:p w14:paraId="2427D939">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_Toc11262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1.3 Acronyms and Definitions</w:t>
          </w:r>
          <w:r>
            <w:tab/>
          </w:r>
          <w:r>
            <w:fldChar w:fldCharType="begin"/>
          </w:r>
          <w:r>
            <w:instrText xml:space="preserve"> PAGEREF _Toc11262 \h </w:instrText>
          </w:r>
          <w:r>
            <w:fldChar w:fldCharType="separate"/>
          </w:r>
          <w:r>
            <w:t>5</w:t>
          </w:r>
          <w:r>
            <w:fldChar w:fldCharType="end"/>
          </w:r>
          <w:r>
            <w:rPr>
              <w:rFonts w:hint="default" w:ascii="Times New Roman" w:hAnsi="Times New Roman" w:eastAsia="Times New Roman" w:cs="Times New Roman"/>
              <w:color w:val="1F1F1F"/>
              <w:szCs w:val="24"/>
            </w:rPr>
            <w:fldChar w:fldCharType="end"/>
          </w:r>
        </w:p>
        <w:p w14:paraId="59E1692E">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_Toc15120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 Test Plan and Procedures</w:t>
          </w:r>
          <w:r>
            <w:tab/>
          </w:r>
          <w:r>
            <w:fldChar w:fldCharType="begin"/>
          </w:r>
          <w:r>
            <w:instrText xml:space="preserve"> PAGEREF _Toc15120 \h </w:instrText>
          </w:r>
          <w:r>
            <w:fldChar w:fldCharType="separate"/>
          </w:r>
          <w:r>
            <w:t>7</w:t>
          </w:r>
          <w:r>
            <w:fldChar w:fldCharType="end"/>
          </w:r>
          <w:r>
            <w:rPr>
              <w:rFonts w:hint="default" w:ascii="Times New Roman" w:hAnsi="Times New Roman" w:eastAsia="Times New Roman" w:cs="Times New Roman"/>
              <w:color w:val="1F1F1F"/>
              <w:szCs w:val="24"/>
            </w:rPr>
            <w:fldChar w:fldCharType="end"/>
          </w:r>
        </w:p>
        <w:p w14:paraId="6E2B33F7">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_Toc13915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2.1 Test Objectives</w:t>
          </w:r>
          <w:r>
            <w:tab/>
          </w:r>
          <w:r>
            <w:fldChar w:fldCharType="begin"/>
          </w:r>
          <w:r>
            <w:instrText xml:space="preserve"> PAGEREF _Toc13915 \h </w:instrText>
          </w:r>
          <w:r>
            <w:fldChar w:fldCharType="separate"/>
          </w:r>
          <w:r>
            <w:t>7</w:t>
          </w:r>
          <w:r>
            <w:fldChar w:fldCharType="end"/>
          </w:r>
          <w:r>
            <w:rPr>
              <w:rFonts w:hint="default" w:ascii="Times New Roman" w:hAnsi="Times New Roman" w:eastAsia="Times New Roman" w:cs="Times New Roman"/>
              <w:color w:val="1F1F1F"/>
              <w:szCs w:val="24"/>
            </w:rPr>
            <w:fldChar w:fldCharType="end"/>
          </w:r>
        </w:p>
        <w:p w14:paraId="66A6AA8D">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_Toc7846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2.2 Scope of Testing</w:t>
          </w:r>
          <w:r>
            <w:tab/>
          </w:r>
          <w:r>
            <w:fldChar w:fldCharType="begin"/>
          </w:r>
          <w:r>
            <w:instrText xml:space="preserve"> PAGEREF _Toc7846 \h </w:instrText>
          </w:r>
          <w:r>
            <w:fldChar w:fldCharType="separate"/>
          </w:r>
          <w:r>
            <w:t>8</w:t>
          </w:r>
          <w:r>
            <w:fldChar w:fldCharType="end"/>
          </w:r>
          <w:r>
            <w:rPr>
              <w:rFonts w:hint="default" w:ascii="Times New Roman" w:hAnsi="Times New Roman" w:eastAsia="Times New Roman" w:cs="Times New Roman"/>
              <w:color w:val="1F1F1F"/>
              <w:szCs w:val="24"/>
            </w:rPr>
            <w:fldChar w:fldCharType="end"/>
          </w:r>
        </w:p>
        <w:p w14:paraId="2874270B">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_Toc7216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2.3 Test Duration</w:t>
          </w:r>
          <w:r>
            <w:tab/>
          </w:r>
          <w:r>
            <w:fldChar w:fldCharType="begin"/>
          </w:r>
          <w:r>
            <w:instrText xml:space="preserve"> PAGEREF _Toc7216 \h </w:instrText>
          </w:r>
          <w:r>
            <w:fldChar w:fldCharType="separate"/>
          </w:r>
          <w:r>
            <w:t>10</w:t>
          </w:r>
          <w:r>
            <w:fldChar w:fldCharType="end"/>
          </w:r>
          <w:r>
            <w:rPr>
              <w:rFonts w:hint="default" w:ascii="Times New Roman" w:hAnsi="Times New Roman" w:eastAsia="Times New Roman" w:cs="Times New Roman"/>
              <w:color w:val="1F1F1F"/>
              <w:szCs w:val="24"/>
            </w:rPr>
            <w:fldChar w:fldCharType="end"/>
          </w:r>
        </w:p>
        <w:p w14:paraId="698A95C1">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_Toc29057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2.4 Test Responsibility</w:t>
          </w:r>
          <w:r>
            <w:tab/>
          </w:r>
          <w:r>
            <w:fldChar w:fldCharType="begin"/>
          </w:r>
          <w:r>
            <w:instrText xml:space="preserve"> PAGEREF _Toc29057 \h </w:instrText>
          </w:r>
          <w:r>
            <w:fldChar w:fldCharType="separate"/>
          </w:r>
          <w:r>
            <w:t>11</w:t>
          </w:r>
          <w:r>
            <w:fldChar w:fldCharType="end"/>
          </w:r>
          <w:r>
            <w:rPr>
              <w:rFonts w:hint="default" w:ascii="Times New Roman" w:hAnsi="Times New Roman" w:eastAsia="Times New Roman" w:cs="Times New Roman"/>
              <w:color w:val="1F1F1F"/>
              <w:szCs w:val="24"/>
            </w:rPr>
            <w:fldChar w:fldCharType="end"/>
          </w:r>
        </w:p>
        <w:p w14:paraId="38F97EE1">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_Toc29743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2.5 Test Strategy</w:t>
          </w:r>
          <w:r>
            <w:tab/>
          </w:r>
          <w:r>
            <w:fldChar w:fldCharType="begin"/>
          </w:r>
          <w:r>
            <w:instrText xml:space="preserve"> PAGEREF _Toc29743 \h </w:instrText>
          </w:r>
          <w:r>
            <w:fldChar w:fldCharType="separate"/>
          </w:r>
          <w:r>
            <w:t>13</w:t>
          </w:r>
          <w:r>
            <w:fldChar w:fldCharType="end"/>
          </w:r>
          <w:r>
            <w:rPr>
              <w:rFonts w:hint="default" w:ascii="Times New Roman" w:hAnsi="Times New Roman" w:eastAsia="Times New Roman" w:cs="Times New Roman"/>
              <w:color w:val="1F1F1F"/>
              <w:szCs w:val="24"/>
            </w:rPr>
            <w:fldChar w:fldCharType="end"/>
          </w:r>
        </w:p>
        <w:p w14:paraId="21B1F720">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_Toc24313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2.6 Test Environment</w:t>
          </w:r>
          <w:r>
            <w:tab/>
          </w:r>
          <w:r>
            <w:fldChar w:fldCharType="begin"/>
          </w:r>
          <w:r>
            <w:instrText xml:space="preserve"> PAGEREF _Toc24313 \h </w:instrText>
          </w:r>
          <w:r>
            <w:fldChar w:fldCharType="separate"/>
          </w:r>
          <w:r>
            <w:t>15</w:t>
          </w:r>
          <w:r>
            <w:fldChar w:fldCharType="end"/>
          </w:r>
          <w:r>
            <w:rPr>
              <w:rFonts w:hint="default" w:ascii="Times New Roman" w:hAnsi="Times New Roman" w:eastAsia="Times New Roman" w:cs="Times New Roman"/>
              <w:color w:val="1F1F1F"/>
              <w:szCs w:val="24"/>
            </w:rPr>
            <w:fldChar w:fldCharType="end"/>
          </w:r>
        </w:p>
        <w:p w14:paraId="273586EA">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_Toc5649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2.7 Entry and Exit Criteria</w:t>
          </w:r>
          <w:r>
            <w:tab/>
          </w:r>
          <w:r>
            <w:fldChar w:fldCharType="begin"/>
          </w:r>
          <w:r>
            <w:instrText xml:space="preserve"> PAGEREF _Toc5649 \h </w:instrText>
          </w:r>
          <w:r>
            <w:fldChar w:fldCharType="separate"/>
          </w:r>
          <w:r>
            <w:t>18</w:t>
          </w:r>
          <w:r>
            <w:fldChar w:fldCharType="end"/>
          </w:r>
          <w:r>
            <w:rPr>
              <w:rFonts w:hint="default" w:ascii="Times New Roman" w:hAnsi="Times New Roman" w:eastAsia="Times New Roman" w:cs="Times New Roman"/>
              <w:color w:val="1F1F1F"/>
              <w:szCs w:val="24"/>
            </w:rPr>
            <w:fldChar w:fldCharType="end"/>
          </w:r>
        </w:p>
        <w:p w14:paraId="0521CCAA">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_Toc23189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2.8 Test Suspension and Resumption Criteria</w:t>
          </w:r>
          <w:r>
            <w:tab/>
          </w:r>
          <w:r>
            <w:fldChar w:fldCharType="begin"/>
          </w:r>
          <w:r>
            <w:instrText xml:space="preserve"> PAGEREF _Toc23189 \h </w:instrText>
          </w:r>
          <w:r>
            <w:fldChar w:fldCharType="separate"/>
          </w:r>
          <w:r>
            <w:t>19</w:t>
          </w:r>
          <w:r>
            <w:fldChar w:fldCharType="end"/>
          </w:r>
          <w:r>
            <w:rPr>
              <w:rFonts w:hint="default" w:ascii="Times New Roman" w:hAnsi="Times New Roman" w:eastAsia="Times New Roman" w:cs="Times New Roman"/>
              <w:color w:val="1F1F1F"/>
              <w:szCs w:val="24"/>
            </w:rPr>
            <w:fldChar w:fldCharType="end"/>
          </w:r>
        </w:p>
        <w:p w14:paraId="0B769B02">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_Toc7954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2.9 Risks and Mitigation</w:t>
          </w:r>
          <w:r>
            <w:tab/>
          </w:r>
          <w:r>
            <w:fldChar w:fldCharType="begin"/>
          </w:r>
          <w:r>
            <w:instrText xml:space="preserve"> PAGEREF _Toc7954 \h </w:instrText>
          </w:r>
          <w:r>
            <w:fldChar w:fldCharType="separate"/>
          </w:r>
          <w:r>
            <w:t>20</w:t>
          </w:r>
          <w:r>
            <w:fldChar w:fldCharType="end"/>
          </w:r>
          <w:r>
            <w:rPr>
              <w:rFonts w:hint="default" w:ascii="Times New Roman" w:hAnsi="Times New Roman" w:eastAsia="Times New Roman" w:cs="Times New Roman"/>
              <w:color w:val="1F1F1F"/>
              <w:szCs w:val="24"/>
            </w:rPr>
            <w:fldChar w:fldCharType="end"/>
          </w:r>
        </w:p>
        <w:p w14:paraId="2BCE5D6C">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_Toc27952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2.10 Test Metrics and Reporting</w:t>
          </w:r>
          <w:r>
            <w:tab/>
          </w:r>
          <w:r>
            <w:fldChar w:fldCharType="begin"/>
          </w:r>
          <w:r>
            <w:instrText xml:space="preserve"> PAGEREF _Toc27952 \h </w:instrText>
          </w:r>
          <w:r>
            <w:fldChar w:fldCharType="separate"/>
          </w:r>
          <w:r>
            <w:t>21</w:t>
          </w:r>
          <w:r>
            <w:fldChar w:fldCharType="end"/>
          </w:r>
          <w:r>
            <w:rPr>
              <w:rFonts w:hint="default" w:ascii="Times New Roman" w:hAnsi="Times New Roman" w:eastAsia="Times New Roman" w:cs="Times New Roman"/>
              <w:color w:val="1F1F1F"/>
              <w:szCs w:val="24"/>
            </w:rPr>
            <w:fldChar w:fldCharType="end"/>
          </w:r>
        </w:p>
        <w:p w14:paraId="42FFC316">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_Toc31494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2.11 Test Deliverables</w:t>
          </w:r>
          <w:r>
            <w:tab/>
          </w:r>
          <w:r>
            <w:fldChar w:fldCharType="begin"/>
          </w:r>
          <w:r>
            <w:instrText xml:space="preserve"> PAGEREF _Toc31494 \h </w:instrText>
          </w:r>
          <w:r>
            <w:fldChar w:fldCharType="separate"/>
          </w:r>
          <w:r>
            <w:t>23</w:t>
          </w:r>
          <w:r>
            <w:fldChar w:fldCharType="end"/>
          </w:r>
          <w:r>
            <w:rPr>
              <w:rFonts w:hint="default" w:ascii="Times New Roman" w:hAnsi="Times New Roman" w:eastAsia="Times New Roman" w:cs="Times New Roman"/>
              <w:color w:val="1F1F1F"/>
              <w:szCs w:val="24"/>
            </w:rPr>
            <w:fldChar w:fldCharType="end"/>
          </w:r>
        </w:p>
        <w:p w14:paraId="5BE1A46B">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_Toc18473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2.12 Test Data Management</w:t>
          </w:r>
          <w:r>
            <w:tab/>
          </w:r>
          <w:r>
            <w:fldChar w:fldCharType="begin"/>
          </w:r>
          <w:r>
            <w:instrText xml:space="preserve"> PAGEREF _Toc18473 \h </w:instrText>
          </w:r>
          <w:r>
            <w:fldChar w:fldCharType="separate"/>
          </w:r>
          <w:r>
            <w:t>24</w:t>
          </w:r>
          <w:r>
            <w:fldChar w:fldCharType="end"/>
          </w:r>
          <w:r>
            <w:rPr>
              <w:rFonts w:hint="default" w:ascii="Times New Roman" w:hAnsi="Times New Roman" w:eastAsia="Times New Roman" w:cs="Times New Roman"/>
              <w:color w:val="1F1F1F"/>
              <w:szCs w:val="24"/>
            </w:rPr>
            <w:fldChar w:fldCharType="end"/>
          </w:r>
        </w:p>
        <w:p w14:paraId="337327A3">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_Toc7999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 Unit Test Plan</w:t>
          </w:r>
          <w:r>
            <w:tab/>
          </w:r>
          <w:r>
            <w:fldChar w:fldCharType="begin"/>
          </w:r>
          <w:r>
            <w:instrText xml:space="preserve"> PAGEREF _Toc7999 \h </w:instrText>
          </w:r>
          <w:r>
            <w:fldChar w:fldCharType="separate"/>
          </w:r>
          <w:r>
            <w:t>26</w:t>
          </w:r>
          <w:r>
            <w:fldChar w:fldCharType="end"/>
          </w:r>
          <w:r>
            <w:rPr>
              <w:rFonts w:hint="default" w:ascii="Times New Roman" w:hAnsi="Times New Roman" w:eastAsia="Times New Roman" w:cs="Times New Roman"/>
              <w:color w:val="1F1F1F"/>
              <w:szCs w:val="24"/>
            </w:rPr>
            <w:fldChar w:fldCharType="end"/>
          </w:r>
        </w:p>
        <w:p w14:paraId="6997BD3A">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_Toc14130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3.1 Authentication Service Tests</w:t>
          </w:r>
          <w:r>
            <w:tab/>
          </w:r>
          <w:r>
            <w:fldChar w:fldCharType="begin"/>
          </w:r>
          <w:r>
            <w:instrText xml:space="preserve"> PAGEREF _Toc14130 \h </w:instrText>
          </w:r>
          <w:r>
            <w:fldChar w:fldCharType="separate"/>
          </w:r>
          <w:r>
            <w:t>26</w:t>
          </w:r>
          <w:r>
            <w:fldChar w:fldCharType="end"/>
          </w:r>
          <w:r>
            <w:rPr>
              <w:rFonts w:hint="default" w:ascii="Times New Roman" w:hAnsi="Times New Roman" w:eastAsia="Times New Roman" w:cs="Times New Roman"/>
              <w:color w:val="1F1F1F"/>
              <w:szCs w:val="24"/>
            </w:rPr>
            <w:fldChar w:fldCharType="end"/>
          </w:r>
        </w:p>
        <w:p w14:paraId="531ED294">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_Toc19883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3.2 RBAC Service Tests</w:t>
          </w:r>
          <w:r>
            <w:tab/>
          </w:r>
          <w:r>
            <w:fldChar w:fldCharType="begin"/>
          </w:r>
          <w:r>
            <w:instrText xml:space="preserve"> PAGEREF _Toc19883 \h </w:instrText>
          </w:r>
          <w:r>
            <w:fldChar w:fldCharType="separate"/>
          </w:r>
          <w:r>
            <w:t>27</w:t>
          </w:r>
          <w:r>
            <w:fldChar w:fldCharType="end"/>
          </w:r>
          <w:r>
            <w:rPr>
              <w:rFonts w:hint="default" w:ascii="Times New Roman" w:hAnsi="Times New Roman" w:eastAsia="Times New Roman" w:cs="Times New Roman"/>
              <w:color w:val="1F1F1F"/>
              <w:szCs w:val="24"/>
            </w:rPr>
            <w:fldChar w:fldCharType="end"/>
          </w:r>
        </w:p>
        <w:p w14:paraId="4C5D1C87">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_Toc3450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3.3 Audit Service Tests</w:t>
          </w:r>
          <w:r>
            <w:tab/>
          </w:r>
          <w:r>
            <w:fldChar w:fldCharType="begin"/>
          </w:r>
          <w:r>
            <w:instrText xml:space="preserve"> PAGEREF _Toc3450 \h </w:instrText>
          </w:r>
          <w:r>
            <w:fldChar w:fldCharType="separate"/>
          </w:r>
          <w:r>
            <w:t>29</w:t>
          </w:r>
          <w:r>
            <w:fldChar w:fldCharType="end"/>
          </w:r>
          <w:r>
            <w:rPr>
              <w:rFonts w:hint="default" w:ascii="Times New Roman" w:hAnsi="Times New Roman" w:eastAsia="Times New Roman" w:cs="Times New Roman"/>
              <w:color w:val="1F1F1F"/>
              <w:szCs w:val="24"/>
            </w:rPr>
            <w:fldChar w:fldCharType="end"/>
          </w:r>
        </w:p>
        <w:p w14:paraId="42A87F02">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_Toc10699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3.4 Authorization Middleware Tests</w:t>
          </w:r>
          <w:r>
            <w:tab/>
          </w:r>
          <w:r>
            <w:fldChar w:fldCharType="begin"/>
          </w:r>
          <w:r>
            <w:instrText xml:space="preserve"> PAGEREF _Toc10699 \h </w:instrText>
          </w:r>
          <w:r>
            <w:fldChar w:fldCharType="separate"/>
          </w:r>
          <w:r>
            <w:t>30</w:t>
          </w:r>
          <w:r>
            <w:fldChar w:fldCharType="end"/>
          </w:r>
          <w:r>
            <w:rPr>
              <w:rFonts w:hint="default" w:ascii="Times New Roman" w:hAnsi="Times New Roman" w:eastAsia="Times New Roman" w:cs="Times New Roman"/>
              <w:color w:val="1F1F1F"/>
              <w:szCs w:val="24"/>
            </w:rPr>
            <w:fldChar w:fldCharType="end"/>
          </w:r>
        </w:p>
        <w:p w14:paraId="3691336C">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_Toc20808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3.5 AST Parser Tests</w:t>
          </w:r>
          <w:r>
            <w:tab/>
          </w:r>
          <w:r>
            <w:fldChar w:fldCharType="begin"/>
          </w:r>
          <w:r>
            <w:instrText xml:space="preserve"> PAGEREF _Toc20808 \h </w:instrText>
          </w:r>
          <w:r>
            <w:fldChar w:fldCharType="separate"/>
          </w:r>
          <w:r>
            <w:t>31</w:t>
          </w:r>
          <w:r>
            <w:fldChar w:fldCharType="end"/>
          </w:r>
          <w:r>
            <w:rPr>
              <w:rFonts w:hint="default" w:ascii="Times New Roman" w:hAnsi="Times New Roman" w:eastAsia="Times New Roman" w:cs="Times New Roman"/>
              <w:color w:val="1F1F1F"/>
              <w:szCs w:val="24"/>
            </w:rPr>
            <w:fldChar w:fldCharType="end"/>
          </w:r>
        </w:p>
        <w:p w14:paraId="66A4EF32">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_Toc30324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3.6 Graph Analysis Tests</w:t>
          </w:r>
          <w:r>
            <w:tab/>
          </w:r>
          <w:r>
            <w:fldChar w:fldCharType="begin"/>
          </w:r>
          <w:r>
            <w:instrText xml:space="preserve"> PAGEREF _Toc30324 \h </w:instrText>
          </w:r>
          <w:r>
            <w:fldChar w:fldCharType="separate"/>
          </w:r>
          <w:r>
            <w:t>31</w:t>
          </w:r>
          <w:r>
            <w:fldChar w:fldCharType="end"/>
          </w:r>
          <w:r>
            <w:rPr>
              <w:rFonts w:hint="default" w:ascii="Times New Roman" w:hAnsi="Times New Roman" w:eastAsia="Times New Roman" w:cs="Times New Roman"/>
              <w:color w:val="1F1F1F"/>
              <w:szCs w:val="24"/>
            </w:rPr>
            <w:fldChar w:fldCharType="end"/>
          </w:r>
        </w:p>
        <w:p w14:paraId="20EF99FD">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_Toc16699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3.7 Integration Test Plan</w:t>
          </w:r>
          <w:r>
            <w:tab/>
          </w:r>
          <w:r>
            <w:fldChar w:fldCharType="begin"/>
          </w:r>
          <w:r>
            <w:instrText xml:space="preserve"> PAGEREF _Toc16699 \h </w:instrText>
          </w:r>
          <w:r>
            <w:fldChar w:fldCharType="separate"/>
          </w:r>
          <w:r>
            <w:t>32</w:t>
          </w:r>
          <w:r>
            <w:fldChar w:fldCharType="end"/>
          </w:r>
          <w:r>
            <w:rPr>
              <w:rFonts w:hint="default" w:ascii="Times New Roman" w:hAnsi="Times New Roman" w:eastAsia="Times New Roman" w:cs="Times New Roman"/>
              <w:color w:val="1F1F1F"/>
              <w:szCs w:val="24"/>
            </w:rPr>
            <w:fldChar w:fldCharType="end"/>
          </w:r>
        </w:p>
        <w:p w14:paraId="110980ED">
          <w:pPr>
            <w:pStyle w:val="7"/>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_Toc19059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 System Testing</w:t>
          </w:r>
          <w:r>
            <w:tab/>
          </w:r>
          <w:r>
            <w:fldChar w:fldCharType="begin"/>
          </w:r>
          <w:r>
            <w:instrText xml:space="preserve"> PAGEREF _Toc19059 \h </w:instrText>
          </w:r>
          <w:r>
            <w:fldChar w:fldCharType="separate"/>
          </w:r>
          <w:r>
            <w:t>34</w:t>
          </w:r>
          <w:r>
            <w:fldChar w:fldCharType="end"/>
          </w:r>
          <w:r>
            <w:rPr>
              <w:rFonts w:hint="default" w:ascii="Times New Roman" w:hAnsi="Times New Roman" w:eastAsia="Times New Roman" w:cs="Times New Roman"/>
              <w:color w:val="1F1F1F"/>
              <w:szCs w:val="24"/>
            </w:rPr>
            <w:fldChar w:fldCharType="end"/>
          </w:r>
        </w:p>
        <w:p w14:paraId="0670BC33">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_Toc26833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4.1 Authentication Feature</w:t>
          </w:r>
          <w:r>
            <w:tab/>
          </w:r>
          <w:r>
            <w:fldChar w:fldCharType="begin"/>
          </w:r>
          <w:r>
            <w:instrText xml:space="preserve"> PAGEREF _Toc26833 \h </w:instrText>
          </w:r>
          <w:r>
            <w:fldChar w:fldCharType="separate"/>
          </w:r>
          <w:r>
            <w:t>35</w:t>
          </w:r>
          <w:r>
            <w:fldChar w:fldCharType="end"/>
          </w:r>
          <w:r>
            <w:rPr>
              <w:rFonts w:hint="default" w:ascii="Times New Roman" w:hAnsi="Times New Roman" w:eastAsia="Times New Roman" w:cs="Times New Roman"/>
              <w:color w:val="1F1F1F"/>
              <w:szCs w:val="24"/>
            </w:rPr>
            <w:fldChar w:fldCharType="end"/>
          </w:r>
        </w:p>
        <w:p w14:paraId="6095BE50">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_Toc15252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4.2 Authorization Feature</w:t>
          </w:r>
          <w:r>
            <w:tab/>
          </w:r>
          <w:r>
            <w:fldChar w:fldCharType="begin"/>
          </w:r>
          <w:r>
            <w:instrText xml:space="preserve"> PAGEREF _Toc15252 \h </w:instrText>
          </w:r>
          <w:r>
            <w:fldChar w:fldCharType="separate"/>
          </w:r>
          <w:r>
            <w:t>36</w:t>
          </w:r>
          <w:r>
            <w:fldChar w:fldCharType="end"/>
          </w:r>
          <w:r>
            <w:rPr>
              <w:rFonts w:hint="default" w:ascii="Times New Roman" w:hAnsi="Times New Roman" w:eastAsia="Times New Roman" w:cs="Times New Roman"/>
              <w:color w:val="1F1F1F"/>
              <w:szCs w:val="24"/>
            </w:rPr>
            <w:fldChar w:fldCharType="end"/>
          </w:r>
        </w:p>
        <w:p w14:paraId="2D6CEEDB">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_Toc26085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4.3 Code Review Feature</w:t>
          </w:r>
          <w:r>
            <w:tab/>
          </w:r>
          <w:r>
            <w:fldChar w:fldCharType="begin"/>
          </w:r>
          <w:r>
            <w:instrText xml:space="preserve"> PAGEREF _Toc26085 \h </w:instrText>
          </w:r>
          <w:r>
            <w:fldChar w:fldCharType="separate"/>
          </w:r>
          <w:r>
            <w:t>37</w:t>
          </w:r>
          <w:r>
            <w:fldChar w:fldCharType="end"/>
          </w:r>
          <w:r>
            <w:rPr>
              <w:rFonts w:hint="default" w:ascii="Times New Roman" w:hAnsi="Times New Roman" w:eastAsia="Times New Roman" w:cs="Times New Roman"/>
              <w:color w:val="1F1F1F"/>
              <w:szCs w:val="24"/>
            </w:rPr>
            <w:fldChar w:fldCharType="end"/>
          </w:r>
        </w:p>
        <w:p w14:paraId="0F09EBB6">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_Toc15000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4.4 Architecture Analysis Feature</w:t>
          </w:r>
          <w:r>
            <w:tab/>
          </w:r>
          <w:r>
            <w:fldChar w:fldCharType="begin"/>
          </w:r>
          <w:r>
            <w:instrText xml:space="preserve"> PAGEREF _Toc15000 \h </w:instrText>
          </w:r>
          <w:r>
            <w:fldChar w:fldCharType="separate"/>
          </w:r>
          <w:r>
            <w:t>38</w:t>
          </w:r>
          <w:r>
            <w:fldChar w:fldCharType="end"/>
          </w:r>
          <w:r>
            <w:rPr>
              <w:rFonts w:hint="default" w:ascii="Times New Roman" w:hAnsi="Times New Roman" w:eastAsia="Times New Roman" w:cs="Times New Roman"/>
              <w:color w:val="1F1F1F"/>
              <w:szCs w:val="24"/>
            </w:rPr>
            <w:fldChar w:fldCharType="end"/>
          </w:r>
        </w:p>
        <w:p w14:paraId="2552A6B1">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_Toc20280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4.5 Audit Logging Feature</w:t>
          </w:r>
          <w:r>
            <w:tab/>
          </w:r>
          <w:r>
            <w:fldChar w:fldCharType="begin"/>
          </w:r>
          <w:r>
            <w:instrText xml:space="preserve"> PAGEREF _Toc20280 \h </w:instrText>
          </w:r>
          <w:r>
            <w:fldChar w:fldCharType="separate"/>
          </w:r>
          <w:r>
            <w:t>39</w:t>
          </w:r>
          <w:r>
            <w:fldChar w:fldCharType="end"/>
          </w:r>
          <w:r>
            <w:rPr>
              <w:rFonts w:hint="default" w:ascii="Times New Roman" w:hAnsi="Times New Roman" w:eastAsia="Times New Roman" w:cs="Times New Roman"/>
              <w:color w:val="1F1F1F"/>
              <w:szCs w:val="24"/>
            </w:rPr>
            <w:fldChar w:fldCharType="end"/>
          </w:r>
        </w:p>
        <w:p w14:paraId="5F0BC3D6">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_Toc28701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4.6 User Management Feature</w:t>
          </w:r>
          <w:r>
            <w:tab/>
          </w:r>
          <w:r>
            <w:fldChar w:fldCharType="begin"/>
          </w:r>
          <w:r>
            <w:instrText xml:space="preserve"> PAGEREF _Toc28701 \h </w:instrText>
          </w:r>
          <w:r>
            <w:fldChar w:fldCharType="separate"/>
          </w:r>
          <w:r>
            <w:t>40</w:t>
          </w:r>
          <w:r>
            <w:fldChar w:fldCharType="end"/>
          </w:r>
          <w:r>
            <w:rPr>
              <w:rFonts w:hint="default" w:ascii="Times New Roman" w:hAnsi="Times New Roman" w:eastAsia="Times New Roman" w:cs="Times New Roman"/>
              <w:color w:val="1F1F1F"/>
              <w:szCs w:val="24"/>
            </w:rPr>
            <w:fldChar w:fldCharType="end"/>
          </w:r>
        </w:p>
        <w:p w14:paraId="3E45C214">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_Toc27727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4.7 Performance Testing</w:t>
          </w:r>
          <w:r>
            <w:tab/>
          </w:r>
          <w:r>
            <w:fldChar w:fldCharType="begin"/>
          </w:r>
          <w:r>
            <w:instrText xml:space="preserve"> PAGEREF _Toc27727 \h </w:instrText>
          </w:r>
          <w:r>
            <w:fldChar w:fldCharType="separate"/>
          </w:r>
          <w:r>
            <w:t>41</w:t>
          </w:r>
          <w:r>
            <w:fldChar w:fldCharType="end"/>
          </w:r>
          <w:r>
            <w:rPr>
              <w:rFonts w:hint="default" w:ascii="Times New Roman" w:hAnsi="Times New Roman" w:eastAsia="Times New Roman" w:cs="Times New Roman"/>
              <w:color w:val="1F1F1F"/>
              <w:szCs w:val="24"/>
            </w:rPr>
            <w:fldChar w:fldCharType="end"/>
          </w:r>
        </w:p>
        <w:p w14:paraId="0780FC58">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_Toc10632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4.8 Security Testing</w:t>
          </w:r>
          <w:r>
            <w:tab/>
          </w:r>
          <w:r>
            <w:fldChar w:fldCharType="begin"/>
          </w:r>
          <w:r>
            <w:instrText xml:space="preserve"> PAGEREF _Toc10632 \h </w:instrText>
          </w:r>
          <w:r>
            <w:fldChar w:fldCharType="separate"/>
          </w:r>
          <w:r>
            <w:t>42</w:t>
          </w:r>
          <w:r>
            <w:fldChar w:fldCharType="end"/>
          </w:r>
          <w:r>
            <w:rPr>
              <w:rFonts w:hint="default" w:ascii="Times New Roman" w:hAnsi="Times New Roman" w:eastAsia="Times New Roman" w:cs="Times New Roman"/>
              <w:color w:val="1F1F1F"/>
              <w:szCs w:val="24"/>
            </w:rPr>
            <w:fldChar w:fldCharType="end"/>
          </w:r>
        </w:p>
        <w:p w14:paraId="3B83D4BD">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_Toc12580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4.9 Frontend Property-Based Tests</w:t>
          </w:r>
          <w:r>
            <w:tab/>
          </w:r>
          <w:r>
            <w:fldChar w:fldCharType="begin"/>
          </w:r>
          <w:r>
            <w:instrText xml:space="preserve"> PAGEREF _Toc12580 \h </w:instrText>
          </w:r>
          <w:r>
            <w:fldChar w:fldCharType="separate"/>
          </w:r>
          <w:r>
            <w:t>44</w:t>
          </w:r>
          <w:r>
            <w:fldChar w:fldCharType="end"/>
          </w:r>
          <w:r>
            <w:rPr>
              <w:rFonts w:hint="default" w:ascii="Times New Roman" w:hAnsi="Times New Roman" w:eastAsia="Times New Roman" w:cs="Times New Roman"/>
              <w:color w:val="1F1F1F"/>
              <w:szCs w:val="24"/>
            </w:rPr>
            <w:fldChar w:fldCharType="end"/>
          </w:r>
        </w:p>
        <w:p w14:paraId="42B53C38">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_Toc7785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4.10 Regression Testing</w:t>
          </w:r>
          <w:r>
            <w:tab/>
          </w:r>
          <w:r>
            <w:fldChar w:fldCharType="begin"/>
          </w:r>
          <w:r>
            <w:instrText xml:space="preserve"> PAGEREF _Toc7785 \h </w:instrText>
          </w:r>
          <w:r>
            <w:fldChar w:fldCharType="separate"/>
          </w:r>
          <w:r>
            <w:t>45</w:t>
          </w:r>
          <w:r>
            <w:fldChar w:fldCharType="end"/>
          </w:r>
          <w:r>
            <w:rPr>
              <w:rFonts w:hint="default" w:ascii="Times New Roman" w:hAnsi="Times New Roman" w:eastAsia="Times New Roman" w:cs="Times New Roman"/>
              <w:color w:val="1F1F1F"/>
              <w:szCs w:val="24"/>
            </w:rPr>
            <w:fldChar w:fldCharType="end"/>
          </w:r>
        </w:p>
        <w:p w14:paraId="56F90103">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_Toc17534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4.11 User Acceptance Testing (UAT)</w:t>
          </w:r>
          <w:r>
            <w:tab/>
          </w:r>
          <w:r>
            <w:fldChar w:fldCharType="begin"/>
          </w:r>
          <w:r>
            <w:instrText xml:space="preserve"> PAGEREF _Toc17534 \h </w:instrText>
          </w:r>
          <w:r>
            <w:fldChar w:fldCharType="separate"/>
          </w:r>
          <w:r>
            <w:t>46</w:t>
          </w:r>
          <w:r>
            <w:fldChar w:fldCharType="end"/>
          </w:r>
          <w:r>
            <w:rPr>
              <w:rFonts w:hint="default" w:ascii="Times New Roman" w:hAnsi="Times New Roman" w:eastAsia="Times New Roman" w:cs="Times New Roman"/>
              <w:color w:val="1F1F1F"/>
              <w:szCs w:val="24"/>
            </w:rPr>
            <w:fldChar w:fldCharType="end"/>
          </w:r>
        </w:p>
        <w:p w14:paraId="4BC3033F">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_Toc23039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4.12 Compatibility Testing</w:t>
          </w:r>
          <w:r>
            <w:tab/>
          </w:r>
          <w:r>
            <w:fldChar w:fldCharType="begin"/>
          </w:r>
          <w:r>
            <w:instrText xml:space="preserve"> PAGEREF _Toc23039 \h </w:instrText>
          </w:r>
          <w:r>
            <w:fldChar w:fldCharType="separate"/>
          </w:r>
          <w:r>
            <w:t>47</w:t>
          </w:r>
          <w:r>
            <w:fldChar w:fldCharType="end"/>
          </w:r>
          <w:r>
            <w:rPr>
              <w:rFonts w:hint="default" w:ascii="Times New Roman" w:hAnsi="Times New Roman" w:eastAsia="Times New Roman" w:cs="Times New Roman"/>
              <w:color w:val="1F1F1F"/>
              <w:szCs w:val="24"/>
            </w:rPr>
            <w:fldChar w:fldCharType="end"/>
          </w:r>
        </w:p>
        <w:p w14:paraId="3992A440">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_Toc19950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4.13 Usability Testing</w:t>
          </w:r>
          <w:r>
            <w:tab/>
          </w:r>
          <w:r>
            <w:fldChar w:fldCharType="begin"/>
          </w:r>
          <w:r>
            <w:instrText xml:space="preserve"> PAGEREF _Toc19950 \h </w:instrText>
          </w:r>
          <w:r>
            <w:fldChar w:fldCharType="separate"/>
          </w:r>
          <w:r>
            <w:t>48</w:t>
          </w:r>
          <w:r>
            <w:fldChar w:fldCharType="end"/>
          </w:r>
          <w:r>
            <w:rPr>
              <w:rFonts w:hint="default" w:ascii="Times New Roman" w:hAnsi="Times New Roman" w:eastAsia="Times New Roman" w:cs="Times New Roman"/>
              <w:color w:val="1F1F1F"/>
              <w:szCs w:val="24"/>
            </w:rPr>
            <w:fldChar w:fldCharType="end"/>
          </w:r>
        </w:p>
        <w:p w14:paraId="57E2A915">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_Toc12730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4.14 Disaster Recovery Testing</w:t>
          </w:r>
          <w:r>
            <w:tab/>
          </w:r>
          <w:r>
            <w:fldChar w:fldCharType="begin"/>
          </w:r>
          <w:r>
            <w:instrText xml:space="preserve"> PAGEREF _Toc12730 \h </w:instrText>
          </w:r>
          <w:r>
            <w:fldChar w:fldCharType="separate"/>
          </w:r>
          <w:r>
            <w:t>48</w:t>
          </w:r>
          <w:r>
            <w:fldChar w:fldCharType="end"/>
          </w:r>
          <w:r>
            <w:rPr>
              <w:rFonts w:hint="default" w:ascii="Times New Roman" w:hAnsi="Times New Roman" w:eastAsia="Times New Roman" w:cs="Times New Roman"/>
              <w:color w:val="1F1F1F"/>
              <w:szCs w:val="24"/>
            </w:rPr>
            <w:fldChar w:fldCharType="end"/>
          </w:r>
        </w:p>
        <w:p w14:paraId="40F7C939">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_Toc28862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 Defect Management</w:t>
          </w:r>
          <w:r>
            <w:tab/>
          </w:r>
          <w:r>
            <w:fldChar w:fldCharType="begin"/>
          </w:r>
          <w:r>
            <w:instrText xml:space="preserve"> PAGEREF _Toc28862 \h </w:instrText>
          </w:r>
          <w:r>
            <w:fldChar w:fldCharType="separate"/>
          </w:r>
          <w:r>
            <w:t>49</w:t>
          </w:r>
          <w:r>
            <w:fldChar w:fldCharType="end"/>
          </w:r>
          <w:r>
            <w:rPr>
              <w:rFonts w:hint="default" w:ascii="Times New Roman" w:hAnsi="Times New Roman" w:eastAsia="Times New Roman" w:cs="Times New Roman"/>
              <w:color w:val="1F1F1F"/>
              <w:szCs w:val="24"/>
            </w:rPr>
            <w:fldChar w:fldCharType="end"/>
          </w:r>
        </w:p>
        <w:p w14:paraId="57927C6E">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_Toc14574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5.1 Defect Severity and Priority</w:t>
          </w:r>
          <w:r>
            <w:tab/>
          </w:r>
          <w:r>
            <w:fldChar w:fldCharType="begin"/>
          </w:r>
          <w:r>
            <w:instrText xml:space="preserve"> PAGEREF _Toc14574 \h </w:instrText>
          </w:r>
          <w:r>
            <w:fldChar w:fldCharType="separate"/>
          </w:r>
          <w:r>
            <w:t>49</w:t>
          </w:r>
          <w:r>
            <w:fldChar w:fldCharType="end"/>
          </w:r>
          <w:r>
            <w:rPr>
              <w:rFonts w:hint="default" w:ascii="Times New Roman" w:hAnsi="Times New Roman" w:eastAsia="Times New Roman" w:cs="Times New Roman"/>
              <w:color w:val="1F1F1F"/>
              <w:szCs w:val="24"/>
            </w:rPr>
            <w:fldChar w:fldCharType="end"/>
          </w:r>
        </w:p>
        <w:p w14:paraId="73D603C6">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_Toc17240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5.2 Defect Lifecycle</w:t>
          </w:r>
          <w:r>
            <w:tab/>
          </w:r>
          <w:r>
            <w:fldChar w:fldCharType="begin"/>
          </w:r>
          <w:r>
            <w:instrText xml:space="preserve"> PAGEREF _Toc17240 \h </w:instrText>
          </w:r>
          <w:r>
            <w:fldChar w:fldCharType="separate"/>
          </w:r>
          <w:r>
            <w:t>50</w:t>
          </w:r>
          <w:r>
            <w:fldChar w:fldCharType="end"/>
          </w:r>
          <w:r>
            <w:rPr>
              <w:rFonts w:hint="default" w:ascii="Times New Roman" w:hAnsi="Times New Roman" w:eastAsia="Times New Roman" w:cs="Times New Roman"/>
              <w:color w:val="1F1F1F"/>
              <w:szCs w:val="24"/>
            </w:rPr>
            <w:fldChar w:fldCharType="end"/>
          </w:r>
        </w:p>
        <w:p w14:paraId="0889A8AC">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_Toc25373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5.3 Defect Tracking</w:t>
          </w:r>
          <w:r>
            <w:tab/>
          </w:r>
          <w:r>
            <w:fldChar w:fldCharType="begin"/>
          </w:r>
          <w:r>
            <w:instrText xml:space="preserve"> PAGEREF _Toc25373 \h </w:instrText>
          </w:r>
          <w:r>
            <w:fldChar w:fldCharType="separate"/>
          </w:r>
          <w:r>
            <w:t>51</w:t>
          </w:r>
          <w:r>
            <w:fldChar w:fldCharType="end"/>
          </w:r>
          <w:r>
            <w:rPr>
              <w:rFonts w:hint="default" w:ascii="Times New Roman" w:hAnsi="Times New Roman" w:eastAsia="Times New Roman" w:cs="Times New Roman"/>
              <w:color w:val="1F1F1F"/>
              <w:szCs w:val="24"/>
            </w:rPr>
            <w:fldChar w:fldCharType="end"/>
          </w:r>
        </w:p>
        <w:p w14:paraId="2DD711CA">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_Toc20209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5.4 Defect Metrics</w:t>
          </w:r>
          <w:r>
            <w:tab/>
          </w:r>
          <w:r>
            <w:fldChar w:fldCharType="begin"/>
          </w:r>
          <w:r>
            <w:instrText xml:space="preserve"> PAGEREF _Toc20209 \h </w:instrText>
          </w:r>
          <w:r>
            <w:fldChar w:fldCharType="separate"/>
          </w:r>
          <w:r>
            <w:t>51</w:t>
          </w:r>
          <w:r>
            <w:fldChar w:fldCharType="end"/>
          </w:r>
          <w:r>
            <w:rPr>
              <w:rFonts w:hint="default" w:ascii="Times New Roman" w:hAnsi="Times New Roman" w:eastAsia="Times New Roman" w:cs="Times New Roman"/>
              <w:color w:val="1F1F1F"/>
              <w:szCs w:val="24"/>
            </w:rPr>
            <w:fldChar w:fldCharType="end"/>
          </w:r>
        </w:p>
        <w:p w14:paraId="2B2336EC">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_Toc20858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5.5 Root Cause Analysis</w:t>
          </w:r>
          <w:r>
            <w:tab/>
          </w:r>
          <w:r>
            <w:fldChar w:fldCharType="begin"/>
          </w:r>
          <w:r>
            <w:instrText xml:space="preserve"> PAGEREF _Toc20858 \h </w:instrText>
          </w:r>
          <w:r>
            <w:fldChar w:fldCharType="separate"/>
          </w:r>
          <w:r>
            <w:t>52</w:t>
          </w:r>
          <w:r>
            <w:fldChar w:fldCharType="end"/>
          </w:r>
          <w:r>
            <w:rPr>
              <w:rFonts w:hint="default" w:ascii="Times New Roman" w:hAnsi="Times New Roman" w:eastAsia="Times New Roman" w:cs="Times New Roman"/>
              <w:color w:val="1F1F1F"/>
              <w:szCs w:val="24"/>
            </w:rPr>
            <w:fldChar w:fldCharType="end"/>
          </w:r>
        </w:p>
        <w:p w14:paraId="205D28DB">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_Toc16764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6. Standards Compliance and References</w:t>
          </w:r>
          <w:r>
            <w:tab/>
          </w:r>
          <w:r>
            <w:fldChar w:fldCharType="begin"/>
          </w:r>
          <w:r>
            <w:instrText xml:space="preserve"> PAGEREF _Toc16764 \h </w:instrText>
          </w:r>
          <w:r>
            <w:fldChar w:fldCharType="separate"/>
          </w:r>
          <w:r>
            <w:t>52</w:t>
          </w:r>
          <w:r>
            <w:fldChar w:fldCharType="end"/>
          </w:r>
          <w:r>
            <w:rPr>
              <w:rFonts w:hint="default" w:ascii="Times New Roman" w:hAnsi="Times New Roman" w:eastAsia="Times New Roman" w:cs="Times New Roman"/>
              <w:color w:val="1F1F1F"/>
              <w:szCs w:val="24"/>
            </w:rPr>
            <w:fldChar w:fldCharType="end"/>
          </w:r>
        </w:p>
        <w:p w14:paraId="138510BA">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_Toc28052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6.1 Project Document References</w:t>
          </w:r>
          <w:r>
            <w:tab/>
          </w:r>
          <w:r>
            <w:fldChar w:fldCharType="begin"/>
          </w:r>
          <w:r>
            <w:instrText xml:space="preserve"> PAGEREF _Toc28052 \h </w:instrText>
          </w:r>
          <w:r>
            <w:fldChar w:fldCharType="separate"/>
          </w:r>
          <w:r>
            <w:t>53</w:t>
          </w:r>
          <w:r>
            <w:fldChar w:fldCharType="end"/>
          </w:r>
          <w:r>
            <w:rPr>
              <w:rFonts w:hint="default" w:ascii="Times New Roman" w:hAnsi="Times New Roman" w:eastAsia="Times New Roman" w:cs="Times New Roman"/>
              <w:color w:val="1F1F1F"/>
              <w:szCs w:val="24"/>
            </w:rPr>
            <w:fldChar w:fldCharType="end"/>
          </w:r>
        </w:p>
        <w:p w14:paraId="6F16F924">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_Toc3112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7. Document Approval</w:t>
          </w:r>
          <w:r>
            <w:tab/>
          </w:r>
          <w:r>
            <w:fldChar w:fldCharType="begin"/>
          </w:r>
          <w:r>
            <w:instrText xml:space="preserve"> PAGEREF _Toc3112 \h </w:instrText>
          </w:r>
          <w:r>
            <w:fldChar w:fldCharType="separate"/>
          </w:r>
          <w:r>
            <w:t>54</w:t>
          </w:r>
          <w:r>
            <w:fldChar w:fldCharType="end"/>
          </w:r>
          <w:r>
            <w:rPr>
              <w:rFonts w:hint="default" w:ascii="Times New Roman" w:hAnsi="Times New Roman" w:eastAsia="Times New Roman" w:cs="Times New Roman"/>
              <w:color w:val="1F1F1F"/>
              <w:szCs w:val="24"/>
            </w:rPr>
            <w:fldChar w:fldCharType="end"/>
          </w:r>
        </w:p>
        <w:p w14:paraId="647EC40F">
          <w:pPr>
            <w:spacing w:before="100" w:beforeAutospacing="1" w:after="0" w:line="240" w:lineRule="auto"/>
            <w:rPr>
              <w:rFonts w:hint="default" w:ascii="Times New Roman" w:hAnsi="Times New Roman" w:eastAsia="Times New Roman" w:cs="Times New Roman"/>
              <w:color w:val="1F1F1F"/>
              <w:sz w:val="22"/>
              <w:szCs w:val="24"/>
              <w:lang w:val="en-US" w:eastAsia="en-US" w:bidi="th-TH"/>
            </w:rPr>
            <w:sectPr>
              <w:pgSz w:w="12240" w:h="15840"/>
              <w:pgMar w:top="1440" w:right="1440" w:bottom="1440" w:left="1440" w:header="720" w:footer="720" w:gutter="0"/>
              <w:cols w:space="720" w:num="1"/>
              <w:docGrid w:linePitch="360" w:charSpace="0"/>
            </w:sectPr>
          </w:pPr>
          <w:r>
            <w:rPr>
              <w:rFonts w:hint="default" w:ascii="Times New Roman" w:hAnsi="Times New Roman" w:eastAsia="Times New Roman" w:cs="Times New Roman"/>
              <w:color w:val="1F1F1F"/>
              <w:szCs w:val="24"/>
            </w:rPr>
            <w:fldChar w:fldCharType="end"/>
          </w:r>
        </w:p>
      </w:sdtContent>
    </w:sdt>
    <w:p w14:paraId="0A31D332">
      <w:pPr>
        <w:spacing w:before="100" w:beforeAutospacing="1" w:after="0" w:line="240" w:lineRule="auto"/>
        <w:rPr>
          <w:rFonts w:hint="default" w:ascii="Times New Roman" w:hAnsi="Times New Roman" w:eastAsia="Times New Roman" w:cs="Times New Roman"/>
          <w:color w:val="1F1F1F"/>
          <w:sz w:val="22"/>
          <w:szCs w:val="24"/>
          <w:lang w:val="en-US" w:eastAsia="en-US" w:bidi="th-TH"/>
        </w:rPr>
      </w:pPr>
    </w:p>
    <w:p w14:paraId="45DD3A1D">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15BF8DA7">
      <w:pPr>
        <w:pStyle w:val="3"/>
        <w:bidi w:val="0"/>
        <w:rPr>
          <w:rFonts w:hint="default" w:ascii="Times New Roman" w:hAnsi="Times New Roman" w:cs="Times New Roman"/>
        </w:rPr>
      </w:pPr>
      <w:r>
        <w:t>1. Introduction</w:t>
      </w:r>
    </w:p>
    <w:p w14:paraId="3D9607B0">
      <w:pPr>
        <w:bidi w:val="0"/>
        <w:rPr>
          <w:rFonts w:hint="default" w:ascii="Times New Roman" w:hAnsi="Times New Roman" w:cs="Times New Roman"/>
        </w:rPr>
      </w:pPr>
      <w:r>
        <w:t>This introduction explains the purpose of the test plan, summarizes the system under test, and prepares the reader for the validation strategy that follows. It frames the document as the formal roadmap for demonstrating that the approved baseline behaves correctly, safely, and consistently under controlled test conditions.</w:t>
      </w:r>
    </w:p>
    <w:p w14:paraId="1049FCB3">
      <w:pPr>
        <w:pStyle w:val="4"/>
        <w:bidi w:val="0"/>
        <w:rPr>
          <w:rFonts w:hint="default" w:ascii="Times New Roman" w:hAnsi="Times New Roman" w:cs="Times New Roman"/>
        </w:rPr>
      </w:pPr>
      <w:r>
        <w:t>1.1 Purpose</w:t>
      </w:r>
    </w:p>
    <w:p w14:paraId="0E4AE46A">
      <w:pPr>
        <w:widowControl w:val="0"/>
        <w:spacing w:before="60" w:after="60" w:line="240" w:lineRule="auto"/>
        <w:jc w:val="left"/>
        <w:rPr>
          <w:rFonts w:hint="default" w:ascii="Times New Roman" w:hAnsi="Times New Roman" w:eastAsia="Calibri" w:cs="Times New Roman"/>
          <w:color w:val="1A1A1A"/>
          <w:sz w:val="20"/>
          <w:szCs w:val="20"/>
        </w:rPr>
      </w:pPr>
      <w:r>
        <w:t>This document is the Software Test Plan (STP) for the AI-Based-Quality-Check-On-Project-Code-And-Architecture platform - a web application that automatically reviews source code submitted via GitHub Pull Requests (PRs) and analyses the software architecture of connected repositories.</w:t>
      </w:r>
    </w:p>
    <w:p w14:paraId="0C89FEC0">
      <w:pPr>
        <w:widowControl w:val="0"/>
        <w:spacing w:before="60" w:after="60" w:line="240" w:lineRule="auto"/>
        <w:jc w:val="left"/>
        <w:rPr>
          <w:rFonts w:hint="default" w:ascii="Times New Roman" w:hAnsi="Times New Roman" w:eastAsia="Calibri" w:cs="Times New Roman"/>
          <w:color w:val="1A1A1A"/>
          <w:sz w:val="20"/>
          <w:szCs w:val="20"/>
        </w:rPr>
      </w:pPr>
      <w:r>
        <w:t>The purpose of this plan is to describe, in detail:</w:t>
      </w:r>
    </w:p>
    <w:p w14:paraId="1ACB7253">
      <w:pPr>
        <w:numPr>
          <w:ilvl w:val="0"/>
          <w:numId w:val="1"/>
        </w:numPr>
        <w:spacing w:before="40" w:after="40"/>
        <w:ind w:left="720" w:hanging="360"/>
        <w:rPr>
          <w:rFonts w:hint="default" w:ascii="Times New Roman" w:hAnsi="Times New Roman" w:eastAsia="Calibri" w:cs="Times New Roman"/>
          <w:color w:val="1A1A1A"/>
          <w:sz w:val="20"/>
          <w:szCs w:val="20"/>
        </w:rPr>
      </w:pPr>
      <w:r>
        <w:t>The testing objectives and what 'done' looks like for each phase</w:t>
      </w:r>
    </w:p>
    <w:p w14:paraId="39C3BC87">
      <w:pPr>
        <w:numPr>
          <w:ilvl w:val="0"/>
          <w:numId w:val="1"/>
        </w:numPr>
        <w:spacing w:before="40" w:after="40"/>
        <w:ind w:left="720" w:hanging="360"/>
        <w:rPr>
          <w:rFonts w:hint="default" w:ascii="Times New Roman" w:hAnsi="Times New Roman" w:eastAsia="Calibri" w:cs="Times New Roman"/>
          <w:color w:val="1A1A1A"/>
          <w:sz w:val="20"/>
          <w:szCs w:val="20"/>
        </w:rPr>
      </w:pPr>
      <w:r>
        <w:t>Which parts of the system will be tested and how</w:t>
      </w:r>
    </w:p>
    <w:p w14:paraId="459AAE8A">
      <w:pPr>
        <w:numPr>
          <w:ilvl w:val="0"/>
          <w:numId w:val="1"/>
        </w:numPr>
        <w:spacing w:before="40" w:after="40"/>
        <w:ind w:left="720" w:hanging="360"/>
        <w:rPr>
          <w:rFonts w:hint="default" w:ascii="Times New Roman" w:hAnsi="Times New Roman" w:eastAsia="Calibri" w:cs="Times New Roman"/>
          <w:color w:val="1A1A1A"/>
          <w:sz w:val="20"/>
          <w:szCs w:val="20"/>
        </w:rPr>
      </w:pPr>
      <w:r>
        <w:t>Who is responsible for which testing activities</w:t>
      </w:r>
    </w:p>
    <w:p w14:paraId="58ACBC54">
      <w:pPr>
        <w:numPr>
          <w:ilvl w:val="0"/>
          <w:numId w:val="1"/>
        </w:numPr>
        <w:spacing w:before="40" w:after="40"/>
        <w:ind w:left="720" w:hanging="360"/>
        <w:rPr>
          <w:rFonts w:hint="default" w:ascii="Times New Roman" w:hAnsi="Times New Roman" w:eastAsia="Calibri" w:cs="Times New Roman"/>
          <w:color w:val="1A1A1A"/>
          <w:sz w:val="20"/>
          <w:szCs w:val="20"/>
        </w:rPr>
      </w:pPr>
      <w:r>
        <w:t>The schedule, tools, and environments used during testing</w:t>
      </w:r>
    </w:p>
    <w:p w14:paraId="214B8AB4">
      <w:pPr>
        <w:numPr>
          <w:ilvl w:val="0"/>
          <w:numId w:val="1"/>
        </w:numPr>
        <w:spacing w:before="40" w:after="40"/>
        <w:ind w:left="720" w:hanging="360"/>
        <w:rPr>
          <w:rFonts w:hint="default" w:ascii="Times New Roman" w:hAnsi="Times New Roman" w:eastAsia="Calibri" w:cs="Times New Roman"/>
          <w:color w:val="1A1A1A"/>
          <w:sz w:val="20"/>
          <w:szCs w:val="20"/>
        </w:rPr>
      </w:pPr>
      <w:r>
        <w:t>How defects are reported and resolved</w:t>
      </w:r>
    </w:p>
    <w:p w14:paraId="35BA5CA4">
      <w:pPr>
        <w:numPr>
          <w:ilvl w:val="0"/>
          <w:numId w:val="1"/>
        </w:numPr>
        <w:spacing w:before="40" w:after="40"/>
        <w:ind w:left="720" w:hanging="360"/>
        <w:rPr>
          <w:rFonts w:hint="default" w:ascii="Times New Roman" w:hAnsi="Times New Roman" w:eastAsia="Calibri" w:cs="Times New Roman"/>
          <w:color w:val="1A1A1A"/>
          <w:sz w:val="20"/>
          <w:szCs w:val="20"/>
        </w:rPr>
      </w:pPr>
      <w:r>
        <w:t>The criteria that must be met before the software can be released</w:t>
      </w:r>
    </w:p>
    <w:p w14:paraId="6ABFAA90">
      <w:pPr>
        <w:widowControl w:val="0"/>
        <w:spacing w:before="40" w:after="40" w:line="240" w:lineRule="auto"/>
        <w:jc w:val="both"/>
        <w:rPr>
          <w:rFonts w:hint="default" w:ascii="Times New Roman" w:hAnsi="Times New Roman" w:eastAsia="Calibri" w:cs="Times New Roman"/>
          <w:color w:val="1A1A1A"/>
          <w:sz w:val="20"/>
          <w:szCs w:val="20"/>
        </w:rPr>
      </w:pPr>
    </w:p>
    <w:p w14:paraId="1CAB575A">
      <w:pPr>
        <w:widowControl w:val="0"/>
        <w:spacing w:before="60" w:after="60" w:line="240" w:lineRule="auto"/>
        <w:jc w:val="left"/>
        <w:rPr>
          <w:rFonts w:hint="default" w:ascii="Times New Roman" w:hAnsi="Times New Roman" w:eastAsia="Calibri" w:cs="Times New Roman"/>
          <w:color w:val="1A1A1A"/>
          <w:sz w:val="20"/>
          <w:szCs w:val="20"/>
        </w:rPr>
      </w:pPr>
      <w:r>
        <w:t>This plan covers four levels of testing:</w:t>
      </w:r>
    </w:p>
    <w:p w14:paraId="1DEF601D">
      <w:pPr>
        <w:numPr>
          <w:ilvl w:val="0"/>
          <w:numId w:val="1"/>
        </w:numPr>
        <w:spacing w:before="40" w:after="40"/>
        <w:ind w:left="720" w:hanging="360"/>
        <w:rPr>
          <w:rFonts w:hint="default" w:ascii="Times New Roman" w:hAnsi="Times New Roman" w:eastAsia="Calibri" w:cs="Times New Roman"/>
          <w:color w:val="1A1A1A"/>
          <w:sz w:val="20"/>
          <w:szCs w:val="20"/>
        </w:rPr>
      </w:pPr>
      <w:r>
        <w:t>Unit Testing - verifying individual code functions in isolation</w:t>
      </w:r>
    </w:p>
    <w:p w14:paraId="5D7A6931">
      <w:pPr>
        <w:numPr>
          <w:ilvl w:val="0"/>
          <w:numId w:val="1"/>
        </w:numPr>
        <w:spacing w:before="40" w:after="40"/>
        <w:ind w:left="720" w:hanging="360"/>
        <w:rPr>
          <w:rFonts w:hint="default" w:ascii="Times New Roman" w:hAnsi="Times New Roman" w:eastAsia="Calibri" w:cs="Times New Roman"/>
          <w:color w:val="1A1A1A"/>
          <w:sz w:val="20"/>
          <w:szCs w:val="20"/>
        </w:rPr>
      </w:pPr>
      <w:r>
        <w:t>Integration Testing - verifying that separate services work together correctly</w:t>
      </w:r>
    </w:p>
    <w:p w14:paraId="27090AF4">
      <w:pPr>
        <w:numPr>
          <w:ilvl w:val="0"/>
          <w:numId w:val="1"/>
        </w:numPr>
        <w:spacing w:before="40" w:after="40"/>
        <w:ind w:left="720" w:hanging="360"/>
        <w:rPr>
          <w:rFonts w:hint="default" w:ascii="Times New Roman" w:hAnsi="Times New Roman" w:eastAsia="Calibri" w:cs="Times New Roman"/>
          <w:color w:val="1A1A1A"/>
          <w:sz w:val="20"/>
          <w:szCs w:val="20"/>
        </w:rPr>
      </w:pPr>
      <w:r>
        <w:t>Property-Based Testing - automatically generating thousands of random inputs to stress-test security logic</w:t>
      </w:r>
    </w:p>
    <w:p w14:paraId="18920755">
      <w:pPr>
        <w:numPr>
          <w:ilvl w:val="0"/>
          <w:numId w:val="1"/>
        </w:numPr>
        <w:spacing w:before="40" w:after="40"/>
        <w:ind w:left="720" w:hanging="360"/>
        <w:rPr>
          <w:rFonts w:hint="default" w:ascii="Times New Roman" w:hAnsi="Times New Roman" w:eastAsia="Calibri" w:cs="Times New Roman"/>
          <w:color w:val="1A1A1A"/>
          <w:sz w:val="20"/>
          <w:szCs w:val="20"/>
        </w:rPr>
      </w:pPr>
      <w:r>
        <w:t>System Testing - verifying end-to-end user workflows against real requirements</w:t>
      </w:r>
    </w:p>
    <w:p w14:paraId="0B175575">
      <w:pPr>
        <w:pStyle w:val="4"/>
        <w:bidi w:val="0"/>
        <w:rPr>
          <w:rFonts w:hint="default" w:ascii="Times New Roman" w:hAnsi="Times New Roman" w:cs="Times New Roman"/>
        </w:rPr>
      </w:pPr>
      <w:r>
        <w:t>1.2 Scope</w:t>
      </w:r>
    </w:p>
    <w:p w14:paraId="4D2B506E">
      <w:pPr>
        <w:widowControl w:val="0"/>
        <w:spacing w:before="60" w:after="60" w:line="240" w:lineRule="auto"/>
        <w:jc w:val="left"/>
        <w:rPr>
          <w:rFonts w:hint="default" w:ascii="Times New Roman" w:hAnsi="Times New Roman" w:eastAsia="Calibri" w:cs="Times New Roman"/>
          <w:color w:val="1A1A1A"/>
          <w:sz w:val="20"/>
          <w:szCs w:val="20"/>
        </w:rPr>
      </w:pPr>
      <w:r>
        <w:t>The following areas are included in this test plan:</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0"/>
        <w:gridCol w:w="6746"/>
      </w:tblGrid>
      <w:tr w14:paraId="510E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2413EE">
            <w:r>
              <w:t>Testing Area</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2F6CCE">
            <w:r>
              <w:t>What It Covers</w:t>
            </w:r>
          </w:p>
        </w:tc>
      </w:tr>
      <w:tr w14:paraId="0213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B5F4AB">
            <w:r>
              <w:t>Functional Requirements</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E3DB39">
            <w:r>
              <w:t>Authentication, repository onboarding, automated review, architecture analysis, analytics dashboard, settings, and audit workflows</w:t>
            </w:r>
          </w:p>
        </w:tc>
      </w:tr>
      <w:tr w14:paraId="0C5E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41FA43">
            <w:r>
              <w:t>Non-Functional Requirements</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5E5A5F">
            <w:r>
              <w:t>Performance, security, reliability, observability, deployment repeatability, and documentation consistency</w:t>
            </w:r>
          </w:p>
        </w:tc>
      </w:tr>
      <w:tr w14:paraId="1986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C5CCF8">
            <w:r>
              <w:t>Integration Testing</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E9084A">
            <w:r>
              <w:t>GitHub APIs/webhooks, configured LLM providers, PostgreSQL, Neo4j, Redis, and frontend-backend contract behavior</w:t>
            </w:r>
          </w:p>
        </w:tc>
      </w:tr>
      <w:tr w14:paraId="3F01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5733BA">
            <w:r>
              <w:t>Property-Based Testing</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F5E31E">
            <w:r>
              <w:t>Permission logic, authentication invariants, UI guards, retry/backoff, and selected analytics calculations</w:t>
            </w:r>
          </w:p>
        </w:tc>
      </w:tr>
      <w:tr w14:paraId="7C6E3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21825F">
            <w:r>
              <w:t>Security Testing</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025AD7">
            <w:r>
              <w:t>Authentication bypass, token tampering, SQL injection, XSS, rate limiting, access control, and audit integrity</w:t>
            </w:r>
          </w:p>
        </w:tc>
      </w:tr>
      <w:tr w14:paraId="32B8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485D61">
            <w:r>
              <w:t>Accessibility and Usability</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5A87C4">
            <w:r>
              <w:t>Keyboard access, semantic structure, responsive layouts, readability, and user-facing clarity across critical screens</w:t>
            </w:r>
          </w:p>
        </w:tc>
      </w:tr>
      <w:tr w14:paraId="28570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0037B4">
            <w:r>
              <w:t>Regression Testing</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3A9F03">
            <w:r>
              <w:t>Re-run of critical authentication, project, review, and dashboard flows after corrective changes</w:t>
            </w:r>
          </w:p>
        </w:tc>
      </w:tr>
    </w:tbl>
    <w:p w14:paraId="5B32CD8A">
      <w:pPr>
        <w:widowControl w:val="0"/>
        <w:spacing w:before="40" w:after="40" w:line="240" w:lineRule="auto"/>
        <w:jc w:val="both"/>
        <w:rPr>
          <w:rFonts w:hint="default" w:ascii="Times New Roman" w:hAnsi="Times New Roman" w:eastAsia="Calibri" w:cs="Times New Roman"/>
          <w:color w:val="1A1A1A"/>
          <w:sz w:val="20"/>
          <w:szCs w:val="20"/>
        </w:rPr>
      </w:pPr>
    </w:p>
    <w:p w14:paraId="18572376">
      <w:pPr>
        <w:widowControl w:val="0"/>
        <w:spacing w:before="60" w:after="60" w:line="240" w:lineRule="auto"/>
        <w:jc w:val="left"/>
        <w:rPr>
          <w:rFonts w:hint="default" w:ascii="Times New Roman" w:hAnsi="Times New Roman" w:eastAsia="Calibri" w:cs="Times New Roman"/>
          <w:color w:val="1A1A1A"/>
          <w:sz w:val="20"/>
          <w:szCs w:val="20"/>
        </w:rPr>
      </w:pPr>
      <w:r>
        <w:t>The following topics are outside the scope of this document and are covered separately:</w:t>
      </w:r>
    </w:p>
    <w:p w14:paraId="1BC63E88">
      <w:pPr>
        <w:numPr>
          <w:ilvl w:val="0"/>
          <w:numId w:val="1"/>
        </w:numPr>
        <w:spacing w:before="40" w:after="40"/>
        <w:ind w:left="720" w:hanging="360"/>
        <w:rPr>
          <w:rFonts w:hint="default" w:ascii="Times New Roman" w:hAnsi="Times New Roman" w:eastAsia="Calibri" w:cs="Times New Roman"/>
          <w:color w:val="1A1A1A"/>
          <w:sz w:val="20"/>
          <w:szCs w:val="20"/>
        </w:rPr>
      </w:pPr>
      <w:r>
        <w:t>System Requirements Specification (SRS) - see AI-Based-Quality-Check-On-Project-Code-And-Architecture-SRS_ver-1.docx</w:t>
      </w:r>
    </w:p>
    <w:p w14:paraId="1A162976">
      <w:pPr>
        <w:numPr>
          <w:ilvl w:val="0"/>
          <w:numId w:val="1"/>
        </w:numPr>
        <w:spacing w:before="40" w:after="40"/>
        <w:ind w:left="720" w:hanging="360"/>
        <w:rPr>
          <w:rFonts w:hint="default" w:ascii="Times New Roman" w:hAnsi="Times New Roman" w:eastAsia="Calibri" w:cs="Times New Roman"/>
          <w:color w:val="1A1A1A"/>
          <w:sz w:val="20"/>
          <w:szCs w:val="20"/>
        </w:rPr>
      </w:pPr>
      <w:r>
        <w:t>System Design Document (SDD) - see AI-Based-Quality-Check-On-Project-Code-And-Architecture-SDD_ver-1.docx</w:t>
      </w:r>
    </w:p>
    <w:p w14:paraId="6D6E4C17">
      <w:pPr>
        <w:numPr>
          <w:ilvl w:val="0"/>
          <w:numId w:val="1"/>
        </w:numPr>
        <w:spacing w:before="40" w:after="40"/>
        <w:ind w:left="720" w:hanging="360"/>
        <w:rPr>
          <w:rFonts w:hint="default" w:ascii="Times New Roman" w:hAnsi="Times New Roman" w:eastAsia="Calibri" w:cs="Times New Roman"/>
          <w:color w:val="1A1A1A"/>
          <w:sz w:val="20"/>
          <w:szCs w:val="20"/>
        </w:rPr>
      </w:pPr>
      <w:r>
        <w:t>Test Record (evidence of executed validation) - see AI-Based-Quality-Check-On-Project-Code-And-Architecture-Test_record_ver-1.docx</w:t>
      </w:r>
    </w:p>
    <w:p w14:paraId="3CAF615D">
      <w:pPr>
        <w:numPr>
          <w:ilvl w:val="0"/>
          <w:numId w:val="1"/>
        </w:numPr>
        <w:spacing w:before="40" w:after="40"/>
        <w:ind w:left="720" w:hanging="360"/>
        <w:rPr>
          <w:rFonts w:hint="default" w:ascii="Times New Roman" w:hAnsi="Times New Roman" w:eastAsia="Calibri" w:cs="Times New Roman"/>
          <w:color w:val="1A1A1A"/>
          <w:sz w:val="20"/>
          <w:szCs w:val="20"/>
        </w:rPr>
      </w:pPr>
      <w:r>
        <w:t>Traceability Record (requirement-to-test mapping) - see AI-Based-Quality-Check-On-Project-Code-And-Architecture-Traceability_record_ver-1.docx</w:t>
      </w:r>
    </w:p>
    <w:p w14:paraId="35D7B204">
      <w:pPr>
        <w:numPr>
          <w:ilvl w:val="0"/>
          <w:numId w:val="1"/>
        </w:numPr>
        <w:spacing w:before="40" w:after="40"/>
        <w:ind w:left="720" w:hanging="360"/>
        <w:rPr>
          <w:rFonts w:hint="default" w:ascii="Times New Roman" w:hAnsi="Times New Roman" w:eastAsia="Calibri" w:cs="Times New Roman"/>
          <w:color w:val="1A1A1A"/>
          <w:sz w:val="20"/>
          <w:szCs w:val="20"/>
        </w:rPr>
      </w:pPr>
      <w:r>
        <w:t>Change Requests - see AI-Based-Quality-Check-On-Project-Code-And-Architecture-CR_ver-1.docx</w:t>
      </w:r>
    </w:p>
    <w:p w14:paraId="65224D29">
      <w:pPr>
        <w:spacing w:before="100" w:beforeAutospacing="1" w:after="0" w:line="240" w:lineRule="auto"/>
        <w:rPr>
          <w:rFonts w:hint="default" w:ascii="Times New Roman" w:hAnsi="Times New Roman" w:eastAsia="Times New Roman" w:cs="Times New Roman"/>
          <w:color w:val="1F1F1F"/>
          <w:sz w:val="24"/>
          <w:szCs w:val="24"/>
        </w:rPr>
      </w:pPr>
    </w:p>
    <w:p w14:paraId="47C62A77">
      <w:pPr>
        <w:pStyle w:val="4"/>
        <w:bidi w:val="0"/>
        <w:rPr>
          <w:rFonts w:hint="default" w:ascii="Times New Roman" w:hAnsi="Times New Roman" w:cs="Times New Roman"/>
        </w:rPr>
      </w:pPr>
      <w:r>
        <w:t>1.3 Acronyms and Definitions</w:t>
      </w:r>
    </w:p>
    <w:p w14:paraId="2F83B7EA">
      <w:pPr>
        <w:bidi w:val="0"/>
        <w:rPr>
          <w:rFonts w:hint="default" w:ascii="Times New Roman" w:hAnsi="Times New Roman" w:cs="Times New Roman"/>
        </w:rPr>
      </w:pPr>
      <w:r>
        <w:t>This glossary explains every technical abbreviation used in this document. Readers unfamiliar with software testing can refer here at any time. Testing uses many specialised terms such as unit test, integration test, regression test, entry criteria, and defect severity. Defining these terms clearly helps ensure that later test records are interpreted consistently and that reviewers can understand the difference between planned validation work and evidence of actual execution.</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6946"/>
      </w:tblGrid>
      <w:tr w14:paraId="7CC6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EF4672">
            <w:r>
              <w:t>Term / Acronym</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FE9649">
            <w:r>
              <w:t>Definition</w:t>
            </w:r>
          </w:p>
        </w:tc>
      </w:tr>
      <w:tr w14:paraId="106F4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85B6AE">
            <w:r>
              <w:t>UTC</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62628D">
            <w:r>
              <w:t>Unit Test Case - a test that verifies a single, isolated function or method</w:t>
            </w:r>
          </w:p>
        </w:tc>
      </w:tr>
      <w:tr w14:paraId="2C3D3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F25462">
            <w:r>
              <w:t>ITC</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8C57E9">
            <w:r>
              <w:t>Integration Test Case - a test that verifies two or more components working together</w:t>
            </w:r>
          </w:p>
        </w:tc>
      </w:tr>
      <w:tr w14:paraId="229AB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7FD213">
            <w:r>
              <w:t>STC</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89CA9B">
            <w:r>
              <w:t>System Test Case - a test that verifies a complete user-facing feature or workflow</w:t>
            </w:r>
          </w:p>
        </w:tc>
      </w:tr>
      <w:tr w14:paraId="71568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776B27">
            <w:r>
              <w:t>PBT</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3901B5">
            <w:r>
              <w:t>Property-Based Test - a test that automatically generates hundreds of random inputs to verify a logical property holds in all cases</w:t>
            </w:r>
          </w:p>
        </w:tc>
      </w:tr>
      <w:tr w14:paraId="61852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4A11F7">
            <w:r>
              <w:t>REG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02A744">
            <w:r>
              <w:t>Regression Test - a test re-run after a code change to confirm previously working features still work</w:t>
            </w:r>
          </w:p>
        </w:tc>
      </w:tr>
      <w:tr w14:paraId="235CC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9E32A1">
            <w:r>
              <w:t>TD</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0C4D83">
            <w:r>
              <w:t>Test Data - the input values and database records used during a test</w:t>
            </w:r>
          </w:p>
        </w:tc>
      </w:tr>
      <w:tr w14:paraId="6BBD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9D98A5">
            <w:r>
              <w:t>API</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E7552E">
            <w:r>
              <w:t>Application Programming Interface - a way for two software systems to communicate</w:t>
            </w:r>
          </w:p>
        </w:tc>
      </w:tr>
      <w:tr w14:paraId="594C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44706C">
            <w:r>
              <w:t>AST</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8A091D">
            <w:r>
              <w:t>Abstract Syntax Tree - a data structure that represents the structure of source code, used by the code parser</w:t>
            </w:r>
          </w:p>
        </w:tc>
      </w:tr>
      <w:tr w14:paraId="1D168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D8D316">
            <w:r>
              <w:t>LLM</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B76E2E">
            <w:r>
              <w:t>Large Language Model - an AI model (e.g. GPT-4, Claude 3.5) that reads and understands code</w:t>
            </w:r>
          </w:p>
        </w:tc>
      </w:tr>
      <w:tr w14:paraId="68186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5DE331">
            <w:r>
              <w:t>RBAC</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937ACB">
            <w:r>
              <w:t>Role-Based Access Control - a security system where users are assigned roles (Admin, Programmer, Visitor) and each role has specific permissions</w:t>
            </w:r>
          </w:p>
        </w:tc>
      </w:tr>
      <w:tr w14:paraId="6B3B0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03D0F1">
            <w:r>
              <w:t>JWT</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2F8067">
            <w:r>
              <w:t>JSON Web Token - a secure, self-contained token issued after login; it proves the user's identity on every request</w:t>
            </w:r>
          </w:p>
        </w:tc>
      </w:tr>
      <w:tr w14:paraId="68BE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33DA49">
            <w:r>
              <w:t>NFR</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0F4A27">
            <w:r>
              <w:t>Non-Functional Requirement - a requirement about how the system performs (speed, security, reliability) rather than what it does</w:t>
            </w:r>
          </w:p>
        </w:tc>
      </w:tr>
      <w:tr w14:paraId="162C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0349C5">
            <w:r>
              <w:t>LOC</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D2ECEC">
            <w:r>
              <w:t>Lines of Code - a measure of code volume</w:t>
            </w:r>
          </w:p>
        </w:tc>
      </w:tr>
      <w:tr w14:paraId="2B96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3524DD">
            <w:r>
              <w:t>P95</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35BC93">
            <w:r>
              <w:t>95th Percentile - 95% of responses are faster than this value; used to measure API response time</w:t>
            </w:r>
          </w:p>
        </w:tc>
      </w:tr>
      <w:tr w14:paraId="491E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9FEEC6">
            <w:r>
              <w:t>OWASP</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9F01A2">
            <w:r>
              <w:t>Open Web Application Security Project - an internationally recognised standard listing the top 10 web security vulnerabilities</w:t>
            </w:r>
          </w:p>
        </w:tc>
      </w:tr>
      <w:tr w14:paraId="4A4D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A65B6A">
            <w:r>
              <w:t>RACI</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CDF95F">
            <w:r>
              <w:t>Responsible, Accountable, Consulted, Informed - a matrix that clarifies who does what in a project</w:t>
            </w:r>
          </w:p>
        </w:tc>
      </w:tr>
      <w:tr w14:paraId="2E5C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00810F">
            <w:r>
              <w:t>WBS</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759FC4">
            <w:r>
              <w:t>Work Breakdown Structure - a hierarchical breakdown of all test tasks with estimated durations</w:t>
            </w:r>
          </w:p>
        </w:tc>
      </w:tr>
      <w:tr w14:paraId="6A891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0E490B">
            <w:r>
              <w:t>RTO</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D387E5">
            <w:r>
              <w:t>Recovery Time Objective - the maximum acceptable time to restore service after a failure</w:t>
            </w:r>
          </w:p>
        </w:tc>
      </w:tr>
      <w:tr w14:paraId="15227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35AB09">
            <w:r>
              <w:t>RPO</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D70C8F">
            <w:r>
              <w:t>Recovery Point Objective - the maximum acceptable data loss (in time) after a failure</w:t>
            </w:r>
          </w:p>
        </w:tc>
      </w:tr>
      <w:tr w14:paraId="140E0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93C579">
            <w:r>
              <w:t>CI/CD</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4FE7E8">
            <w:r>
              <w:t>Continuous Integration / Continuous Deployment - automated pipeline that builds, tests, and deploys code on every change</w:t>
            </w:r>
          </w:p>
        </w:tc>
      </w:tr>
      <w:tr w14:paraId="27992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BCBD6C">
            <w:r>
              <w:t>UAT</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E53775">
            <w:r>
              <w:t>User Acceptance Testing - final validation by real users or stakeholders before release</w:t>
            </w:r>
          </w:p>
        </w:tc>
      </w:tr>
      <w:tr w14:paraId="507A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62CD94">
            <w:r>
              <w:t>XSS</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EE6BDD">
            <w:r>
              <w:t>Cross-Site Scripting - a type of web security attack where malicious scripts are injected into web pages</w:t>
            </w:r>
          </w:p>
        </w:tc>
      </w:tr>
      <w:tr w14:paraId="31BD4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9289F3">
            <w:r>
              <w:t>SQL Injection</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B97172">
            <w:r>
              <w:t>An attack where malicious SQL code is inserted into a query to manipulate the database</w:t>
            </w:r>
          </w:p>
        </w:tc>
      </w:tr>
      <w:tr w14:paraId="2FF7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7CA020">
            <w:r>
              <w:t>SUS</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FB5AB0">
            <w:r>
              <w:t>System Usability Scale - a standardised 10-question survey for measuring usability, scored 0 - 100</w:t>
            </w:r>
          </w:p>
        </w:tc>
      </w:tr>
      <w:tr w14:paraId="6D1FE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078A1D">
            <w:r>
              <w:t>PR</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068146">
            <w:r>
              <w:t>Pull Request - a GitHub feature where a developer proposes code changes for review before merging</w:t>
            </w:r>
          </w:p>
        </w:tc>
      </w:tr>
    </w:tbl>
    <w:p w14:paraId="4FFCF437">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7" o:spt="1" style="height:1.5pt;width:0pt;" fillcolor="#808080" filled="t" stroked="f" coordsize="21600,21600" o:hr="t" o:hrstd="t" o:hrnoshade="t" o:hralign="center">
            <v:path/>
            <v:fill on="t" focussize="0,0"/>
            <v:stroke on="f"/>
            <v:imagedata o:title=""/>
            <o:lock v:ext="edit"/>
            <w10:wrap type="none"/>
            <w10:anchorlock/>
          </v:rect>
        </w:pict>
      </w:r>
    </w:p>
    <w:p w14:paraId="4933B21D">
      <w:pPr>
        <w:pStyle w:val="3"/>
        <w:bidi w:val="0"/>
        <w:rPr>
          <w:rFonts w:hint="default" w:ascii="Times New Roman" w:hAnsi="Times New Roman" w:cs="Times New Roman"/>
        </w:rPr>
      </w:pPr>
      <w:r>
        <w:t>2. Test Plan and Procedures</w:t>
      </w:r>
    </w:p>
    <w:p w14:paraId="3D7CBE69">
      <w:pPr>
        <w:bidi w:val="0"/>
        <w:rPr>
          <w:rFonts w:hint="default" w:ascii="Times New Roman" w:hAnsi="Times New Roman" w:cs="Times New Roman"/>
        </w:rPr>
      </w:pPr>
      <w:r>
        <w:t>This section is the master plan for validation. It explains what will be tested, when each level of testing will occur, who is responsible, which tools and environments will be used, and what evidence is required before the result can be treated as a pass.</w:t>
      </w:r>
    </w:p>
    <w:p w14:paraId="0F6D8294">
      <w:pPr>
        <w:pStyle w:val="4"/>
        <w:bidi w:val="0"/>
        <w:rPr>
          <w:rFonts w:hint="default" w:ascii="Times New Roman" w:hAnsi="Times New Roman" w:cs="Times New Roman"/>
        </w:rPr>
      </w:pPr>
      <w:r>
        <w:t>2.1 Test Objectives</w:t>
      </w:r>
    </w:p>
    <w:p w14:paraId="667E4E17">
      <w:pPr>
        <w:widowControl w:val="0"/>
        <w:spacing w:before="60" w:after="60" w:line="240" w:lineRule="auto"/>
        <w:jc w:val="left"/>
        <w:rPr>
          <w:rFonts w:hint="default" w:ascii="Times New Roman" w:hAnsi="Times New Roman" w:eastAsia="Calibri" w:cs="Times New Roman"/>
          <w:color w:val="1A1A1A"/>
          <w:sz w:val="20"/>
          <w:szCs w:val="20"/>
        </w:rPr>
      </w:pPr>
      <w:r>
        <w:t>The primary goal of testing is to build confidence that the AI-Based-Quality-Check-On-Project-Code-And-Architecture platform is safe, correct, and ready for use. Specifically, testing must:</w:t>
      </w:r>
    </w:p>
    <w:p w14:paraId="6925DE3D">
      <w:pPr>
        <w:numPr>
          <w:ilvl w:val="0"/>
          <w:numId w:val="1"/>
        </w:numPr>
        <w:spacing w:before="40" w:after="40"/>
        <w:ind w:left="720" w:hanging="360"/>
        <w:rPr>
          <w:rFonts w:hint="default" w:ascii="Times New Roman" w:hAnsi="Times New Roman" w:eastAsia="Calibri" w:cs="Times New Roman"/>
          <w:color w:val="1A1A1A"/>
          <w:sz w:val="20"/>
          <w:szCs w:val="20"/>
        </w:rPr>
      </w:pPr>
      <w:r>
        <w:t>Detect and fix all critical and high-severity defects before the system goes live</w:t>
      </w:r>
    </w:p>
    <w:p w14:paraId="4F728A1A">
      <w:pPr>
        <w:numPr>
          <w:ilvl w:val="0"/>
          <w:numId w:val="1"/>
        </w:numPr>
        <w:spacing w:before="40" w:after="40"/>
        <w:ind w:left="720" w:hanging="360"/>
        <w:rPr>
          <w:rFonts w:hint="default" w:ascii="Times New Roman" w:hAnsi="Times New Roman" w:eastAsia="Calibri" w:cs="Times New Roman"/>
          <w:color w:val="1A1A1A"/>
          <w:sz w:val="20"/>
          <w:szCs w:val="20"/>
        </w:rPr>
      </w:pPr>
      <w:r>
        <w:t>Confirm that 100% of User Requirements (URS) are met</w:t>
      </w:r>
    </w:p>
    <w:p w14:paraId="6DA59229">
      <w:pPr>
        <w:numPr>
          <w:ilvl w:val="0"/>
          <w:numId w:val="1"/>
        </w:numPr>
        <w:spacing w:before="40" w:after="40"/>
        <w:ind w:left="720" w:hanging="360"/>
        <w:rPr>
          <w:rFonts w:hint="default" w:ascii="Times New Roman" w:hAnsi="Times New Roman" w:eastAsia="Calibri" w:cs="Times New Roman"/>
          <w:color w:val="1A1A1A"/>
          <w:sz w:val="20"/>
          <w:szCs w:val="20"/>
        </w:rPr>
      </w:pPr>
      <w:r>
        <w:t>Validate all 36 mathematical correctness properties of the RBAC security system</w:t>
      </w:r>
    </w:p>
    <w:p w14:paraId="3095BB50">
      <w:pPr>
        <w:numPr>
          <w:ilvl w:val="0"/>
          <w:numId w:val="1"/>
        </w:numPr>
        <w:spacing w:before="40" w:after="40"/>
        <w:ind w:left="720" w:hanging="360"/>
        <w:rPr>
          <w:rFonts w:hint="default" w:ascii="Times New Roman" w:hAnsi="Times New Roman" w:eastAsia="Calibri" w:cs="Times New Roman"/>
          <w:color w:val="1A1A1A"/>
          <w:sz w:val="20"/>
          <w:szCs w:val="20"/>
        </w:rPr>
      </w:pPr>
      <w:r>
        <w:t>Verify non-functional requirements: performance, security, and scalability targets</w:t>
      </w:r>
    </w:p>
    <w:p w14:paraId="47B2CB90">
      <w:pPr>
        <w:numPr>
          <w:ilvl w:val="0"/>
          <w:numId w:val="1"/>
        </w:numPr>
        <w:spacing w:before="40" w:after="40"/>
        <w:ind w:left="720" w:hanging="360"/>
        <w:rPr>
          <w:rFonts w:hint="default" w:ascii="Times New Roman" w:hAnsi="Times New Roman" w:eastAsia="Calibri" w:cs="Times New Roman"/>
          <w:color w:val="1A1A1A"/>
          <w:sz w:val="20"/>
          <w:szCs w:val="20"/>
        </w:rPr>
      </w:pPr>
      <w:r>
        <w:t>Confirm that external integrations (GitHub, LLM APIs) function correctly in all scenarios including failure</w:t>
      </w:r>
    </w:p>
    <w:p w14:paraId="40E5EBFE">
      <w:pPr>
        <w:numPr>
          <w:ilvl w:val="0"/>
          <w:numId w:val="1"/>
        </w:numPr>
        <w:spacing w:before="40" w:after="40"/>
        <w:ind w:left="720" w:hanging="360"/>
        <w:rPr>
          <w:rFonts w:hint="default" w:ascii="Times New Roman" w:hAnsi="Times New Roman" w:eastAsia="Calibri" w:cs="Times New Roman"/>
          <w:color w:val="1A1A1A"/>
          <w:sz w:val="20"/>
          <w:szCs w:val="20"/>
        </w:rPr>
      </w:pPr>
      <w:r>
        <w:t>Achieve at least 80% automated code coverage across all critical components</w:t>
      </w:r>
    </w:p>
    <w:p w14:paraId="21AF9DBA">
      <w:pPr>
        <w:numPr>
          <w:ilvl w:val="0"/>
          <w:numId w:val="1"/>
        </w:numPr>
        <w:spacing w:before="40" w:after="40"/>
        <w:ind w:left="720" w:hanging="360"/>
        <w:rPr>
          <w:rFonts w:hint="default" w:ascii="Times New Roman" w:hAnsi="Times New Roman" w:eastAsia="Calibri" w:cs="Times New Roman"/>
          <w:color w:val="1A1A1A"/>
          <w:sz w:val="20"/>
          <w:szCs w:val="20"/>
        </w:rPr>
      </w:pPr>
      <w:r>
        <w:t>Verify that security controls meet OWASP Top 10 standards - the industry benchmark for web security</w:t>
      </w:r>
    </w:p>
    <w:p w14:paraId="0A2E1D06">
      <w:pPr>
        <w:pStyle w:val="4"/>
        <w:bidi w:val="0"/>
        <w:rPr>
          <w:rFonts w:hint="default" w:ascii="Times New Roman" w:hAnsi="Times New Roman" w:cs="Times New Roman"/>
        </w:rPr>
      </w:pPr>
      <w:r>
        <w:t>2.2 Scope of Testing</w:t>
      </w:r>
    </w:p>
    <w:p w14:paraId="3A3B29C5">
      <w:pPr>
        <w:bidi w:val="0"/>
        <w:rPr>
          <w:rFonts w:hint="default" w:ascii="Times New Roman" w:hAnsi="Times New Roman" w:cs="Times New Roman"/>
        </w:rPr>
      </w:pPr>
      <w:r>
        <w:t>This section lists every component and feature that will be tested. If something is not listed here, it is not part of this test plan. The testing scope covers core workflows such as authentication, authorisation, project management, pull request analysis, architecture analysis, audit logging, and the supporting administrative functions needed to operate the platform. It also includes selected non-functional validation for security, usability, compatibility, and performance where those qualities affect the practical credibility of the final system.</w:t>
      </w:r>
    </w:p>
    <w:p w14:paraId="2967D030">
      <w:pPr>
        <w:pStyle w:val="5"/>
        <w:bidi w:val="0"/>
        <w:rPr>
          <w:rFonts w:hint="default" w:ascii="Times New Roman" w:hAnsi="Times New Roman" w:cs="Times New Roman"/>
        </w:rPr>
      </w:pPr>
      <w:r>
        <w:t>2.2.1 Unit Testing Scope</w:t>
      </w:r>
    </w:p>
    <w:p w14:paraId="325053A9">
      <w:pPr>
        <w:widowControl w:val="0"/>
        <w:spacing w:before="60" w:after="60" w:line="240" w:lineRule="auto"/>
        <w:jc w:val="left"/>
        <w:rPr>
          <w:rFonts w:hint="default" w:ascii="Times New Roman" w:hAnsi="Times New Roman" w:eastAsia="Calibri" w:cs="Times New Roman"/>
          <w:color w:val="1A1A1A"/>
          <w:sz w:val="20"/>
          <w:szCs w:val="20"/>
        </w:rPr>
      </w:pPr>
      <w:r>
        <w:t>Unit testing verifies individual code functions in isolation - like testing a single gear before assembling a machine.</w:t>
      </w:r>
    </w:p>
    <w:p w14:paraId="132A4A34">
      <w:pPr>
        <w:widowControl w:val="0"/>
        <w:spacing w:before="40" w:after="40" w:line="240" w:lineRule="auto"/>
        <w:jc w:val="both"/>
        <w:rPr>
          <w:rFonts w:hint="default" w:ascii="Times New Roman" w:hAnsi="Times New Roman" w:eastAsia="Calibri" w:cs="Times New Roman"/>
          <w:color w:val="1A1A1A"/>
          <w:sz w:val="20"/>
          <w:szCs w:val="20"/>
        </w:rPr>
      </w:pPr>
    </w:p>
    <w:p w14:paraId="4B56EF74">
      <w:pPr>
        <w:widowControl w:val="0"/>
        <w:spacing w:before="60" w:after="60" w:line="240" w:lineRule="auto"/>
        <w:jc w:val="left"/>
        <w:rPr>
          <w:rFonts w:hint="default" w:ascii="Times New Roman" w:hAnsi="Times New Roman" w:eastAsia="Calibri" w:cs="Times New Roman"/>
          <w:color w:val="1A1A1A"/>
          <w:sz w:val="20"/>
          <w:szCs w:val="20"/>
        </w:rPr>
      </w:pPr>
      <w:r>
        <w:t>Backend Components:</w:t>
      </w:r>
    </w:p>
    <w:p w14:paraId="4A6D63D8">
      <w:pPr>
        <w:numPr>
          <w:ilvl w:val="0"/>
          <w:numId w:val="1"/>
        </w:numPr>
        <w:spacing w:before="40" w:after="40"/>
        <w:ind w:left="720" w:hanging="360"/>
        <w:rPr>
          <w:rFonts w:hint="default" w:ascii="Times New Roman" w:hAnsi="Times New Roman" w:eastAsia="Calibri" w:cs="Times New Roman"/>
          <w:color w:val="1A1A1A"/>
          <w:sz w:val="20"/>
          <w:szCs w:val="20"/>
        </w:rPr>
      </w:pPr>
      <w:r>
        <w:t>AST Parser: functions that break source code into a structured tree so the system can understand what the code is doing in Python, JavaScript, TypeScript, Java, and Go.</w:t>
      </w:r>
    </w:p>
    <w:p w14:paraId="660B78E2">
      <w:pPr>
        <w:numPr>
          <w:ilvl w:val="0"/>
          <w:numId w:val="1"/>
        </w:numPr>
        <w:spacing w:before="40" w:after="40"/>
        <w:ind w:left="720" w:hanging="360"/>
        <w:rPr>
          <w:rFonts w:hint="default" w:ascii="Times New Roman" w:hAnsi="Times New Roman" w:eastAsia="Calibri" w:cs="Times New Roman"/>
          <w:color w:val="1A1A1A"/>
          <w:sz w:val="20"/>
          <w:szCs w:val="20"/>
        </w:rPr>
      </w:pPr>
      <w:r>
        <w:t>Graph Analysis: algorithms that find risky architecture patterns, such as circular dependencies, and measure how tightly modules depend on each other.</w:t>
      </w:r>
    </w:p>
    <w:p w14:paraId="17055B1B">
      <w:pPr>
        <w:numPr>
          <w:ilvl w:val="0"/>
          <w:numId w:val="1"/>
        </w:numPr>
        <w:spacing w:before="40" w:after="40"/>
        <w:ind w:left="720" w:hanging="360"/>
        <w:rPr>
          <w:rFonts w:hint="default" w:ascii="Times New Roman" w:hAnsi="Times New Roman" w:eastAsia="Calibri" w:cs="Times New Roman"/>
          <w:color w:val="1A1A1A"/>
          <w:sz w:val="20"/>
          <w:szCs w:val="20"/>
        </w:rPr>
      </w:pPr>
      <w:r>
        <w:t>Authentication Service: secure sign-in logic, including password hashing and token creation/validation, so only verified users can enter the system.</w:t>
      </w:r>
    </w:p>
    <w:p w14:paraId="040C520F">
      <w:pPr>
        <w:numPr>
          <w:ilvl w:val="0"/>
          <w:numId w:val="1"/>
        </w:numPr>
        <w:spacing w:before="40" w:after="40"/>
        <w:ind w:left="720" w:hanging="360"/>
        <w:rPr>
          <w:rFonts w:hint="default" w:ascii="Times New Roman" w:hAnsi="Times New Roman" w:eastAsia="Calibri" w:cs="Times New Roman"/>
          <w:color w:val="1A1A1A"/>
          <w:sz w:val="20"/>
          <w:szCs w:val="20"/>
        </w:rPr>
      </w:pPr>
      <w:r>
        <w:t>RBAC Service: role and permission checks that decide what each user is allowed to view or change.</w:t>
      </w:r>
    </w:p>
    <w:p w14:paraId="6F2E3AC3">
      <w:pPr>
        <w:numPr>
          <w:ilvl w:val="0"/>
          <w:numId w:val="1"/>
        </w:numPr>
        <w:spacing w:before="40" w:after="40"/>
        <w:ind w:left="720" w:hanging="360"/>
        <w:rPr>
          <w:rFonts w:hint="default" w:ascii="Times New Roman" w:hAnsi="Times New Roman" w:eastAsia="Calibri" w:cs="Times New Roman"/>
          <w:color w:val="1A1A1A"/>
          <w:sz w:val="20"/>
          <w:szCs w:val="20"/>
        </w:rPr>
      </w:pPr>
      <w:r>
        <w:t>Audit Service: records important actions (for example login, role changes, and project updates) so reviewers can trace who did what and when.</w:t>
      </w:r>
    </w:p>
    <w:p w14:paraId="78837A61">
      <w:pPr>
        <w:numPr>
          <w:ilvl w:val="0"/>
          <w:numId w:val="1"/>
        </w:numPr>
        <w:spacing w:before="40" w:after="40"/>
        <w:ind w:left="720" w:hanging="360"/>
        <w:rPr>
          <w:rFonts w:hint="default" w:ascii="Times New Roman" w:hAnsi="Times New Roman" w:eastAsia="Calibri" w:cs="Times New Roman"/>
          <w:color w:val="1A1A1A"/>
          <w:sz w:val="20"/>
          <w:szCs w:val="20"/>
        </w:rPr>
      </w:pPr>
      <w:r>
        <w:t>Data Validation: checks and cleans user input to prevent bad or unsafe data from entering the platform.</w:t>
      </w:r>
    </w:p>
    <w:p w14:paraId="1DCFB6B7">
      <w:pPr>
        <w:numPr>
          <w:ilvl w:val="0"/>
          <w:numId w:val="1"/>
        </w:numPr>
        <w:spacing w:before="40" w:after="40"/>
        <w:ind w:left="720" w:hanging="360"/>
        <w:rPr>
          <w:rFonts w:hint="default" w:ascii="Times New Roman" w:hAnsi="Times New Roman" w:eastAsia="Calibri" w:cs="Times New Roman"/>
          <w:color w:val="1A1A1A"/>
          <w:sz w:val="20"/>
          <w:szCs w:val="20"/>
        </w:rPr>
      </w:pPr>
      <w:r>
        <w:t>Middleware: request guards that run before business logic to block unauthenticated or unauthorized access early.</w:t>
      </w:r>
    </w:p>
    <w:p w14:paraId="4C4E7217">
      <w:pPr>
        <w:widowControl w:val="0"/>
        <w:spacing w:before="40" w:after="40" w:line="240" w:lineRule="auto"/>
        <w:jc w:val="both"/>
        <w:rPr>
          <w:rFonts w:hint="default" w:ascii="Times New Roman" w:hAnsi="Times New Roman" w:eastAsia="Calibri" w:cs="Times New Roman"/>
          <w:color w:val="1A1A1A"/>
          <w:sz w:val="20"/>
          <w:szCs w:val="20"/>
        </w:rPr>
      </w:pPr>
    </w:p>
    <w:p w14:paraId="61738B9F">
      <w:pPr>
        <w:widowControl w:val="0"/>
        <w:spacing w:before="60" w:after="60" w:line="240" w:lineRule="auto"/>
        <w:jc w:val="left"/>
        <w:rPr>
          <w:rFonts w:hint="default" w:ascii="Times New Roman" w:hAnsi="Times New Roman" w:eastAsia="Calibri" w:cs="Times New Roman"/>
          <w:color w:val="1A1A1A"/>
          <w:sz w:val="20"/>
          <w:szCs w:val="20"/>
        </w:rPr>
      </w:pPr>
      <w:r>
        <w:t>Frontend Components:</w:t>
      </w:r>
    </w:p>
    <w:p w14:paraId="60C9F207">
      <w:pPr>
        <w:numPr>
          <w:ilvl w:val="0"/>
          <w:numId w:val="1"/>
        </w:numPr>
        <w:spacing w:before="40" w:after="40"/>
        <w:ind w:left="720" w:hanging="360"/>
        <w:rPr>
          <w:rFonts w:hint="default" w:ascii="Times New Roman" w:hAnsi="Times New Roman" w:eastAsia="Calibri" w:cs="Times New Roman"/>
          <w:color w:val="1A1A1A"/>
          <w:sz w:val="20"/>
          <w:szCs w:val="20"/>
        </w:rPr>
      </w:pPr>
      <w:r>
        <w:t>Authentication utilities: frontend helpers for login, secure token storage, and session handling.</w:t>
      </w:r>
    </w:p>
    <w:p w14:paraId="7BAB9C7E">
      <w:pPr>
        <w:numPr>
          <w:ilvl w:val="0"/>
          <w:numId w:val="1"/>
        </w:numPr>
        <w:spacing w:before="40" w:after="40"/>
        <w:ind w:left="720" w:hanging="360"/>
        <w:rPr>
          <w:rFonts w:hint="default" w:ascii="Times New Roman" w:hAnsi="Times New Roman" w:eastAsia="Calibri" w:cs="Times New Roman"/>
          <w:color w:val="1A1A1A"/>
          <w:sz w:val="20"/>
          <w:szCs w:val="20"/>
        </w:rPr>
      </w:pPr>
      <w:r>
        <w:t>Route guards: page-level access checks that prevent users from opening screens they are not allowed to use.</w:t>
      </w:r>
    </w:p>
    <w:p w14:paraId="736D42A9">
      <w:pPr>
        <w:numPr>
          <w:ilvl w:val="0"/>
          <w:numId w:val="1"/>
        </w:numPr>
        <w:spacing w:before="40" w:after="40"/>
        <w:ind w:left="720" w:hanging="360"/>
        <w:rPr>
          <w:rFonts w:hint="default" w:ascii="Times New Roman" w:hAnsi="Times New Roman" w:eastAsia="Calibri" w:cs="Times New Roman"/>
          <w:color w:val="1A1A1A"/>
          <w:sz w:val="20"/>
          <w:szCs w:val="20"/>
        </w:rPr>
      </w:pPr>
      <w:r>
        <w:t>Permission HOC components: reusable wrappers that show or hide interface elements according to user role, reducing accidental privilege exposure in the UI.</w:t>
      </w:r>
    </w:p>
    <w:p w14:paraId="1F17405F">
      <w:pPr>
        <w:numPr>
          <w:ilvl w:val="0"/>
          <w:numId w:val="1"/>
        </w:numPr>
        <w:spacing w:before="40" w:after="40"/>
        <w:ind w:left="720" w:hanging="360"/>
        <w:rPr>
          <w:rFonts w:hint="default" w:ascii="Times New Roman" w:hAnsi="Times New Roman" w:eastAsia="Calibri" w:cs="Times New Roman"/>
          <w:color w:val="1A1A1A"/>
          <w:sz w:val="20"/>
          <w:szCs w:val="20"/>
        </w:rPr>
      </w:pPr>
      <w:r>
        <w:t>Form validation: immediate checks in the browser that guide users to fix incorrect input before submission.</w:t>
      </w:r>
    </w:p>
    <w:p w14:paraId="242BC0E4">
      <w:pPr>
        <w:numPr>
          <w:ilvl w:val="0"/>
          <w:numId w:val="1"/>
        </w:numPr>
        <w:spacing w:before="40" w:after="40"/>
        <w:ind w:left="720" w:hanging="360"/>
        <w:rPr>
          <w:rFonts w:hint="default" w:ascii="Times New Roman" w:hAnsi="Times New Roman" w:eastAsia="Calibri" w:cs="Times New Roman"/>
          <w:color w:val="1A1A1A"/>
          <w:sz w:val="20"/>
          <w:szCs w:val="20"/>
        </w:rPr>
      </w:pPr>
      <w:r>
        <w:t>API client functions: standardized frontend calls to backend APIs, designed to handle errors consistently and keep UI logic simple.</w:t>
      </w:r>
    </w:p>
    <w:p w14:paraId="53D61729">
      <w:pPr>
        <w:widowControl w:val="0"/>
        <w:spacing w:before="40" w:after="40" w:line="240" w:lineRule="auto"/>
        <w:jc w:val="both"/>
        <w:rPr>
          <w:rFonts w:hint="default" w:ascii="Times New Roman" w:hAnsi="Times New Roman" w:eastAsia="Calibri" w:cs="Times New Roman"/>
          <w:color w:val="1A1A1A"/>
          <w:sz w:val="20"/>
          <w:szCs w:val="20"/>
        </w:rPr>
      </w:pPr>
    </w:p>
    <w:p w14:paraId="7FB0AC4B">
      <w:pPr>
        <w:pStyle w:val="5"/>
        <w:bidi w:val="0"/>
        <w:rPr>
          <w:rFonts w:hint="default" w:ascii="Times New Roman" w:hAnsi="Times New Roman" w:cs="Times New Roman"/>
        </w:rPr>
      </w:pPr>
      <w:r>
        <w:t>2.2.2 Integration Testing Scope</w:t>
      </w:r>
    </w:p>
    <w:p w14:paraId="6BA62C86">
      <w:pPr>
        <w:widowControl w:val="0"/>
        <w:spacing w:before="60" w:after="60" w:line="240" w:lineRule="auto"/>
        <w:jc w:val="left"/>
        <w:rPr>
          <w:rFonts w:hint="default" w:ascii="Times New Roman" w:hAnsi="Times New Roman" w:eastAsia="Calibri" w:cs="Times New Roman"/>
          <w:color w:val="1A1A1A"/>
          <w:sz w:val="20"/>
          <w:szCs w:val="20"/>
        </w:rPr>
      </w:pPr>
      <w:r>
        <w:t>Integration testing verifies that separate services work together correctly - like confirming two gears mesh before the machine runs.</w:t>
      </w:r>
    </w:p>
    <w:p w14:paraId="3352B682">
      <w:pPr>
        <w:widowControl w:val="0"/>
        <w:spacing w:before="40" w:after="40" w:line="240" w:lineRule="auto"/>
        <w:jc w:val="both"/>
        <w:rPr>
          <w:rFonts w:hint="default" w:ascii="Times New Roman" w:hAnsi="Times New Roman" w:eastAsia="Calibri" w:cs="Times New Roman"/>
          <w:color w:val="1A1A1A"/>
          <w:sz w:val="20"/>
          <w:szCs w:val="20"/>
        </w:rPr>
      </w:pPr>
    </w:p>
    <w:p w14:paraId="031D9769">
      <w:pPr>
        <w:widowControl w:val="0"/>
        <w:spacing w:before="60" w:after="60" w:line="240" w:lineRule="auto"/>
        <w:jc w:val="left"/>
        <w:rPr>
          <w:rFonts w:hint="default" w:ascii="Times New Roman" w:hAnsi="Times New Roman" w:eastAsia="Calibri" w:cs="Times New Roman"/>
          <w:color w:val="1A1A1A"/>
          <w:sz w:val="20"/>
          <w:szCs w:val="20"/>
        </w:rPr>
      </w:pPr>
      <w:r>
        <w:t>External Service Integration:</w:t>
      </w:r>
    </w:p>
    <w:p w14:paraId="52E827DD">
      <w:pPr>
        <w:numPr>
          <w:ilvl w:val="0"/>
          <w:numId w:val="1"/>
        </w:numPr>
        <w:spacing w:before="40" w:after="40"/>
        <w:ind w:left="720" w:hanging="360"/>
        <w:rPr>
          <w:rFonts w:hint="default" w:ascii="Times New Roman" w:hAnsi="Times New Roman" w:eastAsia="Calibri" w:cs="Times New Roman"/>
          <w:color w:val="1A1A1A"/>
          <w:sz w:val="20"/>
          <w:szCs w:val="20"/>
        </w:rPr>
      </w:pPr>
      <w:r>
        <w:t>GitHub API: webhooks (pull request events), posting review comments, repository access, OAuth flow</w:t>
      </w:r>
    </w:p>
    <w:p w14:paraId="7DB687A9">
      <w:pPr>
        <w:numPr>
          <w:ilvl w:val="0"/>
          <w:numId w:val="1"/>
        </w:numPr>
        <w:spacing w:before="40" w:after="40"/>
        <w:ind w:left="720" w:hanging="360"/>
        <w:rPr>
          <w:rFonts w:hint="default" w:ascii="Times New Roman" w:hAnsi="Times New Roman" w:eastAsia="Calibri" w:cs="Times New Roman"/>
          <w:color w:val="1A1A1A"/>
          <w:sz w:val="20"/>
          <w:szCs w:val="20"/>
        </w:rPr>
      </w:pPr>
      <w:r>
        <w:t>LLM API: sending code to GPT-4 and Claude 3.5 Sonnet, parsing AI responses, handling rate limits and timeouts</w:t>
      </w:r>
    </w:p>
    <w:p w14:paraId="4FCEC6E8">
      <w:pPr>
        <w:numPr>
          <w:ilvl w:val="0"/>
          <w:numId w:val="1"/>
        </w:numPr>
        <w:spacing w:before="40" w:after="40"/>
        <w:ind w:left="720" w:hanging="360"/>
        <w:rPr>
          <w:rFonts w:hint="default" w:ascii="Times New Roman" w:hAnsi="Times New Roman" w:eastAsia="Calibri" w:cs="Times New Roman"/>
          <w:color w:val="1A1A1A"/>
          <w:sz w:val="20"/>
          <w:szCs w:val="20"/>
        </w:rPr>
      </w:pPr>
      <w:r>
        <w:t>Database: PostgreSQL transactions and queries, Neo4j graph queries, Redis caching</w:t>
      </w:r>
    </w:p>
    <w:p w14:paraId="02A99156">
      <w:pPr>
        <w:widowControl w:val="0"/>
        <w:spacing w:before="40" w:after="40" w:line="240" w:lineRule="auto"/>
        <w:jc w:val="both"/>
        <w:rPr>
          <w:rFonts w:hint="default" w:ascii="Times New Roman" w:hAnsi="Times New Roman" w:eastAsia="Calibri" w:cs="Times New Roman"/>
          <w:color w:val="1A1A1A"/>
          <w:sz w:val="20"/>
          <w:szCs w:val="20"/>
        </w:rPr>
      </w:pPr>
    </w:p>
    <w:p w14:paraId="5CEEDC2A">
      <w:pPr>
        <w:widowControl w:val="0"/>
        <w:spacing w:before="60" w:after="60" w:line="240" w:lineRule="auto"/>
        <w:jc w:val="left"/>
        <w:rPr>
          <w:rFonts w:hint="default" w:ascii="Times New Roman" w:hAnsi="Times New Roman" w:eastAsia="Calibri" w:cs="Times New Roman"/>
          <w:color w:val="1A1A1A"/>
          <w:sz w:val="20"/>
          <w:szCs w:val="20"/>
        </w:rPr>
      </w:pPr>
      <w:r>
        <w:t>Internal Service Integration:</w:t>
      </w:r>
    </w:p>
    <w:p w14:paraId="0756D4BB">
      <w:pPr>
        <w:numPr>
          <w:ilvl w:val="0"/>
          <w:numId w:val="1"/>
        </w:numPr>
        <w:spacing w:before="40" w:after="40"/>
        <w:ind w:left="720" w:hanging="360"/>
        <w:rPr>
          <w:rFonts w:hint="default" w:ascii="Times New Roman" w:hAnsi="Times New Roman" w:eastAsia="Calibri" w:cs="Times New Roman"/>
          <w:color w:val="1A1A1A"/>
          <w:sz w:val="20"/>
          <w:szCs w:val="20"/>
        </w:rPr>
      </w:pPr>
      <w:r>
        <w:t>Authentication Service -&gt; RBAC Authorization flow</w:t>
      </w:r>
    </w:p>
    <w:p w14:paraId="364F1323">
      <w:pPr>
        <w:numPr>
          <w:ilvl w:val="0"/>
          <w:numId w:val="1"/>
        </w:numPr>
        <w:spacing w:before="40" w:after="40"/>
        <w:ind w:left="720" w:hanging="360"/>
        <w:rPr>
          <w:rFonts w:hint="default" w:ascii="Times New Roman" w:hAnsi="Times New Roman" w:eastAsia="Calibri" w:cs="Times New Roman"/>
          <w:color w:val="1A1A1A"/>
          <w:sz w:val="20"/>
          <w:szCs w:val="20"/>
        </w:rPr>
      </w:pPr>
      <w:r>
        <w:t>Code Review Engine -&gt; Architecture Analyser</w:t>
      </w:r>
    </w:p>
    <w:p w14:paraId="6B3F462E">
      <w:pPr>
        <w:numPr>
          <w:ilvl w:val="0"/>
          <w:numId w:val="1"/>
        </w:numPr>
        <w:spacing w:before="40" w:after="40"/>
        <w:ind w:left="720" w:hanging="360"/>
        <w:rPr>
          <w:rFonts w:hint="default" w:ascii="Times New Roman" w:hAnsi="Times New Roman" w:eastAsia="Calibri" w:cs="Times New Roman"/>
          <w:color w:val="1A1A1A"/>
          <w:sz w:val="20"/>
          <w:szCs w:val="20"/>
        </w:rPr>
      </w:pPr>
      <w:r>
        <w:t>Analysis Service -&gt; Audit Service (every action is logged)</w:t>
      </w:r>
    </w:p>
    <w:p w14:paraId="0D90220E">
      <w:pPr>
        <w:numPr>
          <w:ilvl w:val="0"/>
          <w:numId w:val="1"/>
        </w:numPr>
        <w:spacing w:before="40" w:after="40"/>
        <w:ind w:left="720" w:hanging="360"/>
        <w:rPr>
          <w:rFonts w:hint="default" w:ascii="Times New Roman" w:hAnsi="Times New Roman" w:eastAsia="Calibri" w:cs="Times New Roman"/>
          <w:color w:val="1A1A1A"/>
          <w:sz w:val="20"/>
          <w:szCs w:val="20"/>
        </w:rPr>
      </w:pPr>
      <w:r>
        <w:t>Frontend -&gt; Backend API</w:t>
      </w:r>
    </w:p>
    <w:p w14:paraId="279CE703">
      <w:pPr>
        <w:widowControl w:val="0"/>
        <w:spacing w:before="40" w:after="40" w:line="240" w:lineRule="auto"/>
        <w:jc w:val="both"/>
        <w:rPr>
          <w:rFonts w:hint="default" w:ascii="Times New Roman" w:hAnsi="Times New Roman" w:eastAsia="Calibri" w:cs="Times New Roman"/>
          <w:color w:val="1A1A1A"/>
          <w:sz w:val="20"/>
          <w:szCs w:val="20"/>
        </w:rPr>
      </w:pPr>
    </w:p>
    <w:p w14:paraId="08A197C3">
      <w:pPr>
        <w:pStyle w:val="5"/>
        <w:bidi w:val="0"/>
        <w:rPr>
          <w:rFonts w:hint="default" w:ascii="Times New Roman" w:hAnsi="Times New Roman" w:cs="Times New Roman"/>
        </w:rPr>
      </w:pPr>
      <w:r>
        <w:t>2.2.3 Property-Based Testing Scope</w:t>
      </w:r>
    </w:p>
    <w:p w14:paraId="2A08975A">
      <w:pPr>
        <w:widowControl w:val="0"/>
        <w:spacing w:before="60" w:after="60" w:line="240" w:lineRule="auto"/>
        <w:jc w:val="left"/>
        <w:rPr>
          <w:rFonts w:hint="default" w:ascii="Times New Roman" w:hAnsi="Times New Roman" w:eastAsia="Calibri" w:cs="Times New Roman"/>
          <w:color w:val="1A1A1A"/>
          <w:sz w:val="20"/>
          <w:szCs w:val="20"/>
        </w:rPr>
      </w:pPr>
      <w:r>
        <w:t>Property-based testing automatically generates hundreds of random inputs and verifies that certain logical rules ('properties') always hold. This is especially powerful for security logic.</w:t>
      </w:r>
    </w:p>
    <w:p w14:paraId="50ADFEE9">
      <w:pPr>
        <w:widowControl w:val="0"/>
        <w:spacing w:before="60" w:after="60" w:line="240" w:lineRule="auto"/>
        <w:jc w:val="left"/>
        <w:rPr>
          <w:rFonts w:hint="default" w:ascii="Times New Roman" w:hAnsi="Times New Roman" w:eastAsia="Calibri" w:cs="Times New Roman"/>
          <w:color w:val="1A1A1A"/>
          <w:sz w:val="20"/>
          <w:szCs w:val="20"/>
        </w:rPr>
      </w:pPr>
      <w:r>
        <w:t>A total of 36 RBAC correctness properties are verified, grouped as follows: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0"/>
        <w:gridCol w:w="1200"/>
        <w:gridCol w:w="5546"/>
      </w:tblGrid>
      <w:tr w14:paraId="6FF7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B43B61">
            <w:r>
              <w:t>Property Group</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6C37D4">
            <w:r>
              <w:t>Count</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30BFD9">
            <w:r>
              <w:t>Example Property</w:t>
            </w:r>
          </w:p>
        </w:tc>
      </w:tr>
      <w:tr w14:paraId="665EC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B1B6A4">
            <w:r>
              <w:t>Authentication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9608C3">
            <w:r>
              <w:t>5</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CCADE6">
            <w:r>
              <w:t>Valid credentials always create a structurally valid token and logout always invalidates the session</w:t>
            </w:r>
          </w:p>
        </w:tc>
      </w:tr>
      <w:tr w14:paraId="141C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68AE2F">
            <w:r>
              <w:t>RBAC and Access Control</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9EFF79">
            <w:r>
              <w:t>8</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AC28B4">
            <w:r>
              <w:t>Users only access projects they own or were granted explicitly</w:t>
            </w:r>
          </w:p>
        </w:tc>
      </w:tr>
      <w:tr w14:paraId="1CF9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C3C462">
            <w:r>
              <w:t>Authorisation Middleware</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896337">
            <w:r>
              <w:t>3</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2E5C9E">
            <w:r>
              <w:t>Missing or invalid tokens always fail closed</w:t>
            </w:r>
          </w:p>
        </w:tc>
      </w:tr>
      <w:tr w14:paraId="2F97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50133F">
            <w:r>
              <w:t>Frontend Route / UI Protection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3FD0E7">
            <w:r>
              <w:t>5</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7BA786">
            <w:r>
              <w:t>Protected UI elements render only for users with required role/permission</w:t>
            </w:r>
          </w:p>
        </w:tc>
      </w:tr>
      <w:tr w14:paraId="5C66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E7D37E">
            <w:r>
              <w:t>Resilience Utilities</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277CEE">
            <w:r>
              <w:t>4</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1A0084">
            <w:r>
              <w:t>Retry/backoff and task scheduling maintain ordering and bounded retries</w:t>
            </w:r>
          </w:p>
        </w:tc>
      </w:tr>
      <w:tr w14:paraId="35E1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09515E">
            <w:r>
              <w:t>Dashboard / Analytics Behaviours</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B99DEE">
            <w:r>
              <w:t>5</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6C3FBF">
            <w:r>
              <w:t>Metric thresholds and exported summaries remain internally consistent under generated inputs</w:t>
            </w:r>
          </w:p>
        </w:tc>
      </w:tr>
      <w:tr w14:paraId="0178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7BCC87">
            <w:r>
              <w:t>Security and Input Validation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7C396C">
            <w:r>
              <w:t>4</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776701">
            <w:r>
              <w:t>Authentication and project-input flows reject malformed or unauthorized requests consistently</w:t>
            </w:r>
          </w:p>
        </w:tc>
      </w:tr>
      <w:tr w14:paraId="4B95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296069"/>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7B39EF"/>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EF4A9B"/>
        </w:tc>
      </w:tr>
    </w:tbl>
    <w:p w14:paraId="6AFF4EEA">
      <w:pPr>
        <w:widowControl w:val="0"/>
        <w:spacing w:before="40" w:after="40" w:line="240" w:lineRule="auto"/>
        <w:jc w:val="both"/>
        <w:rPr>
          <w:rFonts w:hint="default" w:ascii="Times New Roman" w:hAnsi="Times New Roman" w:eastAsia="Calibri" w:cs="Times New Roman"/>
          <w:color w:val="1A1A1A"/>
          <w:sz w:val="20"/>
          <w:szCs w:val="20"/>
        </w:rPr>
      </w:pPr>
    </w:p>
    <w:p w14:paraId="7C267B70">
      <w:pPr>
        <w:pStyle w:val="5"/>
        <w:bidi w:val="0"/>
        <w:rPr>
          <w:rFonts w:hint="default" w:ascii="Times New Roman" w:hAnsi="Times New Roman" w:cs="Times New Roman"/>
        </w:rPr>
      </w:pPr>
      <w:r>
        <w:t>2.2.4 System Testing Scope</w:t>
      </w:r>
    </w:p>
    <w:p w14:paraId="19F6F8A9">
      <w:pPr>
        <w:widowControl w:val="0"/>
        <w:spacing w:before="60" w:after="60" w:line="240" w:lineRule="auto"/>
        <w:jc w:val="left"/>
        <w:rPr>
          <w:rFonts w:hint="default" w:ascii="Times New Roman" w:hAnsi="Times New Roman" w:eastAsia="Calibri" w:cs="Times New Roman"/>
          <w:color w:val="1A1A1A"/>
          <w:sz w:val="20"/>
          <w:szCs w:val="20"/>
        </w:rPr>
      </w:pPr>
      <w:r>
        <w:t>System testing verifies complete user workflows end-to-end, from the browser to the database and back.</w:t>
      </w:r>
    </w:p>
    <w:p w14:paraId="65E21859">
      <w:pPr>
        <w:numPr>
          <w:ilvl w:val="0"/>
          <w:numId w:val="1"/>
        </w:numPr>
        <w:spacing w:before="40" w:after="40"/>
        <w:ind w:left="720" w:hanging="360"/>
        <w:rPr>
          <w:rFonts w:hint="default" w:ascii="Times New Roman" w:hAnsi="Times New Roman" w:eastAsia="Calibri" w:cs="Times New Roman"/>
          <w:color w:val="1A1A1A"/>
          <w:sz w:val="20"/>
          <w:szCs w:val="20"/>
        </w:rPr>
      </w:pPr>
      <w:r>
        <w:t>User registration, login, logout, and token expiration</w:t>
      </w:r>
    </w:p>
    <w:p w14:paraId="29DB4D2B">
      <w:pPr>
        <w:numPr>
          <w:ilvl w:val="0"/>
          <w:numId w:val="1"/>
        </w:numPr>
        <w:spacing w:before="40" w:after="40"/>
        <w:ind w:left="720" w:hanging="360"/>
        <w:rPr>
          <w:rFonts w:hint="default" w:ascii="Times New Roman" w:hAnsi="Times New Roman" w:eastAsia="Calibri" w:cs="Times New Roman"/>
          <w:color w:val="1A1A1A"/>
          <w:sz w:val="20"/>
          <w:szCs w:val="20"/>
        </w:rPr>
      </w:pPr>
      <w:r>
        <w:t>Repository connection and GitHub webhook configuration</w:t>
      </w:r>
    </w:p>
    <w:p w14:paraId="3FDDDE2B">
      <w:pPr>
        <w:numPr>
          <w:ilvl w:val="0"/>
          <w:numId w:val="1"/>
        </w:numPr>
        <w:spacing w:before="40" w:after="40"/>
        <w:ind w:left="720" w:hanging="360"/>
        <w:rPr>
          <w:rFonts w:hint="default" w:ascii="Times New Roman" w:hAnsi="Times New Roman" w:eastAsia="Calibri" w:cs="Times New Roman"/>
          <w:color w:val="1A1A1A"/>
          <w:sz w:val="20"/>
          <w:szCs w:val="20"/>
        </w:rPr>
      </w:pPr>
      <w:r>
        <w:t>Automated pull request review workflow (trigger -&gt; AI analysis -&gt; GitHub comment)</w:t>
      </w:r>
    </w:p>
    <w:p w14:paraId="7260C11E">
      <w:pPr>
        <w:numPr>
          <w:ilvl w:val="0"/>
          <w:numId w:val="1"/>
        </w:numPr>
        <w:spacing w:before="40" w:after="40"/>
        <w:ind w:left="720" w:hanging="360"/>
        <w:rPr>
          <w:rFonts w:hint="default" w:ascii="Times New Roman" w:hAnsi="Times New Roman" w:eastAsia="Calibri" w:cs="Times New Roman"/>
          <w:color w:val="1A1A1A"/>
          <w:sz w:val="20"/>
          <w:szCs w:val="20"/>
        </w:rPr>
      </w:pPr>
      <w:r>
        <w:t>Architecture graph visualization and circular dependency detection</w:t>
      </w:r>
    </w:p>
    <w:p w14:paraId="3DB266FE">
      <w:pPr>
        <w:numPr>
          <w:ilvl w:val="0"/>
          <w:numId w:val="1"/>
        </w:numPr>
        <w:spacing w:before="40" w:after="40"/>
        <w:ind w:left="720" w:hanging="360"/>
        <w:rPr>
          <w:rFonts w:hint="default" w:ascii="Times New Roman" w:hAnsi="Times New Roman" w:eastAsia="Calibri" w:cs="Times New Roman"/>
          <w:color w:val="1A1A1A"/>
          <w:sz w:val="20"/>
          <w:szCs w:val="20"/>
        </w:rPr>
      </w:pPr>
      <w:r>
        <w:t>Metrics dashboard: viewing code quality trends</w:t>
      </w:r>
    </w:p>
    <w:p w14:paraId="36E2D77B">
      <w:pPr>
        <w:numPr>
          <w:ilvl w:val="0"/>
          <w:numId w:val="1"/>
        </w:numPr>
        <w:spacing w:before="40" w:after="40"/>
        <w:ind w:left="720" w:hanging="360"/>
        <w:rPr>
          <w:rFonts w:hint="default" w:ascii="Times New Roman" w:hAnsi="Times New Roman" w:eastAsia="Calibri" w:cs="Times New Roman"/>
          <w:color w:val="1A1A1A"/>
          <w:sz w:val="20"/>
          <w:szCs w:val="20"/>
        </w:rPr>
      </w:pPr>
      <w:r>
        <w:t>System configuration management</w:t>
      </w:r>
    </w:p>
    <w:p w14:paraId="35839419">
      <w:pPr>
        <w:numPr>
          <w:ilvl w:val="0"/>
          <w:numId w:val="1"/>
        </w:numPr>
        <w:spacing w:before="40" w:after="40"/>
        <w:ind w:left="720" w:hanging="360"/>
        <w:rPr>
          <w:rFonts w:hint="default" w:ascii="Times New Roman" w:hAnsi="Times New Roman" w:eastAsia="Calibri" w:cs="Times New Roman"/>
          <w:color w:val="1A1A1A"/>
          <w:sz w:val="20"/>
          <w:szCs w:val="20"/>
        </w:rPr>
      </w:pPr>
      <w:r>
        <w:t>User and role management (Admin features)</w:t>
      </w:r>
    </w:p>
    <w:p w14:paraId="4D9A4063">
      <w:pPr>
        <w:numPr>
          <w:ilvl w:val="0"/>
          <w:numId w:val="1"/>
        </w:numPr>
        <w:spacing w:before="40" w:after="40"/>
        <w:ind w:left="720" w:hanging="360"/>
        <w:rPr>
          <w:rFonts w:hint="default" w:ascii="Times New Roman" w:hAnsi="Times New Roman" w:eastAsia="Calibri" w:cs="Times New Roman"/>
          <w:color w:val="1A1A1A"/>
          <w:sz w:val="20"/>
          <w:szCs w:val="20"/>
        </w:rPr>
      </w:pPr>
      <w:r>
        <w:t>Project access control (Programmer and Visitor features)</w:t>
      </w:r>
    </w:p>
    <w:p w14:paraId="746CA40E">
      <w:pPr>
        <w:numPr>
          <w:ilvl w:val="0"/>
          <w:numId w:val="0"/>
        </w:numPr>
        <w:ind w:left="360" w:leftChars="0"/>
        <w:rPr>
          <w:rFonts w:hint="default" w:ascii="Times New Roman" w:hAnsi="Times New Roman" w:eastAsia="Arial" w:cs="Times New Roman"/>
          <w:sz w:val="24"/>
          <w:szCs w:val="24"/>
        </w:rPr>
      </w:pPr>
    </w:p>
    <w:p w14:paraId="29D4F98B">
      <w:pPr>
        <w:pStyle w:val="3"/>
        <w:bidi w:val="0"/>
        <w:rPr>
          <w:rFonts w:hint="default" w:ascii="Times New Roman" w:hAnsi="Times New Roman" w:cs="Times New Roman"/>
        </w:rPr>
      </w:pPr>
      <w:r>
        <w:t>2.3 Test Duration</w:t>
      </w:r>
    </w:p>
    <w:p w14:paraId="49E2209F">
      <w:pPr>
        <w:bidi w:val="0"/>
        <w:rPr>
          <w:rFonts w:hint="default" w:ascii="Times New Roman" w:hAnsi="Times New Roman" w:cs="Times New Roman"/>
        </w:rPr>
      </w:pPr>
      <w:r>
        <w:t>The table below shows the planned schedule for each testing phase. All phases run sequentially to ensure each level is stable before the next begins.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1600"/>
        <w:gridCol w:w="2400"/>
        <w:gridCol w:w="3346"/>
      </w:tblGrid>
      <w:tr w14:paraId="1A05B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3F9D62">
            <w:r>
              <w:t>Phase</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332D39">
            <w:r>
              <w:t>Duration</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A64A7E">
            <w:r>
              <w:t>Planned Timeline</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808BD3">
            <w:r>
              <w:t>Depends On</w:t>
            </w:r>
          </w:p>
        </w:tc>
      </w:tr>
      <w:tr w14:paraId="17EB5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4C1419">
            <w:r>
              <w:t>Unit Testing</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B9D270">
            <w:r>
              <w:t>2 weeks</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7EEEBC">
            <w:r>
              <w:t>Week 1-2, March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9C05EC">
            <w:r>
              <w:t>Core modules implemented</w:t>
            </w:r>
          </w:p>
        </w:tc>
      </w:tr>
      <w:tr w14:paraId="0708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103D29">
            <w:r>
              <w:t>Property-Based Testing</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201C73">
            <w:r>
              <w:t>1 week</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EF838D">
            <w:r>
              <w:t>Week 3, March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81863F">
            <w:r>
              <w:t>Stable unit-level behavior</w:t>
            </w:r>
          </w:p>
        </w:tc>
      </w:tr>
      <w:tr w14:paraId="34751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59D3B1">
            <w:r>
              <w:t>Integration Testing</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9DD192">
            <w:r>
              <w:t>1 week</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73579C">
            <w:r>
              <w:t>Week 4, March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9D7FB0">
            <w:r>
              <w:t>Mocks/staging services ready</w:t>
            </w:r>
          </w:p>
        </w:tc>
      </w:tr>
      <w:tr w14:paraId="4B5E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9A5F0B">
            <w:r>
              <w:t>System Testing</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84D70B">
            <w:r>
              <w:t>2 weeks</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ACFF94">
            <w:r>
              <w:t>Week 1-2, April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00013A">
            <w:r>
              <w:t>Integrated build deployed</w:t>
            </w:r>
          </w:p>
        </w:tc>
      </w:tr>
      <w:tr w14:paraId="13D73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8B7B87">
            <w:r>
              <w:t>Security and Performance Testing</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FFADB1">
            <w:r>
              <w:t>1 week</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FE850C">
            <w:r>
              <w:t>Week 3, April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2891AF">
            <w:r>
              <w:t>System flows stable and traceable</w:t>
            </w:r>
          </w:p>
        </w:tc>
      </w:tr>
      <w:tr w14:paraId="27374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B36445">
            <w:r>
              <w:t>Evidence Consolidation</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BC162F">
            <w:r>
              <w:t>1 week</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B353A9">
            <w:r>
              <w:t>Week 4, April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348B52">
            <w:r>
              <w:t>Executed tests and defect updates complete</w:t>
            </w:r>
          </w:p>
        </w:tc>
      </w:tr>
      <w:tr w14:paraId="25AC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DFF697">
            <w:r>
              <w:t>User Acceptance and Sign-off</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0411B3">
            <w:r>
              <w:t>3 days</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839DF6">
            <w:r>
              <w:t>Week 1, May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5ED766">
            <w:r>
              <w:t>System, security, and evidence review complete</w:t>
            </w:r>
          </w:p>
        </w:tc>
      </w:tr>
      <w:tr w14:paraId="2196A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A2F889"/>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DCE4DD"/>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B59EAC"/>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47C7FE"/>
        </w:tc>
      </w:tr>
    </w:tbl>
    <w:p w14:paraId="34F72190">
      <w:pPr>
        <w:widowControl w:val="0"/>
        <w:spacing w:before="40" w:after="40" w:line="240" w:lineRule="auto"/>
        <w:jc w:val="both"/>
        <w:rPr>
          <w:rFonts w:hint="default" w:ascii="Times New Roman" w:hAnsi="Times New Roman" w:eastAsia="Calibri" w:cs="Times New Roman"/>
          <w:color w:val="1A1A1A"/>
          <w:sz w:val="20"/>
          <w:szCs w:val="20"/>
        </w:rPr>
      </w:pPr>
    </w:p>
    <w:p w14:paraId="2E3EBBF5">
      <w:pPr>
        <w:widowControl w:val="0"/>
        <w:spacing w:before="60" w:after="60" w:line="240" w:lineRule="auto"/>
        <w:jc w:val="left"/>
        <w:rPr>
          <w:rFonts w:hint="default" w:ascii="Times New Roman" w:hAnsi="Times New Roman" w:eastAsia="Calibri" w:cs="Times New Roman"/>
          <w:color w:val="1A1A1A"/>
          <w:sz w:val="20"/>
          <w:szCs w:val="20"/>
        </w:rPr>
      </w:pPr>
      <w:r>
        <w:t>Total Testing Duration: 10 weeks (1 March 2026 - 20 May 2026)</w:t>
      </w:r>
    </w:p>
    <w:p w14:paraId="4A7BEF99">
      <w:pPr>
        <w:widowControl w:val="0"/>
        <w:spacing w:before="40" w:after="40" w:line="240" w:lineRule="auto"/>
        <w:jc w:val="both"/>
        <w:rPr>
          <w:rFonts w:hint="default" w:ascii="Times New Roman" w:hAnsi="Times New Roman" w:eastAsia="Calibri" w:cs="Times New Roman"/>
          <w:color w:val="1A1A1A"/>
          <w:sz w:val="20"/>
          <w:szCs w:val="20"/>
        </w:rPr>
      </w:pPr>
    </w:p>
    <w:p w14:paraId="17F90678">
      <w:pPr>
        <w:pStyle w:val="5"/>
        <w:bidi w:val="0"/>
        <w:rPr>
          <w:rFonts w:hint="default" w:ascii="Times New Roman" w:hAnsi="Times New Roman" w:cs="Times New Roman"/>
        </w:rPr>
      </w:pPr>
      <w:r>
        <w:t>2.3.1 Work Breakdown Structure (WBS)</w:t>
      </w:r>
    </w:p>
    <w:p w14:paraId="60AA23A0">
      <w:pPr>
        <w:widowControl w:val="0"/>
        <w:spacing w:before="60" w:after="60" w:line="240" w:lineRule="auto"/>
        <w:jc w:val="left"/>
        <w:rPr>
          <w:rFonts w:hint="default" w:ascii="Times New Roman" w:hAnsi="Times New Roman" w:eastAsia="Calibri" w:cs="Times New Roman"/>
          <w:color w:val="1A1A1A"/>
          <w:sz w:val="20"/>
          <w:szCs w:val="20"/>
        </w:rPr>
      </w:pPr>
      <w:r>
        <w:t>The WBS breaks down every testing activity into individual tasks with estimated effort, providing a detailed view of how time is allocated.</w:t>
      </w:r>
    </w:p>
    <w:p w14:paraId="403AA5DF">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200"/>
        <w:gridCol w:w="4200"/>
        <w:gridCol w:w="1400"/>
        <w:gridCol w:w="1800"/>
        <w:gridCol w:w="1146"/>
      </w:tblGrid>
      <w:tr w14:paraId="6B3B4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6DDE52">
            <w:r>
              <w:t>WBS ID</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36BE10">
            <w:r>
              <w:t>Task</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DE7EAF">
            <w:r>
              <w:t>Duration</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9EA046">
            <w:r>
              <w:t>Start Date</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AEDABC">
            <w:r>
              <w:t>End Date</w:t>
            </w:r>
          </w:p>
        </w:tc>
      </w:tr>
      <w:tr w14:paraId="33A8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8108B6">
            <w:r>
              <w:t>1.0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4DCF41">
            <w:r>
              <w:t>Test planning, requirement mapping, environment preparation</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B9A792">
            <w:r>
              <w:t>9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79A1DD">
            <w:r>
              <w:t>1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E91B7C">
            <w:r>
              <w:t>11 Mar 2026</w:t>
            </w:r>
          </w:p>
        </w:tc>
      </w:tr>
      <w:tr w14:paraId="77AE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024F95">
            <w:r>
              <w:t>2.0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E1EC12">
            <w:r>
              <w:t>Backend and frontend unit testing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C4CFE3">
            <w:r>
              <w:t>10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E46A45">
            <w:r>
              <w:t>12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7549DE">
            <w:r>
              <w:t>25 Mar 2026</w:t>
            </w:r>
          </w:p>
        </w:tc>
      </w:tr>
      <w:tr w14:paraId="7BE2E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044EBB">
            <w:r>
              <w:t>3.0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8614A3">
            <w:r>
              <w:t>Property-based and robustness testing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8FE609">
            <w:r>
              <w:t>5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E6736A">
            <w:r>
              <w:t>26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4F6D18">
            <w:r>
              <w:t>1 Apr 2026</w:t>
            </w:r>
          </w:p>
        </w:tc>
      </w:tr>
      <w:tr w14:paraId="6ED98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30CD92">
            <w:r>
              <w:t>4.0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C1E55B">
            <w:r>
              <w:t>Integration testing for GitHub, providers, and data stores</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D4F844">
            <w:r>
              <w:t>5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54EF27">
            <w:r>
              <w:t>2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1E9E7D">
            <w:r>
              <w:t>8 Apr 2026</w:t>
            </w:r>
          </w:p>
        </w:tc>
      </w:tr>
      <w:tr w14:paraId="30157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52419E">
            <w:r>
              <w:t>5.0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048CD7">
            <w:r>
              <w:t>System, security, and performance testing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157894">
            <w:r>
              <w:t>10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7AA459">
            <w:r>
              <w:t>9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C4B882">
            <w:r>
              <w:t>22 Apr 2026</w:t>
            </w:r>
          </w:p>
        </w:tc>
      </w:tr>
      <w:tr w14:paraId="0E899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84A283">
            <w:r>
              <w:t>6.0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4636C2">
            <w:r>
              <w:t>Defect review and evidence packaging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BA0704">
            <w:r>
              <w:t>5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0FD010">
            <w:r>
              <w:t>23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626D68">
            <w:r>
              <w:t>29 Apr 2026</w:t>
            </w:r>
          </w:p>
        </w:tc>
      </w:tr>
      <w:tr w14:paraId="2CB69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6924D3">
            <w:r>
              <w:t>7.0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72E631">
            <w:r>
              <w:t>Stakeholder review, defect triage closure, and final sign-off</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0F7F6D">
            <w:r>
              <w:t>3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80852B">
            <w:r>
              <w:t>30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F58EEA">
            <w:r>
              <w:t>2 May 2026</w:t>
            </w:r>
          </w:p>
        </w:tc>
      </w:tr>
      <w:tr w14:paraId="6620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2B7FB4"/>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143CE3"/>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AE5EBE"/>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66B735"/>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41E334"/>
        </w:tc>
      </w:tr>
      <w:tr w14:paraId="4A182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B9DC46"/>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BD8E30"/>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B9F3E9"/>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3A23AA"/>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6AF061"/>
        </w:tc>
      </w:tr>
    </w:tbl>
    <w:p w14:paraId="0B857FBB">
      <w:pPr>
        <w:widowControl w:val="0"/>
        <w:spacing w:before="40" w:after="40" w:line="240" w:lineRule="auto"/>
        <w:jc w:val="both"/>
        <w:rPr>
          <w:rFonts w:hint="default" w:ascii="Times New Roman" w:hAnsi="Times New Roman" w:eastAsia="Calibri" w:cs="Times New Roman"/>
          <w:color w:val="1A1A1A"/>
          <w:sz w:val="20"/>
          <w:szCs w:val="20"/>
        </w:rPr>
      </w:pPr>
    </w:p>
    <w:p w14:paraId="2F98EEF4">
      <w:pPr>
        <w:widowControl w:val="0"/>
        <w:spacing w:before="60" w:after="60" w:line="240" w:lineRule="auto"/>
        <w:jc w:val="left"/>
        <w:rPr>
          <w:rFonts w:hint="default" w:ascii="Times New Roman" w:hAnsi="Times New Roman" w:eastAsia="Calibri" w:cs="Times New Roman"/>
          <w:color w:val="1A1A1A"/>
          <w:sz w:val="20"/>
          <w:szCs w:val="20"/>
        </w:rPr>
      </w:pPr>
      <w:r>
        <w:t>Critical Path: 1.0 -&gt; 2.0 -&gt; 3.0 -&gt; 4.0 -&gt; 5.0 -&gt; 6.0 -&gt; 8.0 -&gt; 9.0 (total 54 working days)</w:t>
      </w:r>
    </w:p>
    <w:p w14:paraId="09D38EC0">
      <w:pPr>
        <w:widowControl w:val="0"/>
        <w:spacing w:after="120" w:line="240" w:lineRule="auto"/>
        <w:jc w:val="both"/>
        <w:rPr>
          <w:rFonts w:hint="default" w:ascii="Times New Roman" w:hAnsi="Times New Roman" w:eastAsia="Arial" w:cs="Times New Roman"/>
          <w:sz w:val="24"/>
          <w:szCs w:val="24"/>
        </w:rPr>
      </w:pPr>
    </w:p>
    <w:p w14:paraId="18E252B6">
      <w:pPr>
        <w:pStyle w:val="4"/>
        <w:bidi w:val="0"/>
        <w:rPr>
          <w:rFonts w:hint="default" w:ascii="Times New Roman" w:hAnsi="Times New Roman" w:cs="Times New Roman"/>
        </w:rPr>
      </w:pPr>
      <w:r>
        <w:t>2.4 Test Responsibility</w:t>
      </w:r>
    </w:p>
    <w:p w14:paraId="6B1A088B">
      <w:pPr>
        <w:bidi w:val="0"/>
        <w:rPr>
          <w:rFonts w:hint="default" w:ascii="Times New Roman" w:hAnsi="Times New Roman" w:cs="Times New Roman"/>
        </w:rPr>
      </w:pPr>
      <w:r>
        <w:t>This project is a solo academic project. BaiXuan Zhang fulfils all roles below. The RACI matrix clarifies which tasks each role 'owns'. Testing responsibilities include preparing cases, setting up the environment, executing checks, recording evidence, triaging defects, and deciding whether the current results are sufficient to move to the next quality gate. Making these responsibilities visible is important because disciplined testing depends on ownership as much as on tooling.</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000"/>
        <w:gridCol w:w="1400"/>
        <w:gridCol w:w="3946"/>
      </w:tblGrid>
      <w:tr w14:paraId="6804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EA2FCD">
            <w:r>
              <w:t>Role</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208BAF">
            <w:r>
              <w:t>Person</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86EC49">
            <w:r>
              <w:t>Allocation</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81E403">
            <w:r>
              <w:t>Key Responsibilities</w:t>
            </w:r>
          </w:p>
        </w:tc>
      </w:tr>
      <w:tr w14:paraId="5E12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A2935B">
            <w:r>
              <w:t>Test Lead</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A56FF3">
            <w:r>
              <w:t>BaiXuan Zhang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AF5FFB">
            <w:r>
              <w:t>20%</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C1BD8C">
            <w:r>
              <w:t>Overall test strategy, coordination, stakeholder reporting, quality gate decisions</w:t>
            </w:r>
          </w:p>
        </w:tc>
      </w:tr>
      <w:tr w14:paraId="103E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395483">
            <w:r>
              <w:t>Backend Test Engineer</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3F606E">
            <w:r>
              <w:t>BaiXuan Zhang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27EA75">
            <w:r>
              <w:t>30%</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91942C">
            <w:r>
              <w:t>Unit tests for API services, AST parser, graph analysis, RBAC system</w:t>
            </w:r>
          </w:p>
        </w:tc>
      </w:tr>
      <w:tr w14:paraId="7AED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E40543">
            <w:r>
              <w:t>Frontend Test Engineer</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4A0BF3">
            <w:r>
              <w:t>BaiXuan Zhang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601726">
            <w:r>
              <w:t>15%</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719C23">
            <w:r>
              <w:t>UI component tests, integration tests for frontend, route guard tests</w:t>
            </w:r>
          </w:p>
        </w:tc>
      </w:tr>
      <w:tr w14:paraId="37060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98FC3D">
            <w:r>
              <w:t>QA Engineer</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E2AE95">
            <w:r>
              <w:t>BaiXuan Zhang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6B0545">
            <w:r>
              <w:t>20%</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115F2C">
            <w:r>
              <w:t>System testing execution, test record documentation, test data management</w:t>
            </w:r>
          </w:p>
        </w:tc>
      </w:tr>
      <w:tr w14:paraId="0A472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B4AE81">
            <w:r>
              <w:t>Security Test Engineer</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518189">
            <w:r>
              <w:t>BaiXuan Zhang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A63119">
            <w:r>
              <w:t>10%</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2CF85F">
            <w:r>
              <w:t>Security testing, penetration testing, vulnerability assessment</w:t>
            </w:r>
          </w:p>
        </w:tc>
      </w:tr>
      <w:tr w14:paraId="794BD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FA8E00">
            <w:r>
              <w:t>Performance Test Engineer</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8D3EC7">
            <w:r>
              <w:t>BaiXuan Zhang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471288">
            <w:r>
              <w:t>10%</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C103D8">
            <w:r>
              <w:t>Load testing, stress testing, performance benchmarking</w:t>
            </w:r>
          </w:p>
        </w:tc>
      </w:tr>
      <w:tr w14:paraId="4848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1144F5">
            <w:r>
              <w:t>Test Reviewer</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7318A7">
            <w:r>
              <w:t>Dr. Siraprapa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5A03EE">
            <w:r>
              <w:t>5%</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104D9A">
            <w:r>
              <w:t>Test plan review, test results validation, quality assurance oversight</w:t>
            </w:r>
          </w:p>
        </w:tc>
      </w:tr>
    </w:tbl>
    <w:p w14:paraId="35F6F8D6">
      <w:pPr>
        <w:widowControl w:val="0"/>
        <w:spacing w:before="40" w:after="40" w:line="240" w:lineRule="auto"/>
        <w:jc w:val="both"/>
        <w:rPr>
          <w:rFonts w:hint="default" w:ascii="Times New Roman" w:hAnsi="Times New Roman" w:eastAsia="Calibri" w:cs="Times New Roman"/>
          <w:color w:val="1A1A1A"/>
          <w:sz w:val="20"/>
          <w:szCs w:val="20"/>
        </w:rPr>
      </w:pPr>
    </w:p>
    <w:p w14:paraId="6C39D961">
      <w:pPr>
        <w:pStyle w:val="5"/>
        <w:bidi w:val="0"/>
        <w:rPr>
          <w:rFonts w:hint="default" w:ascii="Times New Roman" w:hAnsi="Times New Roman" w:cs="Times New Roman"/>
        </w:rPr>
      </w:pPr>
      <w:r>
        <w:t>2.4.1 RACI Matrix</w:t>
      </w:r>
    </w:p>
    <w:p w14:paraId="47E1F0B1">
      <w:pPr>
        <w:widowControl w:val="0"/>
        <w:spacing w:before="60" w:after="60" w:line="240" w:lineRule="auto"/>
        <w:jc w:val="left"/>
        <w:rPr>
          <w:rFonts w:hint="default" w:ascii="Times New Roman" w:hAnsi="Times New Roman" w:eastAsia="Calibri" w:cs="Times New Roman"/>
          <w:color w:val="1A1A1A"/>
          <w:sz w:val="20"/>
          <w:szCs w:val="20"/>
        </w:rPr>
      </w:pPr>
      <w:r>
        <w:t>R = Responsible (does the work) | A = Accountable (owns the outcome) | C = Consulted | I = Informed The RACI view should make it clear who performs the tests, who is accountable for the results, who provides technical or supervisory input, and who needs status visibility. Even in a small project, this separation prevents testing from becoming an informal side activity and makes the resulting evidence easier to trust during final review.</w:t>
      </w:r>
    </w:p>
    <w:p w14:paraId="0804D569">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164"/>
        <w:gridCol w:w="956"/>
        <w:gridCol w:w="1218"/>
        <w:gridCol w:w="1247"/>
        <w:gridCol w:w="883"/>
        <w:gridCol w:w="1146"/>
        <w:gridCol w:w="1020"/>
        <w:gridCol w:w="1112"/>
      </w:tblGrid>
      <w:tr w14:paraId="4FE54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371141">
            <w:r>
              <w:t>Activity</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E53FE5">
            <w:r>
              <w:t>Test Lead</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B2EAE3">
            <w:r>
              <w:t>Backend Tester</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7748B7">
            <w:r>
              <w:t>Frontend Tester</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62B86A">
            <w:r>
              <w:t>QA Eng.</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BBCA62">
            <w:r>
              <w:t>Security Tester</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BB4CFB">
            <w:r>
              <w:t>Perf. Tester</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D4A59C">
            <w:r>
              <w:t>Reviewer</w:t>
            </w:r>
          </w:p>
        </w:tc>
      </w:tr>
      <w:tr w14:paraId="3531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A4D670">
            <w:r>
              <w:t>Test Planning</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90E961">
            <w:r>
              <w:t>R/A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9302C9">
            <w:r>
              <w:t>C</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86CD43">
            <w:r>
              <w:t>C</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7DE1C5">
            <w:r>
              <w:t>C</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A74601">
            <w:r>
              <w:t>C</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D1604E">
            <w:r>
              <w:t>C</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E42383">
            <w:r>
              <w:t>I</w:t>
            </w:r>
          </w:p>
        </w:tc>
      </w:tr>
      <w:tr w14:paraId="6DA61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876228">
            <w:r>
              <w:t>Test Case Design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8CAA67">
            <w:r>
              <w: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7D26CF">
            <w:r>
              <w:t>R</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8DFDC5">
            <w:r>
              <w:t>R</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9D1CE3">
            <w:r>
              <w:t>R</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1B7225">
            <w:r>
              <w:t>R</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5D77F3">
            <w:r>
              <w:t>R</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DD6723">
            <w:r>
              <w:t>C</w:t>
            </w:r>
          </w:p>
        </w:tc>
      </w:tr>
      <w:tr w14:paraId="688A7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F3F435">
            <w:r>
              <w:t>Unit Test Execution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40B30E">
            <w:r>
              <w: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9B1598">
            <w:r>
              <w:t>R</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0A8FDC">
            <w:r>
              <w:t>R</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5B5CF7">
            <w:r>
              <w:t>I</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AEF842">
            <w:r>
              <w:t>I</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5BEDE3">
            <w:r>
              <w:t>I</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E52EE6">
            <w:r>
              <w:t>I</w:t>
            </w:r>
          </w:p>
        </w:tc>
      </w:tr>
      <w:tr w14:paraId="78A41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83B3C9">
            <w:r>
              <w:t>Integration Test Execution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981A3A">
            <w:r>
              <w: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F97774">
            <w:r>
              <w:t>R</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DFC5A9">
            <w:r>
              <w:t>R</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7CEC43">
            <w:r>
              <w:t>R</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3EA4EA">
            <w:r>
              <w:t>I</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2EEAA6">
            <w:r>
              <w:t>I</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C105B3">
            <w:r>
              <w:t>I</w:t>
            </w:r>
          </w:p>
        </w:tc>
      </w:tr>
      <w:tr w14:paraId="219DE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B42EE1">
            <w:r>
              <w:t>System Test Execution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068B51">
            <w:r>
              <w: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F8A4CF">
            <w:r>
              <w:t>C</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237A09">
            <w:r>
              <w:t>C</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53840F">
            <w:r>
              <w:t>R</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B37663">
            <w:r>
              <w:t>I</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609431">
            <w:r>
              <w:t>I</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20CE47">
            <w:r>
              <w:t>C</w:t>
            </w:r>
          </w:p>
        </w:tc>
      </w:tr>
      <w:tr w14:paraId="299EC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4E94A9">
            <w:r>
              <w:t>Security Test Execution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DEC6C5">
            <w:r>
              <w: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CD25C8">
            <w:r>
              <w:t>I</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A61728">
            <w:r>
              <w:t>I</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649930">
            <w:r>
              <w:t>C</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C18345">
            <w:r>
              <w:t>R</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A5730B">
            <w:r>
              <w:t>I</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D336BF">
            <w:r>
              <w:t>C</w:t>
            </w:r>
          </w:p>
        </w:tc>
      </w:tr>
      <w:tr w14:paraId="3AAB3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B190B0">
            <w:r>
              <w:t>Performance Test Execution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E44201">
            <w:r>
              <w: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3BC853">
            <w:r>
              <w:t>I</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470438">
            <w:r>
              <w:t>I</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D30489">
            <w:r>
              <w:t>C</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3F3B95">
            <w:r>
              <w:t>I</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E4E709">
            <w:r>
              <w:t>R</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4F1909">
            <w:r>
              <w:t>C</w:t>
            </w:r>
          </w:p>
        </w:tc>
      </w:tr>
      <w:tr w14:paraId="3339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9C2926">
            <w:r>
              <w:t>Defect Reporting</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1310E0">
            <w:r>
              <w: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0E38D6">
            <w:r>
              <w:t>R</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E904E4">
            <w:r>
              <w:t>R</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16150F">
            <w:r>
              <w:t>R</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7C76A4">
            <w:r>
              <w:t>R</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DC9FBB">
            <w:r>
              <w:t>R</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4C2B12">
            <w:r>
              <w:t>I</w:t>
            </w:r>
          </w:p>
        </w:tc>
      </w:tr>
      <w:tr w14:paraId="249F2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8B04B9">
            <w:r>
              <w:t>Test Reporting</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75CBEF">
            <w:r>
              <w:t>R/A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40C6CB">
            <w:r>
              <w:t>C</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A8E7AB">
            <w:r>
              <w:t>C</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3A0EFC">
            <w:r>
              <w:t>C</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D53416">
            <w:r>
              <w:t>C</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FD98F1">
            <w:r>
              <w:t>C</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0E7AD1">
            <w:r>
              <w:t>I</w:t>
            </w:r>
          </w:p>
        </w:tc>
      </w:tr>
      <w:tr w14:paraId="26CD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E857F2">
            <w:r>
              <w:t>Final Sign-off</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67B63F">
            <w:r>
              <w:t>C</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67F59D">
            <w:r>
              <w:t>I</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D929B3">
            <w:r>
              <w:t>I</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668B8C">
            <w:r>
              <w:t>I</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A77C9C">
            <w:r>
              <w:t>I</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496B51">
            <w:r>
              <w:t>I</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ECECF1">
            <w:r>
              <w:t>R/A</w:t>
            </w:r>
          </w:p>
        </w:tc>
      </w:tr>
    </w:tbl>
    <w:p w14:paraId="7D7E36B7">
      <w:pPr>
        <w:widowControl w:val="0"/>
        <w:spacing w:after="120" w:line="240" w:lineRule="auto"/>
        <w:jc w:val="both"/>
        <w:rPr>
          <w:rFonts w:hint="default" w:ascii="Times New Roman" w:hAnsi="Times New Roman" w:eastAsia="Arial" w:cs="Times New Roman"/>
          <w:sz w:val="24"/>
          <w:szCs w:val="24"/>
        </w:rPr>
      </w:pPr>
    </w:p>
    <w:p w14:paraId="53F318FB">
      <w:pPr>
        <w:pStyle w:val="4"/>
        <w:bidi w:val="0"/>
        <w:rPr>
          <w:rFonts w:hint="default" w:ascii="Times New Roman" w:hAnsi="Times New Roman" w:cs="Times New Roman"/>
        </w:rPr>
      </w:pPr>
      <w:r>
        <w:t>2.5 Test Strategy</w:t>
      </w:r>
    </w:p>
    <w:p w14:paraId="4CED1E19">
      <w:pPr>
        <w:bidi w:val="0"/>
        <w:rPr>
          <w:rFonts w:hint="default" w:ascii="Times New Roman" w:hAnsi="Times New Roman" w:cs="Times New Roman"/>
        </w:rPr>
      </w:pPr>
      <w:r>
        <w:t>This section explains the techniques and tools used to test the system. Think of it as the 'how we test' section. The overall test strategy combines automated checks for deterministic behavior with controlled manual review where interpretation matters, such as reviewing interface clarity or understanding the usefulness of generated findings. This mixed approach is appropriate for a platform that includes both strict rule-based logic and user-facing outputs that need to be understandable as well as technically correct.</w:t>
      </w:r>
    </w:p>
    <w:p w14:paraId="10CBB379">
      <w:pPr>
        <w:pStyle w:val="5"/>
        <w:bidi w:val="0"/>
        <w:rPr>
          <w:rFonts w:hint="default" w:ascii="Times New Roman" w:hAnsi="Times New Roman" w:cs="Times New Roman"/>
        </w:rPr>
      </w:pPr>
      <w:r>
        <w:t>2.5.1 White-box Testing (looking inside the code)</w:t>
      </w:r>
    </w:p>
    <w:p w14:paraId="7C644B0C">
      <w:pPr>
        <w:widowControl w:val="0"/>
        <w:spacing w:before="60" w:after="60" w:line="240" w:lineRule="auto"/>
        <w:jc w:val="left"/>
        <w:rPr>
          <w:rFonts w:hint="default" w:ascii="Times New Roman" w:hAnsi="Times New Roman" w:eastAsia="Calibri" w:cs="Times New Roman"/>
          <w:color w:val="1A1A1A"/>
          <w:sz w:val="20"/>
          <w:szCs w:val="20"/>
        </w:rPr>
      </w:pPr>
      <w:r>
        <w:t>White-box testing is performed by the developer who can see the source code. It focuses on exercising every code path.</w:t>
      </w:r>
    </w:p>
    <w:p w14:paraId="67692E5A">
      <w:pPr>
        <w:widowControl w:val="0"/>
        <w:spacing w:before="40" w:after="40" w:line="240" w:lineRule="auto"/>
        <w:jc w:val="both"/>
        <w:rPr>
          <w:rFonts w:hint="default" w:ascii="Times New Roman" w:hAnsi="Times New Roman" w:eastAsia="Calibri" w:cs="Times New Roman"/>
          <w:color w:val="1A1A1A"/>
          <w:sz w:val="20"/>
          <w:szCs w:val="20"/>
        </w:rPr>
      </w:pPr>
    </w:p>
    <w:p w14:paraId="556F116F">
      <w:pPr>
        <w:widowControl w:val="0"/>
        <w:spacing w:before="60" w:after="60" w:line="240" w:lineRule="auto"/>
        <w:jc w:val="left"/>
        <w:rPr>
          <w:rFonts w:hint="default" w:ascii="Times New Roman" w:hAnsi="Times New Roman" w:eastAsia="Calibri" w:cs="Times New Roman"/>
          <w:color w:val="1A1A1A"/>
          <w:sz w:val="20"/>
          <w:szCs w:val="20"/>
        </w:rPr>
      </w:pPr>
      <w:r>
        <w:t>Unit Tests:</w:t>
      </w:r>
    </w:p>
    <w:p w14:paraId="5E037511">
      <w:pPr>
        <w:numPr>
          <w:ilvl w:val="0"/>
          <w:numId w:val="1"/>
        </w:numPr>
        <w:spacing w:before="40" w:after="40"/>
        <w:ind w:left="720" w:hanging="360"/>
        <w:rPr>
          <w:rFonts w:hint="default" w:ascii="Times New Roman" w:hAnsi="Times New Roman" w:eastAsia="Calibri" w:cs="Times New Roman"/>
          <w:color w:val="1A1A1A"/>
          <w:sz w:val="20"/>
          <w:szCs w:val="20"/>
        </w:rPr>
      </w:pPr>
      <w:r>
        <w:t>Framework: pytest (Python backend), Jest (JavaScript/TypeScript frontend)</w:t>
      </w:r>
    </w:p>
    <w:p w14:paraId="72DB8A58">
      <w:pPr>
        <w:numPr>
          <w:ilvl w:val="0"/>
          <w:numId w:val="1"/>
        </w:numPr>
        <w:spacing w:before="40" w:after="40"/>
        <w:ind w:left="720" w:hanging="360"/>
        <w:rPr>
          <w:rFonts w:hint="default" w:ascii="Times New Roman" w:hAnsi="Times New Roman" w:eastAsia="Calibri" w:cs="Times New Roman"/>
          <w:color w:val="1A1A1A"/>
          <w:sz w:val="20"/>
          <w:szCs w:val="20"/>
        </w:rPr>
      </w:pPr>
      <w:r>
        <w:t>Code coverage measured with pytest-cov and Jest Coverage - target: 80% for critical components</w:t>
      </w:r>
    </w:p>
    <w:p w14:paraId="47162D5A">
      <w:pPr>
        <w:numPr>
          <w:ilvl w:val="0"/>
          <w:numId w:val="1"/>
        </w:numPr>
        <w:spacing w:before="40" w:after="40"/>
        <w:ind w:left="720" w:hanging="360"/>
        <w:rPr>
          <w:rFonts w:hint="default" w:ascii="Times New Roman" w:hAnsi="Times New Roman" w:eastAsia="Calibri" w:cs="Times New Roman"/>
          <w:color w:val="1A1A1A"/>
          <w:sz w:val="20"/>
          <w:szCs w:val="20"/>
        </w:rPr>
      </w:pPr>
      <w:r>
        <w:t>External dependencies (GitHub API, LLM APIs, databases) are replaced with 'mocks' - simulated versions that respond predictably</w:t>
      </w:r>
    </w:p>
    <w:p w14:paraId="5D3F6DAA">
      <w:pPr>
        <w:numPr>
          <w:ilvl w:val="0"/>
          <w:numId w:val="1"/>
        </w:numPr>
        <w:spacing w:before="40" w:after="40"/>
        <w:ind w:left="720" w:hanging="360"/>
        <w:rPr>
          <w:rFonts w:hint="default" w:ascii="Times New Roman" w:hAnsi="Times New Roman" w:eastAsia="Calibri" w:cs="Times New Roman"/>
          <w:color w:val="1A1A1A"/>
          <w:sz w:val="20"/>
          <w:szCs w:val="20"/>
        </w:rPr>
      </w:pPr>
      <w:r>
        <w:t>Each test is fully isolated using fixtures and setup/teardown methods</w:t>
      </w:r>
    </w:p>
    <w:p w14:paraId="657C044D">
      <w:pPr>
        <w:widowControl w:val="0"/>
        <w:spacing w:before="40" w:after="40" w:line="240" w:lineRule="auto"/>
        <w:jc w:val="both"/>
        <w:rPr>
          <w:rFonts w:hint="default" w:ascii="Times New Roman" w:hAnsi="Times New Roman" w:eastAsia="Calibri" w:cs="Times New Roman"/>
          <w:color w:val="1A1A1A"/>
          <w:sz w:val="20"/>
          <w:szCs w:val="20"/>
        </w:rPr>
      </w:pPr>
    </w:p>
    <w:p w14:paraId="060D05D5">
      <w:pPr>
        <w:widowControl w:val="0"/>
        <w:spacing w:before="60" w:after="60" w:line="240" w:lineRule="auto"/>
        <w:jc w:val="left"/>
        <w:rPr>
          <w:rFonts w:hint="default" w:ascii="Times New Roman" w:hAnsi="Times New Roman" w:eastAsia="Calibri" w:cs="Times New Roman"/>
          <w:color w:val="1A1A1A"/>
          <w:sz w:val="20"/>
          <w:szCs w:val="20"/>
        </w:rPr>
      </w:pPr>
      <w:r>
        <w:t>Property-Based Tests:</w:t>
      </w:r>
    </w:p>
    <w:p w14:paraId="4B4095A7">
      <w:pPr>
        <w:numPr>
          <w:ilvl w:val="0"/>
          <w:numId w:val="1"/>
        </w:numPr>
        <w:spacing w:before="40" w:after="40"/>
        <w:ind w:left="720" w:hanging="360"/>
        <w:rPr>
          <w:rFonts w:hint="default" w:ascii="Times New Roman" w:hAnsi="Times New Roman" w:eastAsia="Calibri" w:cs="Times New Roman"/>
          <w:color w:val="1A1A1A"/>
          <w:sz w:val="20"/>
          <w:szCs w:val="20"/>
        </w:rPr>
      </w:pPr>
      <w:r>
        <w:t>Framework: Hypothesis (Python), fast-check (TypeScript)</w:t>
      </w:r>
    </w:p>
    <w:p w14:paraId="4ACB4624">
      <w:pPr>
        <w:numPr>
          <w:ilvl w:val="0"/>
          <w:numId w:val="1"/>
        </w:numPr>
        <w:spacing w:before="40" w:after="40"/>
        <w:ind w:left="720" w:hanging="360"/>
        <w:rPr>
          <w:rFonts w:hint="default" w:ascii="Times New Roman" w:hAnsi="Times New Roman" w:eastAsia="Calibri" w:cs="Times New Roman"/>
          <w:color w:val="1A1A1A"/>
          <w:sz w:val="20"/>
          <w:szCs w:val="20"/>
        </w:rPr>
      </w:pPr>
      <w:r>
        <w:t>Each property is tested with a minimum of 100 randomly generated inputs</w:t>
      </w:r>
    </w:p>
    <w:p w14:paraId="33AB0090">
      <w:pPr>
        <w:numPr>
          <w:ilvl w:val="0"/>
          <w:numId w:val="1"/>
        </w:numPr>
        <w:spacing w:before="40" w:after="40"/>
        <w:ind w:left="720" w:hanging="360"/>
        <w:rPr>
          <w:rFonts w:hint="default" w:ascii="Times New Roman" w:hAnsi="Times New Roman" w:eastAsia="Calibri" w:cs="Times New Roman"/>
          <w:color w:val="1A1A1A"/>
          <w:sz w:val="20"/>
          <w:szCs w:val="20"/>
        </w:rPr>
      </w:pPr>
      <w:r>
        <w:t>When a failure is found, the framework automatically 'shrinks' the input to the smallest example that still fails</w:t>
      </w:r>
    </w:p>
    <w:p w14:paraId="6D127ACB">
      <w:pPr>
        <w:numPr>
          <w:ilvl w:val="0"/>
          <w:numId w:val="1"/>
        </w:numPr>
        <w:spacing w:before="40" w:after="40"/>
        <w:ind w:left="720" w:hanging="360"/>
        <w:rPr>
          <w:rFonts w:hint="default" w:ascii="Times New Roman" w:hAnsi="Times New Roman" w:eastAsia="Calibri" w:cs="Times New Roman"/>
          <w:color w:val="1A1A1A"/>
          <w:sz w:val="20"/>
          <w:szCs w:val="20"/>
        </w:rPr>
      </w:pPr>
      <w:r>
        <w:t>All 36 RBAC properties must pass before the phase is considered complete</w:t>
      </w:r>
    </w:p>
    <w:p w14:paraId="599EF98D">
      <w:pPr>
        <w:widowControl w:val="0"/>
        <w:spacing w:before="40" w:after="40" w:line="240" w:lineRule="auto"/>
        <w:jc w:val="both"/>
        <w:rPr>
          <w:rFonts w:hint="default" w:ascii="Times New Roman" w:hAnsi="Times New Roman" w:eastAsia="Calibri" w:cs="Times New Roman"/>
          <w:color w:val="1A1A1A"/>
          <w:sz w:val="20"/>
          <w:szCs w:val="20"/>
        </w:rPr>
      </w:pPr>
    </w:p>
    <w:p w14:paraId="5B6A4380">
      <w:pPr>
        <w:pStyle w:val="5"/>
        <w:bidi w:val="0"/>
        <w:rPr>
          <w:rFonts w:hint="default" w:ascii="Times New Roman" w:hAnsi="Times New Roman" w:cs="Times New Roman"/>
        </w:rPr>
      </w:pPr>
      <w:r>
        <w:t>2.5.2 Black-box Testing (testing from the outside)</w:t>
      </w:r>
    </w:p>
    <w:p w14:paraId="1A1E0578">
      <w:pPr>
        <w:widowControl w:val="0"/>
        <w:spacing w:before="60" w:after="60" w:line="240" w:lineRule="auto"/>
        <w:jc w:val="left"/>
        <w:rPr>
          <w:rFonts w:hint="default" w:ascii="Times New Roman" w:hAnsi="Times New Roman" w:eastAsia="Calibri" w:cs="Times New Roman"/>
          <w:color w:val="1A1A1A"/>
          <w:sz w:val="20"/>
          <w:szCs w:val="20"/>
        </w:rPr>
      </w:pPr>
      <w:r>
        <w:t>Black-box testing verifies the system behaves correctly from the user's perspective, without looking at the internal code.</w:t>
      </w:r>
    </w:p>
    <w:p w14:paraId="26FB8E13">
      <w:pPr>
        <w:widowControl w:val="0"/>
        <w:spacing w:before="40" w:after="40" w:line="240" w:lineRule="auto"/>
        <w:jc w:val="both"/>
        <w:rPr>
          <w:rFonts w:hint="default" w:ascii="Times New Roman" w:hAnsi="Times New Roman" w:eastAsia="Calibri" w:cs="Times New Roman"/>
          <w:color w:val="1A1A1A"/>
          <w:sz w:val="20"/>
          <w:szCs w:val="20"/>
        </w:rPr>
      </w:pPr>
    </w:p>
    <w:p w14:paraId="09C9F308">
      <w:pPr>
        <w:widowControl w:val="0"/>
        <w:spacing w:before="60" w:after="60" w:line="240" w:lineRule="auto"/>
        <w:jc w:val="left"/>
        <w:rPr>
          <w:rFonts w:hint="default" w:ascii="Times New Roman" w:hAnsi="Times New Roman" w:eastAsia="Calibri" w:cs="Times New Roman"/>
          <w:color w:val="1A1A1A"/>
          <w:sz w:val="20"/>
          <w:szCs w:val="20"/>
        </w:rPr>
      </w:pPr>
      <w:r>
        <w:t>System Testing:</w:t>
      </w:r>
    </w:p>
    <w:p w14:paraId="26493776">
      <w:pPr>
        <w:numPr>
          <w:ilvl w:val="0"/>
          <w:numId w:val="1"/>
        </w:numPr>
        <w:spacing w:before="40" w:after="40"/>
        <w:ind w:left="720" w:hanging="360"/>
        <w:rPr>
          <w:rFonts w:hint="default" w:ascii="Times New Roman" w:hAnsi="Times New Roman" w:eastAsia="Calibri" w:cs="Times New Roman"/>
          <w:color w:val="1A1A1A"/>
          <w:sz w:val="20"/>
          <w:szCs w:val="20"/>
        </w:rPr>
      </w:pPr>
      <w:r>
        <w:t>Test cases are derived from use cases and user stories in the requirements</w:t>
      </w:r>
    </w:p>
    <w:p w14:paraId="0692B327">
      <w:pPr>
        <w:numPr>
          <w:ilvl w:val="0"/>
          <w:numId w:val="1"/>
        </w:numPr>
        <w:spacing w:before="40" w:after="40"/>
        <w:ind w:left="720" w:hanging="360"/>
        <w:rPr>
          <w:rFonts w:hint="default" w:ascii="Times New Roman" w:hAnsi="Times New Roman" w:eastAsia="Calibri" w:cs="Times New Roman"/>
          <w:color w:val="1A1A1A"/>
          <w:sz w:val="20"/>
          <w:szCs w:val="20"/>
        </w:rPr>
      </w:pPr>
      <w:r>
        <w:t>Boundary value analysis: test the edges of valid input ranges (e.g., minimum and maximum password lengths)</w:t>
      </w:r>
    </w:p>
    <w:p w14:paraId="759D2DD4">
      <w:pPr>
        <w:numPr>
          <w:ilvl w:val="0"/>
          <w:numId w:val="1"/>
        </w:numPr>
        <w:spacing w:before="40" w:after="40"/>
        <w:ind w:left="720" w:hanging="360"/>
        <w:rPr>
          <w:rFonts w:hint="default" w:ascii="Times New Roman" w:hAnsi="Times New Roman" w:eastAsia="Calibri" w:cs="Times New Roman"/>
          <w:color w:val="1A1A1A"/>
          <w:sz w:val="20"/>
          <w:szCs w:val="20"/>
        </w:rPr>
      </w:pPr>
      <w:r>
        <w:t>Equivalence partitioning: group inputs into 'equivalent' classes and test one value from each</w:t>
      </w:r>
    </w:p>
    <w:p w14:paraId="409050E1">
      <w:pPr>
        <w:numPr>
          <w:ilvl w:val="0"/>
          <w:numId w:val="1"/>
        </w:numPr>
        <w:spacing w:before="40" w:after="40"/>
        <w:ind w:left="720" w:hanging="360"/>
        <w:rPr>
          <w:rFonts w:hint="default" w:ascii="Times New Roman" w:hAnsi="Times New Roman" w:eastAsia="Calibri" w:cs="Times New Roman"/>
          <w:color w:val="1A1A1A"/>
          <w:sz w:val="20"/>
          <w:szCs w:val="20"/>
        </w:rPr>
      </w:pPr>
      <w:r>
        <w:t>Error guessing: deliberately test likely failure scenarios (empty fields, network errors, malicious input)</w:t>
      </w:r>
    </w:p>
    <w:p w14:paraId="16D390A9">
      <w:pPr>
        <w:numPr>
          <w:ilvl w:val="0"/>
          <w:numId w:val="1"/>
        </w:numPr>
        <w:spacing w:before="40" w:after="40"/>
        <w:ind w:left="720" w:hanging="360"/>
        <w:rPr>
          <w:rFonts w:hint="default" w:ascii="Times New Roman" w:hAnsi="Times New Roman" w:eastAsia="Calibri" w:cs="Times New Roman"/>
          <w:color w:val="1A1A1A"/>
          <w:sz w:val="20"/>
          <w:szCs w:val="20"/>
        </w:rPr>
      </w:pPr>
      <w:r>
        <w:t>Exploratory testing: unscripted investigation to find unexpected issues</w:t>
      </w:r>
    </w:p>
    <w:p w14:paraId="1A2FA706">
      <w:pPr>
        <w:widowControl w:val="0"/>
        <w:spacing w:before="40" w:after="40" w:line="240" w:lineRule="auto"/>
        <w:jc w:val="both"/>
        <w:rPr>
          <w:rFonts w:hint="default" w:ascii="Times New Roman" w:hAnsi="Times New Roman" w:eastAsia="Calibri" w:cs="Times New Roman"/>
          <w:color w:val="1A1A1A"/>
          <w:sz w:val="20"/>
          <w:szCs w:val="20"/>
        </w:rPr>
      </w:pPr>
    </w:p>
    <w:p w14:paraId="41368146">
      <w:pPr>
        <w:widowControl w:val="0"/>
        <w:spacing w:before="60" w:after="60" w:line="240" w:lineRule="auto"/>
        <w:jc w:val="left"/>
        <w:rPr>
          <w:rFonts w:hint="default" w:ascii="Times New Roman" w:hAnsi="Times New Roman" w:eastAsia="Calibri" w:cs="Times New Roman"/>
          <w:color w:val="1A1A1A"/>
          <w:sz w:val="20"/>
          <w:szCs w:val="20"/>
        </w:rPr>
      </w:pPr>
      <w:r>
        <w:t>Security Testing:</w:t>
      </w:r>
    </w:p>
    <w:p w14:paraId="7C70180D">
      <w:pPr>
        <w:numPr>
          <w:ilvl w:val="0"/>
          <w:numId w:val="1"/>
        </w:numPr>
        <w:spacing w:before="40" w:after="40"/>
        <w:ind w:left="720" w:hanging="360"/>
        <w:rPr>
          <w:rFonts w:hint="default" w:ascii="Times New Roman" w:hAnsi="Times New Roman" w:eastAsia="Calibri" w:cs="Times New Roman"/>
          <w:color w:val="1A1A1A"/>
          <w:sz w:val="20"/>
          <w:szCs w:val="20"/>
        </w:rPr>
      </w:pPr>
      <w:r>
        <w:t>OWASP Top 10 vulnerability scanning - the industry-standard checklist for web security</w:t>
      </w:r>
    </w:p>
    <w:p w14:paraId="49BAA1C7">
      <w:pPr>
        <w:numPr>
          <w:ilvl w:val="0"/>
          <w:numId w:val="1"/>
        </w:numPr>
        <w:spacing w:before="40" w:after="40"/>
        <w:ind w:left="720" w:hanging="360"/>
        <w:rPr>
          <w:rFonts w:hint="default" w:ascii="Times New Roman" w:hAnsi="Times New Roman" w:eastAsia="Calibri" w:cs="Times New Roman"/>
          <w:color w:val="1A1A1A"/>
          <w:sz w:val="20"/>
          <w:szCs w:val="20"/>
        </w:rPr>
      </w:pPr>
      <w:r>
        <w:t>Authentication and authorisation bypass attempts</w:t>
      </w:r>
    </w:p>
    <w:p w14:paraId="508497BE">
      <w:pPr>
        <w:numPr>
          <w:ilvl w:val="0"/>
          <w:numId w:val="1"/>
        </w:numPr>
        <w:spacing w:before="40" w:after="40"/>
        <w:ind w:left="720" w:hanging="360"/>
        <w:rPr>
          <w:rFonts w:hint="default" w:ascii="Times New Roman" w:hAnsi="Times New Roman" w:eastAsia="Calibri" w:cs="Times New Roman"/>
          <w:color w:val="1A1A1A"/>
          <w:sz w:val="20"/>
          <w:szCs w:val="20"/>
        </w:rPr>
      </w:pPr>
      <w:r>
        <w:t>Input validation and sanitisation: SQL injection, XSS, command injection</w:t>
      </w:r>
    </w:p>
    <w:p w14:paraId="273B7895">
      <w:pPr>
        <w:numPr>
          <w:ilvl w:val="0"/>
          <w:numId w:val="1"/>
        </w:numPr>
        <w:spacing w:before="40" w:after="40"/>
        <w:ind w:left="720" w:hanging="360"/>
        <w:rPr>
          <w:rFonts w:hint="default" w:ascii="Times New Roman" w:hAnsi="Times New Roman" w:eastAsia="Calibri" w:cs="Times New Roman"/>
          <w:color w:val="1A1A1A"/>
          <w:sz w:val="20"/>
          <w:szCs w:val="20"/>
        </w:rPr>
      </w:pPr>
      <w:r>
        <w:t>Session management: token replay, fixation, and hijacking tests</w:t>
      </w:r>
    </w:p>
    <w:p w14:paraId="08CBE4FE">
      <w:pPr>
        <w:numPr>
          <w:ilvl w:val="0"/>
          <w:numId w:val="1"/>
        </w:numPr>
        <w:spacing w:before="40" w:after="40"/>
        <w:ind w:left="720" w:hanging="360"/>
        <w:rPr>
          <w:rFonts w:hint="default" w:ascii="Times New Roman" w:hAnsi="Times New Roman" w:eastAsia="Calibri" w:cs="Times New Roman"/>
          <w:color w:val="1A1A1A"/>
          <w:sz w:val="20"/>
          <w:szCs w:val="20"/>
        </w:rPr>
      </w:pPr>
      <w:r>
        <w:t>Audit log integrity verification</w:t>
      </w:r>
    </w:p>
    <w:p w14:paraId="37825F0E">
      <w:pPr>
        <w:widowControl w:val="0"/>
        <w:spacing w:before="40" w:after="40" w:line="240" w:lineRule="auto"/>
        <w:jc w:val="both"/>
        <w:rPr>
          <w:rFonts w:hint="default" w:ascii="Times New Roman" w:hAnsi="Times New Roman" w:eastAsia="Calibri" w:cs="Times New Roman"/>
          <w:color w:val="1A1A1A"/>
          <w:sz w:val="20"/>
          <w:szCs w:val="20"/>
        </w:rPr>
      </w:pPr>
    </w:p>
    <w:p w14:paraId="092C15C8">
      <w:pPr>
        <w:pStyle w:val="5"/>
        <w:bidi w:val="0"/>
        <w:rPr>
          <w:rFonts w:hint="default" w:ascii="Times New Roman" w:hAnsi="Times New Roman" w:cs="Times New Roman"/>
        </w:rPr>
      </w:pPr>
      <w:r>
        <w:t>2.5.3 Automated Testing and CI/CD Integration</w:t>
      </w:r>
    </w:p>
    <w:p w14:paraId="38C4420C">
      <w:pPr>
        <w:widowControl w:val="0"/>
        <w:spacing w:before="60" w:after="60" w:line="240" w:lineRule="auto"/>
        <w:jc w:val="left"/>
        <w:rPr>
          <w:rFonts w:hint="default" w:ascii="Times New Roman" w:hAnsi="Times New Roman" w:eastAsia="Calibri" w:cs="Times New Roman"/>
          <w:color w:val="1A1A1A"/>
          <w:sz w:val="20"/>
          <w:szCs w:val="20"/>
        </w:rPr>
      </w:pPr>
      <w:r>
        <w:t>Automation eliminates manual repetition and ensures every code change is tested immediately.</w:t>
      </w:r>
    </w:p>
    <w:p w14:paraId="206C624A">
      <w:pPr>
        <w:widowControl w:val="0"/>
        <w:spacing w:before="40" w:after="40" w:line="240" w:lineRule="auto"/>
        <w:jc w:val="both"/>
        <w:rPr>
          <w:rFonts w:hint="default" w:ascii="Times New Roman" w:hAnsi="Times New Roman" w:eastAsia="Calibri" w:cs="Times New Roman"/>
          <w:color w:val="1A1A1A"/>
          <w:sz w:val="20"/>
          <w:szCs w:val="20"/>
        </w:rPr>
      </w:pPr>
    </w:p>
    <w:p w14:paraId="22EEA623">
      <w:pPr>
        <w:widowControl w:val="0"/>
        <w:spacing w:before="60" w:after="60" w:line="240" w:lineRule="auto"/>
        <w:jc w:val="left"/>
        <w:rPr>
          <w:rFonts w:hint="default" w:ascii="Times New Roman" w:hAnsi="Times New Roman" w:eastAsia="Calibri" w:cs="Times New Roman"/>
          <w:color w:val="1A1A1A"/>
          <w:sz w:val="20"/>
          <w:szCs w:val="20"/>
        </w:rPr>
      </w:pPr>
      <w:r>
        <w:t>Continuous Integration (GitHub Actions):</w:t>
      </w:r>
    </w:p>
    <w:p w14:paraId="41488441">
      <w:pPr>
        <w:numPr>
          <w:ilvl w:val="0"/>
          <w:numId w:val="1"/>
        </w:numPr>
        <w:spacing w:before="40" w:after="40"/>
        <w:ind w:left="720" w:hanging="360"/>
        <w:rPr>
          <w:rFonts w:hint="default" w:ascii="Times New Roman" w:hAnsi="Times New Roman" w:eastAsia="Calibri" w:cs="Times New Roman"/>
          <w:color w:val="1A1A1A"/>
          <w:sz w:val="20"/>
          <w:szCs w:val="20"/>
        </w:rPr>
      </w:pPr>
      <w:r>
        <w:t>Every commit triggers the full automated test suite</w:t>
      </w:r>
    </w:p>
    <w:p w14:paraId="069CA5B5">
      <w:pPr>
        <w:numPr>
          <w:ilvl w:val="0"/>
          <w:numId w:val="1"/>
        </w:numPr>
        <w:spacing w:before="40" w:after="40"/>
        <w:ind w:left="720" w:hanging="360"/>
        <w:rPr>
          <w:rFonts w:hint="default" w:ascii="Times New Roman" w:hAnsi="Times New Roman" w:eastAsia="Calibri" w:cs="Times New Roman"/>
          <w:color w:val="1A1A1A"/>
          <w:sz w:val="20"/>
          <w:szCs w:val="20"/>
        </w:rPr>
      </w:pPr>
      <w:r>
        <w:t>Quality gate: all tests must pass before a pull request can be merged</w:t>
      </w:r>
    </w:p>
    <w:p w14:paraId="324EBFBD">
      <w:pPr>
        <w:numPr>
          <w:ilvl w:val="0"/>
          <w:numId w:val="1"/>
        </w:numPr>
        <w:spacing w:before="40" w:after="40"/>
        <w:ind w:left="720" w:hanging="360"/>
        <w:rPr>
          <w:rFonts w:hint="default" w:ascii="Times New Roman" w:hAnsi="Times New Roman" w:eastAsia="Calibri" w:cs="Times New Roman"/>
          <w:color w:val="1A1A1A"/>
          <w:sz w:val="20"/>
          <w:szCs w:val="20"/>
        </w:rPr>
      </w:pPr>
      <w:r>
        <w:t>Code coverage reports generated and posted on every PR</w:t>
      </w:r>
    </w:p>
    <w:p w14:paraId="0D9BE361">
      <w:pPr>
        <w:numPr>
          <w:ilvl w:val="0"/>
          <w:numId w:val="1"/>
        </w:numPr>
        <w:spacing w:before="40" w:after="40"/>
        <w:ind w:left="720" w:hanging="360"/>
        <w:rPr>
          <w:rFonts w:hint="default" w:ascii="Times New Roman" w:hAnsi="Times New Roman" w:eastAsia="Calibri" w:cs="Times New Roman"/>
          <w:color w:val="1A1A1A"/>
          <w:sz w:val="20"/>
          <w:szCs w:val="20"/>
        </w:rPr>
      </w:pPr>
      <w:r>
        <w:t>Automated security scanning with Snyk (dependency vulnerabilities)</w:t>
      </w:r>
    </w:p>
    <w:p w14:paraId="2251FD83">
      <w:pPr>
        <w:numPr>
          <w:ilvl w:val="0"/>
          <w:numId w:val="1"/>
        </w:numPr>
        <w:spacing w:before="40" w:after="40"/>
        <w:ind w:left="720" w:hanging="360"/>
        <w:rPr>
          <w:rFonts w:hint="default" w:ascii="Times New Roman" w:hAnsi="Times New Roman" w:eastAsia="Calibri" w:cs="Times New Roman"/>
          <w:color w:val="1A1A1A"/>
          <w:sz w:val="20"/>
          <w:szCs w:val="20"/>
        </w:rPr>
      </w:pPr>
      <w:r>
        <w:t>Parallel execution across 4 runners to reduce total time by 75%</w:t>
      </w:r>
    </w:p>
    <w:p w14:paraId="46E54793">
      <w:pPr>
        <w:widowControl w:val="0"/>
        <w:spacing w:before="40" w:after="40" w:line="240" w:lineRule="auto"/>
        <w:jc w:val="both"/>
        <w:rPr>
          <w:rFonts w:hint="default" w:ascii="Times New Roman" w:hAnsi="Times New Roman" w:eastAsia="Calibri" w:cs="Times New Roman"/>
          <w:color w:val="1A1A1A"/>
          <w:sz w:val="20"/>
          <w:szCs w:val="20"/>
        </w:rPr>
      </w:pPr>
    </w:p>
    <w:p w14:paraId="5407774F">
      <w:pPr>
        <w:widowControl w:val="0"/>
        <w:spacing w:before="60" w:after="60" w:line="240" w:lineRule="auto"/>
        <w:jc w:val="left"/>
        <w:rPr>
          <w:rFonts w:hint="default" w:ascii="Times New Roman" w:hAnsi="Times New Roman" w:eastAsia="Calibri" w:cs="Times New Roman"/>
          <w:color w:val="1A1A1A"/>
          <w:sz w:val="20"/>
          <w:szCs w:val="20"/>
        </w:rPr>
      </w:pPr>
      <w:r>
        <w:t>Performance Testing Targets:</w:t>
      </w:r>
    </w:p>
    <w:p w14:paraId="574D840B">
      <w:pPr>
        <w:numPr>
          <w:ilvl w:val="0"/>
          <w:numId w:val="1"/>
        </w:numPr>
        <w:spacing w:before="40" w:after="40"/>
        <w:ind w:left="720" w:hanging="360"/>
        <w:rPr>
          <w:rFonts w:hint="default" w:ascii="Times New Roman" w:hAnsi="Times New Roman" w:eastAsia="Calibri" w:cs="Times New Roman"/>
          <w:color w:val="1A1A1A"/>
          <w:sz w:val="20"/>
          <w:szCs w:val="20"/>
        </w:rPr>
      </w:pPr>
      <w:r>
        <w:t>Load testing with Locust - simulate up to 500 concurrent users</w:t>
      </w:r>
    </w:p>
    <w:p w14:paraId="506C9AC3">
      <w:pPr>
        <w:numPr>
          <w:ilvl w:val="0"/>
          <w:numId w:val="1"/>
        </w:numPr>
        <w:spacing w:before="40" w:after="40"/>
        <w:ind w:left="720" w:hanging="360"/>
        <w:rPr>
          <w:rFonts w:hint="default" w:ascii="Times New Roman" w:hAnsi="Times New Roman" w:eastAsia="Calibri" w:cs="Times New Roman"/>
          <w:color w:val="1A1A1A"/>
          <w:sz w:val="20"/>
          <w:szCs w:val="20"/>
        </w:rPr>
      </w:pPr>
      <w:r>
        <w:t>Stress testing: push the system beyond normal load to identify breaking points</w:t>
      </w:r>
    </w:p>
    <w:p w14:paraId="62032539">
      <w:pPr>
        <w:numPr>
          <w:ilvl w:val="0"/>
          <w:numId w:val="1"/>
        </w:numPr>
        <w:spacing w:before="40" w:after="40"/>
        <w:ind w:left="720" w:hanging="360"/>
        <w:rPr>
          <w:rFonts w:hint="default" w:ascii="Times New Roman" w:hAnsi="Times New Roman" w:eastAsia="Calibri" w:cs="Times New Roman"/>
          <w:color w:val="1A1A1A"/>
          <w:sz w:val="20"/>
          <w:szCs w:val="20"/>
        </w:rPr>
      </w:pPr>
      <w:r>
        <w:t>Endurance testing: run for 8+ hours to detect memory leaks</w:t>
      </w:r>
    </w:p>
    <w:p w14:paraId="2561432F">
      <w:pPr>
        <w:numPr>
          <w:ilvl w:val="0"/>
          <w:numId w:val="1"/>
        </w:numPr>
        <w:spacing w:before="40" w:after="40"/>
        <w:ind w:left="720" w:hanging="360"/>
        <w:rPr>
          <w:rFonts w:hint="default" w:ascii="Times New Roman" w:hAnsi="Times New Roman" w:eastAsia="Calibri" w:cs="Times New Roman"/>
          <w:color w:val="1A1A1A"/>
          <w:sz w:val="20"/>
          <w:szCs w:val="20"/>
        </w:rPr>
      </w:pPr>
      <w:r>
        <w:t>Spike testing: sudden traffic increase (e.g., 10× normal load in 1 second)</w:t>
      </w:r>
    </w:p>
    <w:p w14:paraId="7FF96D92">
      <w:pPr>
        <w:numPr>
          <w:ilvl w:val="0"/>
          <w:numId w:val="1"/>
        </w:numPr>
        <w:spacing w:before="40" w:after="40"/>
        <w:ind w:left="720" w:hanging="360"/>
        <w:rPr>
          <w:rFonts w:hint="default" w:ascii="Times New Roman" w:hAnsi="Times New Roman" w:eastAsia="Calibri" w:cs="Times New Roman"/>
          <w:color w:val="1A1A1A"/>
          <w:sz w:val="20"/>
          <w:szCs w:val="20"/>
        </w:rPr>
      </w:pPr>
      <w:r>
        <w:t>Targets: 99.5% uptime, P95 API response &lt; 500 ms</w:t>
      </w:r>
    </w:p>
    <w:p w14:paraId="656661F7">
      <w:pPr>
        <w:widowControl w:val="0"/>
        <w:spacing w:before="40" w:after="40" w:line="240" w:lineRule="auto"/>
        <w:jc w:val="both"/>
        <w:rPr>
          <w:rFonts w:hint="default" w:ascii="Times New Roman" w:hAnsi="Times New Roman" w:eastAsia="Calibri" w:cs="Times New Roman"/>
          <w:color w:val="1A1A1A"/>
          <w:sz w:val="20"/>
          <w:szCs w:val="20"/>
        </w:rPr>
      </w:pPr>
    </w:p>
    <w:p w14:paraId="0F2C0439">
      <w:pPr>
        <w:pStyle w:val="5"/>
        <w:bidi w:val="0"/>
        <w:rPr>
          <w:rFonts w:hint="default" w:ascii="Times New Roman" w:hAnsi="Times New Roman" w:cs="Times New Roman"/>
        </w:rPr>
      </w:pPr>
      <w:r>
        <w:t>2.5.4 Automation Tool Stack</w:t>
      </w:r>
    </w:p>
    <w:p w14:paraId="58FCF44A">
      <w:r>
        <w:t>The automation tool stack should support backend validation, API-level checks, frontend interaction testing where feasible, and repeatable execution of regression scenarios. Automation is particularly valuable because it shortens rerun time after a change and reduces the risk that important baseline checks are skipped when the project is under schedule pressure.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200"/>
        <w:gridCol w:w="1400"/>
        <w:gridCol w:w="3746"/>
      </w:tblGrid>
      <w:tr w14:paraId="0AD77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617D3A">
            <w:r>
              <w:t>Category</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350950">
            <w:r>
              <w:t>Tool</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0F1F14">
            <w:r>
              <w:t>Version</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1BFF57">
            <w:r>
              <w:t>Purpose</w:t>
            </w:r>
          </w:p>
        </w:tc>
      </w:tr>
      <w:tr w14:paraId="5EDA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92C9AE">
            <w:r>
              <w:t>Backend Unit/Integration</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503C23">
            <w:r>
              <w:t>pytest</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90DD26">
            <w:r>
              <w:t>7.4+</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3F77C7">
            <w:r>
              <w:t>Python test runner with fixture support</w:t>
            </w:r>
          </w:p>
        </w:tc>
      </w:tr>
      <w:tr w14:paraId="1EB3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FBE68D">
            <w:r>
              <w:t>Backend Property-Based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6D9C1B">
            <w:r>
              <w:t>Hypothesis</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DE6B07">
            <w:r>
              <w:t>6.92+</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98EF86">
            <w:r>
              <w:t>Generates random inputs for RBAC property tests</w:t>
            </w:r>
          </w:p>
        </w:tc>
      </w:tr>
      <w:tr w14:paraId="4C12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68C4C5">
            <w:r>
              <w:t>Backend Coverage</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268520">
            <w:r>
              <w:t>pytest-cov</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DF3FEC">
            <w:r>
              <w:t>4.1+</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1DC0F9">
            <w:r>
              <w:t>Measures which lines of code are exercised by tests</w:t>
            </w:r>
          </w:p>
        </w:tc>
      </w:tr>
      <w:tr w14:paraId="61264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EA1815">
            <w:r>
              <w:t>Backend Mocking</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72713E">
            <w:r>
              <w:t>pytest-mock</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522C4D">
            <w:r>
              <w:t>3.12+</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27EB53">
            <w:r>
              <w:t>Replaces external services with controlled fakes</w:t>
            </w:r>
          </w:p>
        </w:tc>
      </w:tr>
      <w:tr w14:paraId="7664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42E5B6">
            <w:r>
              <w:t>Test Data</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2EA800">
            <w:r>
              <w:t>Faker + Factory Boy</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577B45">
            <w:r>
              <w:t>20.1+ / 3.3+</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F7DE70">
            <w:r>
              <w:t>Generates realistic synthetic user and project data</w:t>
            </w:r>
          </w:p>
        </w:tc>
      </w:tr>
      <w:tr w14:paraId="1366D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3C48A5">
            <w:r>
              <w:t>Frontend Unit</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7C0584">
            <w:r>
              <w:t>Jest + React Testing Library</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D85E10">
            <w:r>
              <w:t>29+ / 14+</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00A88D">
            <w:r>
              <w:t>Tests React UI components in isolation</w:t>
            </w:r>
          </w:p>
        </w:tc>
      </w:tr>
      <w:tr w14:paraId="5583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57BD8A">
            <w:r>
              <w:t>Frontend Property-Based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73DCA0">
            <w:r>
              <w:t>fast-check</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DDD5BB">
            <w:r>
              <w:t>3.15+</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6699E2">
            <w:r>
              <w:t>Property tests for TypeScript/React components</w:t>
            </w:r>
          </w:p>
        </w:tc>
      </w:tr>
      <w:tr w14:paraId="1BF78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D9AFB1">
            <w:r>
              <w:t>System / E2E</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2AE920">
            <w:r>
              <w:t>Playwright</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9C253A">
            <w:r>
              <w:t>1.40+</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6C52BC">
            <w:r>
              <w:t>Automates full browser workflows</w:t>
            </w:r>
          </w:p>
        </w:tc>
      </w:tr>
      <w:tr w14:paraId="0C933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244259">
            <w:r>
              <w:t>API Integration</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2B0C5A">
            <w:r>
              <w:t>Supertest</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BF5BBE">
            <w:r>
              <w:t>6.3+</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B32E97">
            <w:r>
              <w:t>HTTP-level API testing</w:t>
            </w:r>
          </w:p>
        </w:tc>
      </w:tr>
      <w:tr w14:paraId="69B4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4EB455">
            <w:r>
              <w:t>Container Testing</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2024B7">
            <w:r>
              <w:t>Testcontainers</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DF7C73">
            <w:r>
              <w:t>10+</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79137C">
            <w:r>
              <w:t>Spins up real database containers for integration tests</w:t>
            </w:r>
          </w:p>
        </w:tc>
      </w:tr>
      <w:tr w14:paraId="0122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5D75AB">
            <w:r>
              <w:t>HTTP Mocking</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E8744F">
            <w:r>
              <w:t>Wiremock / MSW</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0509D0">
            <w:r>
              <w:t>3.3+ / 2.0+</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FC6971">
            <w:r>
              <w:t>Simulates GitHub API and LLM API responses</w:t>
            </w:r>
          </w:p>
        </w:tc>
      </w:tr>
      <w:tr w14:paraId="2840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856204">
            <w:r>
              <w:t>Load Testing</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AA77B3">
            <w:r>
              <w:t>Locust + k6</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1080A7">
            <w:r>
              <w:t>2.20+ / 0.48+</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0BE7CB">
            <w:r>
              <w:t>Simulates concurrent users and measures performance</w:t>
            </w:r>
          </w:p>
        </w:tc>
      </w:tr>
      <w:tr w14:paraId="14DB2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94971C">
            <w:r>
              <w:t>Security Scanning</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52A99A">
            <w:r>
              <w:t>OWASP ZAP + Snyk + Bandit</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DC1A3E">
            <w:r>
              <w:t>Latest</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6762F3">
            <w:r>
              <w:t>Automated vulnerability detection</w:t>
            </w:r>
          </w:p>
        </w:tc>
      </w:tr>
      <w:tr w14:paraId="75A6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F42D7C">
            <w:r>
              <w:t>CI/CD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D7199E">
            <w:r>
              <w:t>GitHub Actions</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29AE93">
            <w:r>
              <w:t>Latest</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69C183">
            <w:r>
              <w:t>Automated pipeline: test, scan, deploy on every commit</w:t>
            </w:r>
          </w:p>
        </w:tc>
      </w:tr>
      <w:tr w14:paraId="21F5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EF1232">
            <w:r>
              <w:t>Reporting</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DCB60A">
            <w:r>
              <w:t>Allure Reports</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D84AC7">
            <w:r>
              <w:t>Latest</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545BFE">
            <w:r>
              <w:t>Rich, visual test execution reports</w:t>
            </w:r>
          </w:p>
        </w:tc>
      </w:tr>
    </w:tbl>
    <w:p w14:paraId="280209C9">
      <w:pPr>
        <w:numPr>
          <w:ilvl w:val="0"/>
          <w:numId w:val="0"/>
        </w:numPr>
        <w:ind w:left="360" w:leftChars="0"/>
        <w:rPr>
          <w:rFonts w:hint="default" w:ascii="Times New Roman" w:hAnsi="Times New Roman" w:eastAsia="Arial" w:cs="Times New Roman"/>
          <w:sz w:val="24"/>
          <w:szCs w:val="24"/>
        </w:rPr>
      </w:pPr>
    </w:p>
    <w:p w14:paraId="69965E52">
      <w:pPr>
        <w:pStyle w:val="4"/>
        <w:bidi w:val="0"/>
        <w:rPr>
          <w:rFonts w:hint="default" w:ascii="Times New Roman" w:hAnsi="Times New Roman" w:cs="Times New Roman"/>
        </w:rPr>
      </w:pPr>
      <w:r>
        <w:t>2.6 Test Environment</w:t>
      </w:r>
    </w:p>
    <w:p w14:paraId="0CE34AD8">
      <w:pPr>
        <w:bidi w:val="0"/>
        <w:rPr>
          <w:rFonts w:hint="default" w:ascii="Times New Roman" w:hAnsi="Times New Roman" w:cs="Times New Roman"/>
        </w:rPr>
      </w:pPr>
      <w:r>
        <w:t>This section describes all hardware, software, and infrastructure used for testing. Three environments are maintained: Development (local), Integration (Docker containers), and Staging (hosted container environment that mirrors the validated deployment baseline). The test environment must be close enough to the supported deployment model that the results remain meaningful. This includes the application containers, databases, worker processes, seeded project data, and the controlled use or simulation of external services such as GitHub and AI providers. A realistic environment is essential because workflow-heavy systems often fail at integration boundaries rather than in isolated code alone.</w:t>
      </w:r>
    </w:p>
    <w:p w14:paraId="7DE8C2D4">
      <w:pPr>
        <w:pStyle w:val="5"/>
        <w:bidi w:val="0"/>
        <w:rPr>
          <w:rFonts w:hint="default" w:ascii="Times New Roman" w:hAnsi="Times New Roman" w:cs="Times New Roman"/>
        </w:rPr>
      </w:pPr>
      <w:r>
        <w:t>2.6.1 Hardware</w:t>
      </w:r>
    </w:p>
    <w:p w14:paraId="216CB039">
      <w:r>
        <w:t>Hardware details should record the processing and memory baseline used during testing because these conditions influence observed speed, concurrency behavior, and stability. Without a hardware reference, performance conclusions are much harder to interpret or compare during later reruns.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3200"/>
        <w:gridCol w:w="4346"/>
      </w:tblGrid>
      <w:tr w14:paraId="6D34E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8F235B">
            <w:r>
              <w:t>Environment</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B59007">
            <w:r>
              <w:t>Infrastructure</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ABF841">
            <w:r>
              <w:t>Specification</w:t>
            </w:r>
          </w:p>
        </w:tc>
      </w:tr>
      <w:tr w14:paraId="5708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E8BE44">
            <w:r>
              <w:t>Development (local)</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95DE5A">
            <w:r>
              <w:t>Primary workstation</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86DE25">
            <w:r>
              <w:t>Windows/macOS laptop with 16 GB RAM used for authoring and quick verification</w:t>
            </w:r>
          </w:p>
        </w:tc>
      </w:tr>
      <w:tr w14:paraId="5A97F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5E58E2">
            <w:r>
              <w:t>Container Integration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C2DDEC">
            <w:r>
              <w:t>Docker Compose stack</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603EFD">
            <w:r>
              <w:t>Frontend, backend, PostgreSQL, Neo4j, and Redis running on isolated local network</w:t>
            </w:r>
          </w:p>
        </w:tc>
      </w:tr>
      <w:tr w14:paraId="15F6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804FE6">
            <w:r>
              <w:t>Staging Validation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8B7133">
            <w:r>
              <w:t>Docker-based staging host / university VM</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29B5AB">
            <w:r>
              <w:t>Mirrors the documented deployment topology for end-to-end and performance tests</w:t>
            </w:r>
          </w:p>
        </w:tc>
      </w:tr>
      <w:tr w14:paraId="40F0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72C75A">
            <w:r>
              <w:t>External Providers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C4F760">
            <w:r>
              <w:t>GitHub and configured LLM APIs</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DF1ACE">
            <w:r>
              <w:t>Used with test credentials or controlled organizations where required</w:t>
            </w:r>
          </w:p>
        </w:tc>
      </w:tr>
      <w:tr w14:paraId="0997C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E057CC">
            <w:r>
              <w:t>Fallback / Offline Validation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6B4F20">
            <w:r>
              <w:t>Mock provider services</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4B2221">
            <w:r>
              <w:t>Used to verify failure handling and non-provider-dependent flows</w:t>
            </w:r>
          </w:p>
        </w:tc>
      </w:tr>
      <w:tr w14:paraId="10F7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EF30F3"/>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E252E8"/>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69A219"/>
        </w:tc>
      </w:tr>
      <w:tr w14:paraId="65629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E4A452"/>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FC5408"/>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15913F"/>
        </w:tc>
      </w:tr>
      <w:tr w14:paraId="40E8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EB32E7"/>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415CF4"/>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E07CBF"/>
        </w:tc>
      </w:tr>
      <w:tr w14:paraId="0AE9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BB1488"/>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B2ADDE"/>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19406F"/>
        </w:tc>
      </w:tr>
      <w:tr w14:paraId="48BE1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F5F4F0"/>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A513D4"/>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92B04E"/>
        </w:tc>
      </w:tr>
    </w:tbl>
    <w:p w14:paraId="1274399F">
      <w:pPr>
        <w:widowControl w:val="0"/>
        <w:spacing w:before="40" w:after="40" w:line="240" w:lineRule="auto"/>
        <w:jc w:val="both"/>
        <w:rPr>
          <w:rFonts w:hint="default" w:ascii="Times New Roman" w:hAnsi="Times New Roman" w:eastAsia="Calibri" w:cs="Times New Roman"/>
          <w:color w:val="1A1A1A"/>
          <w:sz w:val="20"/>
          <w:szCs w:val="20"/>
        </w:rPr>
      </w:pPr>
    </w:p>
    <w:p w14:paraId="41826FEB">
      <w:pPr>
        <w:pStyle w:val="5"/>
        <w:bidi w:val="0"/>
        <w:rPr>
          <w:rFonts w:hint="default" w:ascii="Times New Roman" w:hAnsi="Times New Roman" w:cs="Times New Roman"/>
        </w:rPr>
      </w:pPr>
      <w:r>
        <w:t>2.6.2 Software</w:t>
      </w:r>
    </w:p>
    <w:p w14:paraId="548D3CB8">
      <w:r>
        <w:t>Software details should record operating system, runtime versions, container environment, database services, queue infrastructure, and test tools involved in execution. This information supports reproducibility and helps explain behavioral differences if later tests are run under a different version set or service configuration.</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500"/>
        <w:gridCol w:w="5246"/>
      </w:tblGrid>
      <w:tr w14:paraId="73569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5C9375">
            <w:r>
              <w:t>Category</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A4B02F">
            <w:r>
              <w:t>Component</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390971">
            <w:r>
              <w:t>Version / Detail</w:t>
            </w:r>
          </w:p>
        </w:tc>
      </w:tr>
      <w:tr w14:paraId="0DC59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317387">
            <w:r>
              <w:t>Operating Systems</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42B98A">
            <w:r>
              <w:t>macOS Sonoma</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1113C9">
            <w:r>
              <w:t>14.0+ (primary development)</w:t>
            </w:r>
          </w:p>
        </w:tc>
      </w:tr>
      <w:tr w14:paraId="795B9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053F4D">
            <w:r>
              <w:t>Operating Systems</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6F5AFA">
            <w:r>
              <w:t>Ubuntu</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F436BC">
            <w:r>
              <w:t>24.04 LTS (staging and CI/CD)</w:t>
            </w:r>
          </w:p>
        </w:tc>
      </w:tr>
      <w:tr w14:paraId="3270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C4CA61">
            <w:r>
              <w:t>Operating Systems</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E033D5">
            <w:r>
              <w:t>Windows</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2C6FA1">
            <w:r>
              <w:t>10 / 11 (compatibility testing)</w:t>
            </w:r>
          </w:p>
        </w:tc>
      </w:tr>
      <w:tr w14:paraId="3D61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404CF9">
            <w:r>
              <w:t>Browsers</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E43B8C">
            <w:r>
              <w:t>Chrome, Firefox, Safari, Edge</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541AEB">
            <w:r>
              <w:t>120+, 121+, 17+, 120+ respectively</w:t>
            </w:r>
          </w:p>
        </w:tc>
      </w:tr>
      <w:tr w14:paraId="0DE5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BC8204">
            <w:r>
              <w:t>Runtime - Backend</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0E3889">
            <w:r>
              <w:t>Python</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B16183">
            <w:r>
              <w:t>3.11+</w:t>
            </w:r>
          </w:p>
        </w:tc>
      </w:tr>
      <w:tr w14:paraId="3B70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F475C5">
            <w:r>
              <w:t>Runtime - Frontend</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A09DB2">
            <w:r>
              <w:t>Node.js</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0C9889">
            <w:r>
              <w:t>20+</w:t>
            </w:r>
          </w:p>
        </w:tc>
      </w:tr>
      <w:tr w14:paraId="4D54D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4E3216">
            <w:r>
              <w:t>Database</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854A11">
            <w:r>
              <w:t>PostgreSQL</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5E7EC1">
            <w:r>
              <w:t>15</w:t>
            </w:r>
          </w:p>
        </w:tc>
      </w:tr>
      <w:tr w14:paraId="4ECA8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41AEC5">
            <w:r>
              <w:t>Graph Database</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FA8222">
            <w:r>
              <w:t>Neo4j</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1FE92E">
            <w:r>
              <w:t>5.x</w:t>
            </w:r>
          </w:p>
        </w:tc>
      </w:tr>
      <w:tr w14:paraId="59219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56362C">
            <w:r>
              <w:t>Cache / Queue</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881FF7">
            <w:r>
              <w:t>Redis</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C02492">
            <w:r>
              <w:t>7.x</w:t>
            </w:r>
          </w:p>
        </w:tc>
      </w:tr>
      <w:tr w14:paraId="3F528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1B3E4C">
            <w:r>
              <w:t>Containerisation</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AC234D">
            <w:r>
              <w:t>Docker</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57A75C">
            <w:r>
              <w:t>24.x</w:t>
            </w:r>
          </w:p>
        </w:tc>
      </w:tr>
      <w:tr w14:paraId="1C443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6A764F">
            <w:r>
              <w:t>Orchestration</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9401CD">
            <w:r>
              <w:t>Docker Compose / equivalent container runtime</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A83D37">
            <w:r>
              <w:t>Compose-based local and hosted validation setup</w:t>
            </w:r>
          </w:p>
        </w:tc>
      </w:tr>
    </w:tbl>
    <w:p w14:paraId="7384D786">
      <w:pPr>
        <w:widowControl w:val="0"/>
        <w:spacing w:before="40" w:after="40" w:line="240" w:lineRule="auto"/>
        <w:jc w:val="both"/>
        <w:rPr>
          <w:rFonts w:hint="default" w:ascii="Times New Roman" w:hAnsi="Times New Roman" w:eastAsia="Calibri" w:cs="Times New Roman"/>
          <w:color w:val="1A1A1A"/>
          <w:sz w:val="20"/>
          <w:szCs w:val="20"/>
        </w:rPr>
      </w:pPr>
    </w:p>
    <w:p w14:paraId="30B8C25F">
      <w:pPr>
        <w:pStyle w:val="5"/>
        <w:bidi w:val="0"/>
        <w:rPr>
          <w:rFonts w:hint="default" w:ascii="Times New Roman" w:hAnsi="Times New Roman" w:cs="Times New Roman"/>
        </w:rPr>
      </w:pPr>
      <w:r>
        <w:t>2.6.3 Environment Configuration Details</w:t>
      </w:r>
    </w:p>
    <w:p w14:paraId="4BE2BA8D">
      <w:r>
        <w:t>Configuration details should describe how services were connected, which environment variables or secrets were needed, what seed data was prepared, and what test accounts or project states were available before execution started. These details are important because test evidence is only credible when the setup behind it is understandable.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500"/>
        <w:gridCol w:w="2500"/>
        <w:gridCol w:w="2746"/>
      </w:tblGrid>
      <w:tr w14:paraId="79710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9DBD47">
            <w:r>
              <w:t>Config Item</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53CC62">
            <w:r>
              <w:t>Development</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558302">
            <w:r>
              <w:t>Integration</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D907F7">
            <w:r>
              <w:t>Staging</w:t>
            </w:r>
          </w:p>
        </w:tc>
      </w:tr>
      <w:tr w14:paraId="1A6B8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68D38D">
            <w:r>
              <w:t>Database URL</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33729E">
            <w:r>
              <w:t>postgresql://localhost/... or compose alias</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568414">
            <w:r>
              <w:t>postgresql://postgres-test:5432/...</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CF53F2">
            <w:r>
              <w:t>postgresql://staging-postgres:5432/...</w:t>
            </w:r>
          </w:p>
        </w:tc>
      </w:tr>
      <w:tr w14:paraId="1AAB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B2E9E4">
            <w:r>
              <w:t>Neo4j URL</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07D1E0">
            <w:r>
              <w:t>bolt://localhost:7687</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81E795">
            <w:r>
              <w:t>bolt://neo4j-test:7687</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1D7571">
            <w:r>
              <w:t>bolt://staging-neo4j:7687 or managed endpoint</w:t>
            </w:r>
          </w:p>
        </w:tc>
      </w:tr>
      <w:tr w14:paraId="14DEF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AAE5ED">
            <w:r>
              <w:t>Redis URL</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F1A655">
            <w:r>
              <w:t>redis://localhost:6379</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B9AFD3">
            <w:r>
              <w:t>redis://redis-test:6379</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9D2E68">
            <w:r>
              <w:t>redis://staging-redis:6379</w:t>
            </w:r>
          </w:p>
        </w:tc>
      </w:tr>
      <w:tr w14:paraId="26D1A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B29645">
            <w:r>
              <w:t>GitHub API</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85DDE8">
            <w:r>
              <w:t>Mock or developer sandbox</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622E24">
            <w:r>
              <w:t>Mock and replay fixtures</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741615">
            <w:r>
              <w:t>Real test repository / organization</w:t>
            </w:r>
          </w:p>
        </w:tc>
      </w:tr>
      <w:tr w14:paraId="65C5C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6D5604">
            <w:r>
              <w:t>LLM API</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D096AB">
            <w:r>
              <w:t>Local stub or low-cost test provider</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D5DEBD">
            <w:r>
              <w:t>Mocked structured responses</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09BB07">
            <w:r>
              <w:t>Real provider key with bounded usage</w:t>
            </w:r>
          </w:p>
        </w:tc>
      </w:tr>
      <w:tr w14:paraId="4D5E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CFE459">
            <w:r>
              <w:t>Frontend/Backend Base URLs</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88E344">
            <w:r>
              <w:t>http://localhost:3000 / :8000</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0F7298">
            <w:r>
              <w:t>compose service aliases</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9DC672">
            <w:r>
              <w:t>staging host URLs</w:t>
            </w:r>
          </w:p>
        </w:tc>
      </w:tr>
      <w:tr w14:paraId="43ADC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916A52"/>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5AFEBE"/>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709252"/>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662E67"/>
        </w:tc>
      </w:tr>
    </w:tbl>
    <w:p w14:paraId="0985FB6B">
      <w:pPr>
        <w:numPr>
          <w:ilvl w:val="0"/>
          <w:numId w:val="0"/>
        </w:numPr>
        <w:ind w:left="360" w:leftChars="0"/>
        <w:rPr>
          <w:rFonts w:hint="default" w:ascii="Times New Roman" w:hAnsi="Times New Roman" w:eastAsia="Arial" w:cs="Times New Roman"/>
          <w:sz w:val="24"/>
          <w:szCs w:val="24"/>
        </w:rPr>
      </w:pPr>
    </w:p>
    <w:p w14:paraId="3F884293">
      <w:pPr>
        <w:pStyle w:val="4"/>
        <w:bidi w:val="0"/>
        <w:rPr>
          <w:rFonts w:hint="default" w:ascii="Times New Roman" w:hAnsi="Times New Roman" w:cs="Times New Roman"/>
        </w:rPr>
      </w:pPr>
      <w:r>
        <w:t>2.7 Entry and Exit Criteria</w:t>
      </w:r>
    </w:p>
    <w:p w14:paraId="66A37196">
      <w:pPr>
        <w:bidi w:val="0"/>
        <w:rPr>
          <w:rFonts w:hint="default" w:ascii="Times New Roman" w:hAnsi="Times New Roman" w:cs="Times New Roman"/>
        </w:rPr>
      </w:pPr>
      <w:r>
        <w:t>Entry criteria are the conditions that must be met BEFORE a testing phase begins. Exit criteria are the conditions that must be met BEFORE a testing phase can be declared complete. Entry and exit criteria protect the quality of the testing process itself. A phase should start only when the relevant build, environment, and test prerequisites are ready, and it should end only when enough evidence has been collected to support a meaningful judgement instead of a partially completed impression.</w:t>
      </w:r>
    </w:p>
    <w:p w14:paraId="60848357">
      <w:pPr>
        <w:pStyle w:val="5"/>
        <w:bidi w:val="0"/>
        <w:rPr>
          <w:rFonts w:hint="default" w:ascii="Times New Roman" w:hAnsi="Times New Roman" w:cs="Times New Roman"/>
        </w:rPr>
      </w:pPr>
      <w:r>
        <w:t>2.7.1 Entry Criteria</w:t>
      </w:r>
    </w:p>
    <w:p w14:paraId="6F0B2412">
      <w:r>
        <w:t>Entry criteria should include an available build, required services running, reviewed test cases, prepared test data, and access to required integrations or suitable substitutes. Beginning a test phase without these conditions often produces failures that reflect setup problems rather than actual software defects.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6946"/>
      </w:tblGrid>
      <w:tr w14:paraId="0FEB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F316B3">
            <w:r>
              <w:t>Phase</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1B0B1D">
            <w:r>
              <w:t>Entry Conditions (all must be true)</w:t>
            </w:r>
          </w:p>
        </w:tc>
      </w:tr>
      <w:tr w14:paraId="59E3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B706D7">
            <w:r>
              <w:t>Unit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21A412">
            <w:r>
              <w:t>Module code complete; code review passed; development environment set up; test framework installed</w:t>
            </w:r>
          </w:p>
        </w:tc>
      </w:tr>
      <w:tr w14:paraId="22A4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2D7AE2">
            <w:r>
              <w:t>Integration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9A9871">
            <w:r>
              <w:t>All unit tests passing (100%); integration environment ready; external services available or mocked</w:t>
            </w:r>
          </w:p>
        </w:tc>
      </w:tr>
      <w:tr w14:paraId="3E49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64E1B5">
            <w:r>
              <w:t>System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A30FDB">
            <w:r>
              <w:t>All integration tests passing; staging environment deployed with seed data; test data prepared</w:t>
            </w:r>
          </w:p>
        </w:tc>
      </w:tr>
      <w:tr w14:paraId="6BC3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84C0A8">
            <w:r>
              <w:t>Security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21C488">
            <w:r>
              <w:t>All system tests passing with pass rate ≥ 95%</w:t>
            </w:r>
          </w:p>
        </w:tc>
      </w:tr>
      <w:tr w14:paraId="6EFCB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BDFEFD">
            <w:r>
              <w:t>Performance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7C832E">
            <w:r>
              <w:t>All system tests passing; performance test scripts written; load test environment ready</w:t>
            </w:r>
          </w:p>
        </w:tc>
      </w:tr>
      <w:tr w14:paraId="629D2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39E2C8">
            <w:r>
              <w:t>UAT</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037007">
            <w:r>
              <w:t>All system, security, and performance tests passing; production-like environment ready; user documentation complete</w:t>
            </w:r>
          </w:p>
        </w:tc>
      </w:tr>
    </w:tbl>
    <w:p w14:paraId="1D098100">
      <w:pPr>
        <w:widowControl w:val="0"/>
        <w:spacing w:before="40" w:after="40" w:line="240" w:lineRule="auto"/>
        <w:jc w:val="both"/>
        <w:rPr>
          <w:rFonts w:hint="default" w:ascii="Times New Roman" w:hAnsi="Times New Roman" w:eastAsia="Calibri" w:cs="Times New Roman"/>
          <w:color w:val="1A1A1A"/>
          <w:sz w:val="20"/>
          <w:szCs w:val="20"/>
        </w:rPr>
      </w:pPr>
    </w:p>
    <w:p w14:paraId="788C7B98">
      <w:pPr>
        <w:pStyle w:val="5"/>
        <w:bidi w:val="0"/>
        <w:rPr>
          <w:rFonts w:hint="default" w:ascii="Times New Roman" w:hAnsi="Times New Roman" w:cs="Times New Roman"/>
        </w:rPr>
      </w:pPr>
      <w:r>
        <w:t>2.7.2 Exit Criteria</w:t>
      </w:r>
    </w:p>
    <w:p w14:paraId="1C73E9ED">
      <w:r>
        <w:t>Exit criteria should include completion of the planned critical scenarios, acceptable pass rates, closure or formal acknowledgement of major defects, and sufficient recorded evidence to support later review. A phase should not be closed purely because time has elapsed if the evidence remains incomplete or unclear.</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6946"/>
      </w:tblGrid>
      <w:tr w14:paraId="686CC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3958F6">
            <w:r>
              <w:t>Phase</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77B4FE">
            <w:r>
              <w:t>Exit Conditions (all must be true)</w:t>
            </w:r>
          </w:p>
        </w:tc>
      </w:tr>
      <w:tr w14:paraId="7DE1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B58E3E">
            <w:r>
              <w:t>Unit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253194">
            <w:r>
              <w:t>≥ 80% code coverage overall; ≥ 90% on critical components; all critical/high tests passing; 0 critical defects open</w:t>
            </w:r>
          </w:p>
        </w:tc>
      </w:tr>
      <w:tr w14:paraId="3BE4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9055CA">
            <w:r>
              <w:t>Property-Based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5819F5">
            <w:r>
              <w:t>All 36 RBAC properties passing with ≥ 100 iterations each; 0 property failures</w:t>
            </w:r>
          </w:p>
        </w:tc>
      </w:tr>
      <w:tr w14:paraId="402B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B5E4FD">
            <w:r>
              <w:t>Integration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180CF3">
            <w:r>
              <w:t>100% of integration tests executed; pass rate ≥ 90%; all external service integrations verified; 0 critical defects; ≤ 3 high-severity defects</w:t>
            </w:r>
          </w:p>
        </w:tc>
      </w:tr>
      <w:tr w14:paraId="36898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0CF47D">
            <w:r>
              <w:t>System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FFE6F6">
            <w:r>
              <w:t>100% of system test cases executed; pass rate ≥ 95%; all URS and SRS requirements covered; 0 critical defects; ≤ 1 high defect; performance targets met</w:t>
            </w:r>
          </w:p>
        </w:tc>
      </w:tr>
      <w:tr w14:paraId="244F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7ED5D7">
            <w:r>
              <w:t>Security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4E5CC2">
            <w:r>
              <w:t>0 OWASP Top 10 vulnerabilities; 0 critical/high security issues; penetration testing complete; security review approved</w:t>
            </w:r>
          </w:p>
        </w:tc>
      </w:tr>
      <w:tr w14:paraId="7FF9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2D9C89">
            <w:r>
              <w:t>Performance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9A43EF">
            <w:r>
              <w:t>P95 API response &lt; 500 ms; code analysis &lt; 50 seconds; system stable at 100+ concurrent users; memory leak test clean over 8 hours</w:t>
            </w:r>
          </w:p>
        </w:tc>
      </w:tr>
      <w:tr w14:paraId="5B89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C5A525">
            <w:r>
              <w:t>UAT</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087563">
            <w:r>
              <w:t>≥ 90% UAT scenarios passed; user satisfaction ≥ 4.0/5.0; 0 critical/high defects; academic supervisor sign-off obtained</w:t>
            </w:r>
          </w:p>
        </w:tc>
      </w:tr>
    </w:tbl>
    <w:p w14:paraId="749871D3">
      <w:pPr>
        <w:numPr>
          <w:ilvl w:val="0"/>
          <w:numId w:val="0"/>
        </w:numPr>
        <w:rPr>
          <w:rFonts w:hint="default" w:ascii="Times New Roman" w:hAnsi="Times New Roman" w:eastAsia="Arial" w:cs="Times New Roman"/>
          <w:sz w:val="24"/>
          <w:szCs w:val="24"/>
        </w:rPr>
      </w:pPr>
    </w:p>
    <w:p w14:paraId="52D3345E">
      <w:pPr>
        <w:pStyle w:val="4"/>
        <w:bidi w:val="0"/>
        <w:rPr>
          <w:rFonts w:hint="default" w:ascii="Times New Roman" w:hAnsi="Times New Roman" w:cs="Times New Roman"/>
        </w:rPr>
      </w:pPr>
      <w:r>
        <w:t>2.8 Test Suspension and Resumption Criteria</w:t>
      </w:r>
    </w:p>
    <w:p w14:paraId="6E7DA3D8">
      <w:pPr>
        <w:bidi w:val="0"/>
        <w:rPr>
          <w:rFonts w:hint="default" w:ascii="Times New Roman" w:hAnsi="Times New Roman" w:cs="Times New Roman"/>
        </w:rPr>
      </w:pPr>
      <w:r>
        <w:t>Testing may need to be paused if a major problem blocks progress. This section defines exactly when to stop and what must happen before testing can resume. Some conditions make continued execution unproductive or misleading, especially in an integration-heavy platform. This section defines when testing should pause because the environment or build is no longer stable enough to support meaningful results and what conditions must be restored before valid execution can continue.</w:t>
      </w:r>
    </w:p>
    <w:p w14:paraId="722CD5E8">
      <w:pPr>
        <w:pStyle w:val="5"/>
        <w:bidi w:val="0"/>
        <w:rPr>
          <w:rFonts w:hint="default" w:ascii="Times New Roman" w:hAnsi="Times New Roman" w:cs="Times New Roman"/>
        </w:rPr>
      </w:pPr>
      <w:r>
        <w:t>2.8.1 Suspension Conditions</w:t>
      </w:r>
    </w:p>
    <w:p w14:paraId="346DBB92">
      <w:r>
        <w:t>Testing should be suspended if the environment becomes unstable, required external integrations are unavailable, severe defects invalidate large portions of the remaining scenarios, or the deployed build diverges from the approved baseline. Continuing under those conditions creates noise rather than reliable evidence.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800"/>
        <w:gridCol w:w="2600"/>
        <w:gridCol w:w="1946"/>
      </w:tblGrid>
      <w:tr w14:paraId="4451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16A96D">
            <w:r>
              <w:t>Condition</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7545E9">
            <w:r>
              <w:t>Trigger</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0FAF06">
            <w:r>
              <w:t>Action</w:t>
            </w:r>
          </w:p>
        </w:tc>
        <w:tc>
          <w:tcPr>
            <w:tcW w:w="1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FF5783">
            <w:r>
              <w:t>Responsible</w:t>
            </w:r>
          </w:p>
        </w:tc>
      </w:tr>
      <w:tr w14:paraId="442F2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D4C476">
            <w:r>
              <w:t>Critical Environment Failure</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068762">
            <w:r>
              <w:t>Test environment unavailable for &gt; 4 hours</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DEA53A">
            <w:r>
              <w:t>Suspend all testing; notify stakeholders; raise incident ticket</w:t>
            </w:r>
          </w:p>
        </w:tc>
        <w:tc>
          <w:tcPr>
            <w:tcW w:w="1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DBDB41">
            <w:r>
              <w:t>Test Lead + DevOps</w:t>
            </w:r>
          </w:p>
        </w:tc>
      </w:tr>
      <w:tr w14:paraId="32D7E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038C30">
            <w:r>
              <w:t>Blocking Defects</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1C6D20">
            <w:r>
              <w:t>≥ 3 critical defects OR ≥ 10 high-severity defects open simultaneously</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24DABB">
            <w:r>
              <w:t>Suspend system testing; focus all effort on defect resolution</w:t>
            </w:r>
          </w:p>
        </w:tc>
        <w:tc>
          <w:tcPr>
            <w:tcW w:w="1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C6A6C1">
            <w:r>
              <w:t>Test Lead + Dev Lead</w:t>
            </w:r>
          </w:p>
        </w:tc>
      </w:tr>
      <w:tr w14:paraId="71F69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8924B8">
            <w:r>
              <w:t>Build Instability</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DAAE50">
            <w:r>
              <w:t>Build failure rate &gt; 30% over any 24-hour period</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D00698">
            <w:r>
              <w:t>Suspend integration and system testing</w:t>
            </w:r>
          </w:p>
        </w:tc>
        <w:tc>
          <w:tcPr>
            <w:tcW w:w="1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4298FB">
            <w:r>
              <w:t>Test Lead + DevOps</w:t>
            </w:r>
          </w:p>
        </w:tc>
      </w:tr>
      <w:tr w14:paraId="4791E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239834">
            <w:r>
              <w:t>Test Data Corruption</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D5BAB8">
            <w:r>
              <w:t>Test database integrity compromised</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A0BAF7">
            <w:r>
              <w:t>Suspend all testing; restore from last clean backup</w:t>
            </w:r>
          </w:p>
        </w:tc>
        <w:tc>
          <w:tcPr>
            <w:tcW w:w="1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B75B0B">
            <w:r>
              <w:t>QA Engineer</w:t>
            </w:r>
          </w:p>
        </w:tc>
      </w:tr>
      <w:tr w14:paraId="1E5F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18E0AA">
            <w:r>
              <w:t>Resource Unavailability</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590846">
            <w:r>
              <w:t>Test Lead unavailable for &gt; 3 working days with no backup</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F1EC14">
            <w:r>
              <w:t>Suspend critical-path activities; escalate to supervisor</w:t>
            </w:r>
          </w:p>
        </w:tc>
        <w:tc>
          <w:tcPr>
            <w:tcW w:w="1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517E6E">
            <w:r>
              <w:t>Project Manager</w:t>
            </w:r>
          </w:p>
        </w:tc>
      </w:tr>
      <w:tr w14:paraId="7B14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A09360">
            <w:r>
              <w:t>External Service Outage</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A6E99B">
            <w:r>
              <w:t>GitHub API or LLM API unavailable for &gt; 2 consecutive hours</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6B7E77">
            <w:r>
              <w:t>Suspend tests requiring external services; continue tests using mocks</w:t>
            </w:r>
          </w:p>
        </w:tc>
        <w:tc>
          <w:tcPr>
            <w:tcW w:w="1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AC636E">
            <w:r>
              <w:t>Test Lead</w:t>
            </w:r>
          </w:p>
        </w:tc>
      </w:tr>
    </w:tbl>
    <w:p w14:paraId="53ED6F30">
      <w:pPr>
        <w:widowControl w:val="0"/>
        <w:spacing w:before="40" w:after="40" w:line="240" w:lineRule="auto"/>
        <w:jc w:val="both"/>
        <w:rPr>
          <w:rFonts w:hint="default" w:ascii="Times New Roman" w:hAnsi="Times New Roman" w:eastAsia="Calibri" w:cs="Times New Roman"/>
          <w:color w:val="1A1A1A"/>
          <w:sz w:val="20"/>
          <w:szCs w:val="20"/>
        </w:rPr>
      </w:pPr>
    </w:p>
    <w:p w14:paraId="7DA7AA89">
      <w:pPr>
        <w:pStyle w:val="5"/>
        <w:bidi w:val="0"/>
        <w:rPr>
          <w:rFonts w:hint="default" w:ascii="Times New Roman" w:hAnsi="Times New Roman" w:cs="Times New Roman"/>
        </w:rPr>
      </w:pPr>
      <w:r>
        <w:t>2.8.2 Resumption Conditions</w:t>
      </w:r>
    </w:p>
    <w:p w14:paraId="1833E512">
      <w:r>
        <w:t>Testing should resume only after the blocking issue has been corrected, the environment has been revalidated, and the team has confirmed that remaining test results will again reflect product behavior rather than temporary setup failure. This protects the integrity of the final test record.</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00"/>
        <w:gridCol w:w="3800"/>
        <w:gridCol w:w="3346"/>
      </w:tblGrid>
      <w:tr w14:paraId="2555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AEE9C5">
            <w:r>
              <w:t>Condition</w:t>
            </w:r>
          </w:p>
        </w:tc>
        <w:tc>
          <w:tcPr>
            <w:tcW w:w="3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36390F">
            <w:r>
              <w:t>Resumption Requirement</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9D44B8">
            <w:r>
              <w:t>Verification Step</w:t>
            </w:r>
          </w:p>
        </w:tc>
      </w:tr>
      <w:tr w14:paraId="2858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B82A0C">
            <w:r>
              <w:t>After Environment Failure</w:t>
            </w:r>
          </w:p>
        </w:tc>
        <w:tc>
          <w:tcPr>
            <w:tcW w:w="3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B42F27">
            <w:r>
              <w:t>All services passing health checks for ≥ 30 minutes</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4A40CE">
            <w:r>
              <w:t>Run smoke test suite; confirm all services respond</w:t>
            </w:r>
          </w:p>
        </w:tc>
      </w:tr>
      <w:tr w14:paraId="66FE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8BD796">
            <w:r>
              <w:t>After Blocking Defects</w:t>
            </w:r>
          </w:p>
        </w:tc>
        <w:tc>
          <w:tcPr>
            <w:tcW w:w="3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AC9714">
            <w:r>
              <w:t>Critical defects &lt; 3 AND high defects &lt; 10</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178143">
            <w:r>
              <w:t>Re-run all previously failed tests; confirm fixes verified</w:t>
            </w:r>
          </w:p>
        </w:tc>
      </w:tr>
      <w:tr w14:paraId="71733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CC0235">
            <w:r>
              <w:t>After Build Instability</w:t>
            </w:r>
          </w:p>
        </w:tc>
        <w:tc>
          <w:tcPr>
            <w:tcW w:w="3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E6F089">
            <w:r>
              <w:t>Build success rate &gt; 90% over 24 hours</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522A19">
            <w:r>
              <w:t>CI/CD pipeline reports green for 5 consecutive runs</w:t>
            </w:r>
          </w:p>
        </w:tc>
      </w:tr>
      <w:tr w14:paraId="4B40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8D5054">
            <w:r>
              <w:t>After Data Corruption</w:t>
            </w:r>
          </w:p>
        </w:tc>
        <w:tc>
          <w:tcPr>
            <w:tcW w:w="3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538A68">
            <w:r>
              <w:t>Test data restored and integrity checks pass</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1E81A3">
            <w:r>
              <w:t>Automated data validation script returns 0 errors</w:t>
            </w:r>
          </w:p>
        </w:tc>
      </w:tr>
      <w:tr w14:paraId="09C8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47FA8C">
            <w:r>
              <w:t>After Resource Unavailability</w:t>
            </w:r>
          </w:p>
        </w:tc>
        <w:tc>
          <w:tcPr>
            <w:tcW w:w="3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0FA8DB">
            <w:r>
              <w:t>Key personnel available or replacement assigned</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4E7DBD">
            <w:r>
              <w:t>Replacement briefed; team agrees on restart point</w:t>
            </w:r>
          </w:p>
        </w:tc>
      </w:tr>
      <w:tr w14:paraId="50384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3B9CCF">
            <w:r>
              <w:t>After External Service Outage</w:t>
            </w:r>
          </w:p>
        </w:tc>
        <w:tc>
          <w:tcPr>
            <w:tcW w:w="3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1B3CFF">
            <w:r>
              <w:t>External services operational and stable for ≥ 1 hour</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67B77C">
            <w:r>
              <w:t>Health check API calls return 200 OK consistently</w:t>
            </w:r>
          </w:p>
        </w:tc>
      </w:tr>
    </w:tbl>
    <w:p w14:paraId="18634812">
      <w:pPr>
        <w:bidi w:val="0"/>
        <w:rPr>
          <w:rFonts w:hint="default" w:ascii="Times New Roman" w:hAnsi="Times New Roman" w:cs="Times New Roman"/>
        </w:rPr>
      </w:pPr>
    </w:p>
    <w:p w14:paraId="496DF539">
      <w:pPr>
        <w:pStyle w:val="4"/>
        <w:bidi w:val="0"/>
        <w:rPr>
          <w:rFonts w:hint="default" w:ascii="Times New Roman" w:hAnsi="Times New Roman" w:cs="Times New Roman"/>
        </w:rPr>
      </w:pPr>
      <w:r>
        <w:t>2.9 Risks and Mitigation</w:t>
      </w:r>
    </w:p>
    <w:p w14:paraId="724AB46C">
      <w:pPr>
        <w:bidi w:val="0"/>
        <w:rPr>
          <w:rFonts w:hint="default" w:ascii="Times New Roman" w:hAnsi="Times New Roman" w:cs="Times New Roman"/>
        </w:rPr>
      </w:pPr>
      <w:r>
        <w:t>Every project has risks. This section lists the known risks to testing, rates their likelihood and impact, and explains how each risk is managed. Testing risks include unstable third-party services, limited time for repeated regression, environment mismatch, insufficiently varied test data, and the possibility that AI-generated output may vary between runs even when the workflow is still functioning correctly. Mitigation includes prioritising critical deterministic checks, controlling environment setup carefully, and preserving evidence in a form that explains both results and test conditions.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1400"/>
        <w:gridCol w:w="4146"/>
      </w:tblGrid>
      <w:tr w14:paraId="2E4E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ED5CE8">
            <w:r>
              <w:t>Risk</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BCD109">
            <w:r>
              <w:t>Impact</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82FE69">
            <w:r>
              <w:t>Probability</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68F7DC">
            <w:r>
              <w:t>Mitigation Strategy</w:t>
            </w:r>
          </w:p>
        </w:tc>
      </w:tr>
      <w:tr w14:paraId="02AB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F1C5B0">
            <w:r>
              <w:t>External API unavailability (GitHub, LLM)</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BD612A">
            <w:r>
              <w:t>High - integration tests cannot run</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C4D81B">
            <w:r>
              <w:t>Medium</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86EEB0">
            <w:r>
              <w:t>Maintain comprehensive mock layer with Wiremock; all integration tests can run against mocks; real API tests are optional gate</w:t>
            </w:r>
          </w:p>
        </w:tc>
      </w:tr>
      <w:tr w14:paraId="3049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5856A6">
            <w:r>
              <w:t>Test environment instability on staging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A42FAD">
            <w:r>
              <w:t>High - system tests blocked</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B54254">
            <w:r>
              <w:t>Low</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80DF39">
            <w:r>
              <w:t>Use Infrastructure as Code (Docker Compose, Terraform) for reproducible setup; automated environment health checks every 15 minutes</w:t>
            </w:r>
          </w:p>
        </w:tc>
      </w:tr>
      <w:tr w14:paraId="64B2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3495FA">
            <w:r>
              <w:t>Insufficient or missing test data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DF0435">
            <w:r>
              <w:t>Medium - edge cases not covered</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8B7999">
            <w:r>
              <w:t>Low</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24E0C2">
            <w:r>
              <w:t>Faker + Factory Boy generate all required test data automatically; no manual data setup needed</w:t>
            </w:r>
          </w:p>
        </w:tc>
      </w:tr>
      <w:tr w14:paraId="77D36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00916B">
            <w:r>
              <w:t>Flaky tests (intermittently failing)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F6EE55">
            <w:r>
              <w:t>Medium - false alarms erode confidence</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B49FAB">
            <w:r>
              <w:t>Medium</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30FDC7">
            <w:r>
              <w:t>Automatic retry (max 3 attempts); flaky test tracking dashboard; monthly cleanup sprint</w:t>
            </w:r>
          </w:p>
        </w:tc>
      </w:tr>
      <w:tr w14:paraId="7E73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BA6CB3">
            <w:r>
              <w:t>Single-person resource constraint</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137AB9">
            <w:r>
              <w:t>Medium - all roles on one person</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38A970">
            <w:r>
              <w:t>Low</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947466">
            <w:r>
              <w:t>Automated test execution reduces manual effort by 70%; prioritise critical-path tests; Dr. Siraprapa provides oversight</w:t>
            </w:r>
          </w:p>
        </w:tc>
      </w:tr>
      <w:tr w14:paraId="1D75A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6FF433">
            <w:r>
              <w:t>LLM API cost overrun during testing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957D75">
            <w:r>
              <w:t>Medium - budget impact</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93B04A">
            <w:r>
              <w:t>Medium</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F20055">
            <w:r>
              <w:t>Use mocks for 90% of LLM tests; only staging environment uses real API; spending cap on test API key</w:t>
            </w:r>
          </w:p>
        </w:tc>
      </w:tr>
      <w:tr w14:paraId="667E7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CC27F7">
            <w:r>
              <w:t>Security vulnerabilities discovered late</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238DC7">
            <w:r>
              <w:t>High - may delay release</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2324D4">
            <w:r>
              <w:t>Low</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39957B">
            <w:r>
              <w:t>Run automated Snyk and Bandit scans on every commit; manual security review at end of each sprint</w:t>
            </w:r>
          </w:p>
        </w:tc>
      </w:tr>
    </w:tbl>
    <w:p w14:paraId="06E22399">
      <w:pPr>
        <w:bidi w:val="0"/>
        <w:rPr>
          <w:rFonts w:hint="default" w:ascii="Times New Roman" w:hAnsi="Times New Roman" w:cs="Times New Roman"/>
        </w:rPr>
      </w:pPr>
    </w:p>
    <w:p w14:paraId="28D0AB88">
      <w:pPr>
        <w:pStyle w:val="4"/>
        <w:bidi w:val="0"/>
        <w:rPr>
          <w:rFonts w:hint="default" w:ascii="Times New Roman" w:hAnsi="Times New Roman" w:cs="Times New Roman"/>
        </w:rPr>
      </w:pPr>
      <w:r>
        <w:t>2.10 Test Metrics and Reporting</w:t>
      </w:r>
    </w:p>
    <w:p w14:paraId="198DF055">
      <w:pPr>
        <w:bidi w:val="0"/>
        <w:rPr>
          <w:rFonts w:hint="default" w:ascii="Times New Roman" w:hAnsi="Times New Roman" w:cs="Times New Roman"/>
        </w:rPr>
      </w:pPr>
      <w:r>
        <w:t>Metrics allow the team to objectively measure progress and quality. Reports communicate findings to stakeholders. Test metrics and reporting should summarise what was executed, how much of the planned scope was covered, which cases failed or were blocked, and what those outcomes imply for readiness. Clear reporting makes it easier for advisors and reviewers to understand the testing effort without reading every individual case in isolation.</w:t>
      </w:r>
    </w:p>
    <w:p w14:paraId="100904FD">
      <w:pPr>
        <w:pStyle w:val="5"/>
        <w:bidi w:val="0"/>
        <w:rPr>
          <w:rFonts w:hint="default" w:ascii="Times New Roman" w:hAnsi="Times New Roman" w:cs="Times New Roman"/>
        </w:rPr>
      </w:pPr>
      <w:r>
        <w:t>2.10.1 Key Metrics</w:t>
      </w:r>
    </w:p>
    <w:p w14:paraId="6077FC65">
      <w:r>
        <w:t>Important metrics include executed versus planned cases, pass rate for critical features, open defects by severity, requirement-to-test coverage, analysis workflow success rate, and selected non-functional observations such as response time or recovery behavior. These indicators turn a large body of test activity into a manageable quality picture.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3000"/>
        <w:gridCol w:w="2400"/>
        <w:gridCol w:w="2346"/>
      </w:tblGrid>
      <w:tr w14:paraId="6C4C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6AA6D2">
            <w:r>
              <w:t>Metric Category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A158CE">
            <w:r>
              <w:t>Metric</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28A85B">
            <w:r>
              <w:t>Target</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4ABE8A">
            <w:r>
              <w:t>Measured By</w:t>
            </w:r>
          </w:p>
        </w:tc>
      </w:tr>
      <w:tr w14:paraId="569B4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8592FC">
            <w:r>
              <w:t>Coverage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CACA3E">
            <w:r>
              <w:t>Code coverage (overall)</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F622E4">
            <w:r>
              <w:t>≥ 80%</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18D28E">
            <w:r>
              <w:t>pytest-cov / Jest Coverage</w:t>
            </w:r>
          </w:p>
        </w:tc>
      </w:tr>
      <w:tr w14:paraId="0EF14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0F279F">
            <w:r>
              <w:t>Coverage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44C3C8">
            <w:r>
              <w:t>Code coverage (critical components)</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65F158">
            <w:r>
              <w:t>≥ 90%</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ADE55A">
            <w:r>
              <w:t>pytest-cov</w:t>
            </w:r>
          </w:p>
        </w:tc>
      </w:tr>
      <w:tr w14:paraId="01C4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BF9F1C">
            <w:r>
              <w:t>Coverage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034B5F">
            <w:r>
              <w:t>Requirements coverage (URS + SRS)</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2CB8F1E">
            <w:r>
              <w:t>100%</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DCB121">
            <w:r>
              <w:t>Traceability Record</w:t>
            </w:r>
          </w:p>
        </w:tc>
      </w:tr>
      <w:tr w14:paraId="1EE4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665375">
            <w:r>
              <w:t>Coverage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882EC5">
            <w:r>
              <w:t>RBAC property coverage</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086AF7">
            <w:r>
              <w:t>36 / 36 passing</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758A6D">
            <w:r>
              <w:t>Hypothesis / fast-check</w:t>
            </w:r>
          </w:p>
        </w:tc>
      </w:tr>
      <w:tr w14:paraId="04FF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9ACAA3">
            <w:r>
              <w:t>Execution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D2C06A">
            <w:r>
              <w:t>Test pass rate</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8DA534">
            <w:r>
              <w:t>≥ 95%</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FDD744">
            <w:r>
              <w:t>GitHub Actions / Allure</w:t>
            </w:r>
          </w:p>
        </w:tc>
      </w:tr>
      <w:tr w14:paraId="494C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CF9C47">
            <w:r>
              <w:t>Execution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7D2202">
            <w:r>
              <w:t>Defect detection rate</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BC8828">
            <w:r>
              <w:t>≥ 2 defects/hour</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5350C6">
            <w:r>
              <w:t>GitHub Issues</w:t>
            </w:r>
          </w:p>
        </w:tc>
      </w:tr>
      <w:tr w14:paraId="69221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191AB4">
            <w:r>
              <w:t>Execution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9206F2">
            <w:r>
              <w:t>Flaky test rate</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7E0181">
            <w:r>
              <w:t>&lt; 2%</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1C64AC">
            <w:r>
              <w:t>CI/CD logs</w:t>
            </w:r>
          </w:p>
        </w:tc>
      </w:tr>
      <w:tr w14:paraId="1664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84CC48">
            <w:r>
              <w:t>Performance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7DE663">
            <w:r>
              <w:t>API response time (P95)</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7B15D6">
            <w:r>
              <w:t>&lt; 500 ms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258A3A">
            <w:r>
              <w:t>Locust / k6</w:t>
            </w:r>
          </w:p>
        </w:tc>
      </w:tr>
      <w:tr w14:paraId="4621E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4C64A3">
            <w:r>
              <w:t>Performance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293C45">
            <w:r>
              <w:t>Code analysis completion time</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4A1BE0">
            <w:r>
              <w:t>&lt; 50 seconds (P50: 8 - 12 s for small PRs)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D2676C">
            <w:r>
              <w:t>Application logs</w:t>
            </w:r>
          </w:p>
        </w:tc>
      </w:tr>
      <w:tr w14:paraId="37FF8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A09A74">
            <w:r>
              <w:t>Performance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25D3E5">
            <w:r>
              <w:t>Concurrent user capacity</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D21681">
            <w:r>
              <w:t>≥ 100 users without degradation</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B1242B">
            <w:r>
              <w:t>Locust</w:t>
            </w:r>
          </w:p>
        </w:tc>
      </w:tr>
      <w:tr w14:paraId="799E2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0D6CA5">
            <w:r>
              <w:t>Quality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AA58EA">
            <w:r>
              <w:t>Defect removal efficiency</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54A7D9">
            <w:r>
              <w:t>≥ 95% found before production</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D533BB">
            <w:r>
              <w:t>Defect tracking</w:t>
            </w:r>
          </w:p>
        </w:tc>
      </w:tr>
      <w:tr w14:paraId="3E9BF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67DCC5">
            <w:r>
              <w:t>Quality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24D322">
            <w:r>
              <w:t>Mean Time to Resolve (MTTR) defects</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5F6C9B">
            <w:r>
              <w:t>≤ 48 hours (high); ≤ 4 hours (critical)</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8E0017">
            <w:r>
              <w:t>GitHub Issues</w:t>
            </w:r>
          </w:p>
        </w:tc>
      </w:tr>
    </w:tbl>
    <w:p w14:paraId="60F5A62E">
      <w:pPr>
        <w:widowControl w:val="0"/>
        <w:spacing w:before="40" w:after="40" w:line="240" w:lineRule="auto"/>
        <w:jc w:val="both"/>
        <w:rPr>
          <w:rFonts w:hint="default" w:ascii="Times New Roman" w:hAnsi="Times New Roman" w:eastAsia="Calibri" w:cs="Times New Roman"/>
          <w:color w:val="1A1A1A"/>
          <w:sz w:val="20"/>
          <w:szCs w:val="20"/>
        </w:rPr>
      </w:pPr>
    </w:p>
    <w:p w14:paraId="60E0EF71">
      <w:pPr>
        <w:pStyle w:val="5"/>
        <w:bidi w:val="0"/>
        <w:rPr>
          <w:rFonts w:hint="default" w:ascii="Times New Roman" w:hAnsi="Times New Roman" w:cs="Times New Roman"/>
        </w:rPr>
      </w:pPr>
      <w:r>
        <w:t>2.10.2 Test Reports</w:t>
      </w:r>
    </w:p>
    <w:p w14:paraId="7F71CA42">
      <w:r>
        <w:t>Test reports should go beyond raw pass/fail counts by explaining context, blockers, major findings, and readiness implications. Good reports help readers understand not only what happened during testing, but also what those outcomes mean for confidence in the current baseline.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000"/>
        <w:gridCol w:w="3000"/>
        <w:gridCol w:w="2346"/>
      </w:tblGrid>
      <w:tr w14:paraId="718D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23F0A9">
            <w:r>
              <w:t>Report Type</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599CDF">
            <w:r>
              <w:t>Frequency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215CCF">
            <w:r>
              <w:t>Contents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ED97C0">
            <w:r>
              <w:t>Audience</w:t>
            </w:r>
          </w:p>
        </w:tc>
      </w:tr>
      <w:tr w14:paraId="47FBC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3D3AEC">
            <w:r>
              <w:t>Daily Test Summary</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5BD3B1">
            <w:r>
              <w:t>Daily (during active testing)</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5C5512">
            <w:r>
              <w:t>Tests executed; pass/fail/blocked counts; new defects; blockers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7C2065">
            <w:r>
              <w:t>Test Lead, Dev Team</w:t>
            </w:r>
          </w:p>
        </w:tc>
      </w:tr>
      <w:tr w14:paraId="79249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73168E">
            <w:r>
              <w:t>Weekly Progress Report</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EF0816">
            <w:r>
              <w:t>Weekly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37B086">
            <w:r>
              <w:t>Progress vs plan; coverage metrics; defect trends; risk updates; next week plan</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2E5652">
            <w:r>
              <w:t>All stakeholders, Dr. Siraprapa</w:t>
            </w:r>
          </w:p>
        </w:tc>
      </w:tr>
      <w:tr w14:paraId="27B4F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25C73F">
            <w:r>
              <w:t>Phase Completion Report</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8CCD2C">
            <w:r>
              <w:t>End of each phase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C1E66A">
            <w:r>
              <w:t>Phase results; exit criteria confirmation; defects found and resolved</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B039C5">
            <w:r>
              <w:t>Test Lead, Supervisor</w:t>
            </w:r>
          </w:p>
        </w:tc>
      </w:tr>
      <w:tr w14:paraId="333C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32ECB7">
            <w:r>
              <w:t>Final Test Report</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40B9B2">
            <w:r>
              <w:t>End of project</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09D84D">
            <w:r>
              <w:t>Complete summary; all results; defect analysis; quality assessment; go/no-go recommendation</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5DE9F5">
            <w:r>
              <w:t>All stakeholders</w:t>
            </w:r>
          </w:p>
        </w:tc>
      </w:tr>
    </w:tbl>
    <w:p w14:paraId="5B781557">
      <w:pPr>
        <w:bidi w:val="0"/>
        <w:rPr>
          <w:rFonts w:hint="default" w:ascii="Times New Roman" w:hAnsi="Times New Roman" w:cs="Times New Roman"/>
        </w:rPr>
      </w:pPr>
    </w:p>
    <w:p w14:paraId="2CBF0916">
      <w:pPr>
        <w:pStyle w:val="4"/>
        <w:bidi w:val="0"/>
        <w:rPr>
          <w:rFonts w:hint="default" w:ascii="Times New Roman" w:hAnsi="Times New Roman" w:cs="Times New Roman"/>
        </w:rPr>
      </w:pPr>
      <w:r>
        <w:t>2.11 Test Deliverables</w:t>
      </w:r>
    </w:p>
    <w:p w14:paraId="79FFA1DE">
      <w:pPr>
        <w:bidi w:val="0"/>
        <w:rPr>
          <w:rFonts w:hint="default" w:ascii="Times New Roman" w:hAnsi="Times New Roman" w:cs="Times New Roman"/>
        </w:rPr>
      </w:pPr>
      <w:r>
        <w:t>The following documents and artefacts will be produced as outputs of the testing process: Test deliverables include the test plan, the detailed scenarios or cases used during execution, intermediate logs where needed, defect records, summary reports, and the final test record. These artifacts make the testing process reviewable and show how conclusions were reached rather than presenting only a final judgement.</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58"/>
        <w:gridCol w:w="2596"/>
        <w:gridCol w:w="1559"/>
        <w:gridCol w:w="1477"/>
        <w:gridCol w:w="1756"/>
      </w:tblGrid>
      <w:tr w14:paraId="2893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177E09">
            <w:r>
              <w:t>Deliverable</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418999">
            <w:r>
              <w:t>Description</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86BCA9">
            <w:r>
              <w:t>Owner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EC921C">
            <w:r>
              <w:t>Due Date</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CDA53C">
            <w:r>
              <w:t>Format</w:t>
            </w:r>
          </w:p>
        </w:tc>
      </w:tr>
      <w:tr w14:paraId="5BF5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52A214">
            <w:r>
              <w:t>Test Plan (this document)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ED17C4">
            <w:r>
              <w:t>Master test strategy and procedures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1BE70E">
            <w:r>
              <w:t>Test Lead</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5F4149">
            <w:r>
              <w:t>11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C93A76">
            <w:r>
              <w:t>Word/PDF</w:t>
            </w:r>
          </w:p>
        </w:tc>
      </w:tr>
      <w:tr w14:paraId="7B98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DEB36F">
            <w:r>
              <w:t>Test Cases</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C5EDC5">
            <w:r>
              <w:t>Detailed test case specifications (all levels)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F996D3">
            <w:r>
              <w:t>QA Engineer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CF4D3C">
            <w:r>
              <w:t>25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7B30D6">
            <w:r>
              <w:t>Excel/Markdown</w:t>
            </w:r>
          </w:p>
        </w:tc>
      </w:tr>
      <w:tr w14:paraId="1FED7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C0911D">
            <w:r>
              <w:t>Automated Test Scripts</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64F90A">
            <w:r>
              <w:t>pytest, Jest, Playwright, Locust scripts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3C12DD">
            <w:r>
              <w:t>All testers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4A7D56">
            <w:r>
              <w:t>22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D799CF">
            <w:r>
              <w:t>Python/JS</w:t>
            </w:r>
          </w:p>
        </w:tc>
      </w:tr>
      <w:tr w14:paraId="59E0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BEB0ED">
            <w:r>
              <w:t>Test Data Sets</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65F9C2">
            <w:r>
              <w:t>Seed data scripts and factory configurations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950922">
            <w:r>
              <w:t>QA Engineer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E0694C">
            <w:r>
              <w:t>18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CA435A">
            <w:r>
              <w:t>SQL/JSON</w:t>
            </w:r>
          </w:p>
        </w:tc>
      </w:tr>
      <w:tr w14:paraId="24456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16F602">
            <w:r>
              <w:t>Environment Setup Guide</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E480F6">
            <w:r>
              <w:t>Step-by-step environment configuration</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6D2368">
            <w:r>
              <w:t>DevOps Engineer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589F3E">
            <w:r>
              <w:t>15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AEADCC">
            <w:r>
              <w:t>Markdown</w:t>
            </w:r>
          </w:p>
        </w:tc>
      </w:tr>
      <w:tr w14:paraId="1D49F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72CDE8">
            <w:r>
              <w:t>Unit Test Report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A347FD">
            <w:r>
              <w:t>Unit test execution results with coverage</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FBEB81">
            <w:r>
              <w:t>Backend Tester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7058CE">
            <w:r>
              <w:t>25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984958">
            <w:r>
              <w:t>HTML/PDF</w:t>
            </w:r>
          </w:p>
        </w:tc>
      </w:tr>
      <w:tr w14:paraId="0E31F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7F3F79">
            <w:r>
              <w:t>Integration Test Report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23B14C">
            <w:r>
              <w:t>Integration test results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752207">
            <w:r>
              <w:t>All testers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5DFED3">
            <w:r>
              <w:t>8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184CA6">
            <w:r>
              <w:t>HTML/PDF</w:t>
            </w:r>
          </w:p>
        </w:tc>
      </w:tr>
      <w:tr w14:paraId="4212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C43633">
            <w:r>
              <w:t>System Test Report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B113F7">
            <w:r>
              <w:t>System test execution results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D40412">
            <w:r>
              <w:t>QA Engineer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B0A1DD">
            <w:r>
              <w:t>22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C643DC">
            <w:r>
              <w:t>HTML/PDF</w:t>
            </w:r>
          </w:p>
        </w:tc>
      </w:tr>
      <w:tr w14:paraId="7BBE1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24A3BF">
            <w:r>
              <w:t>Security Test Report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FAA086">
            <w:r>
              <w:t>Vulnerability assessment results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4E12D7">
            <w:r>
              <w:t>Security Tester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AF1E5C">
            <w:r>
              <w:t>29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EDF1D0">
            <w:r>
              <w:t>PDF</w:t>
            </w:r>
          </w:p>
        </w:tc>
      </w:tr>
      <w:tr w14:paraId="2F776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D251B6">
            <w:r>
              <w:t>Performance Test Report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A11567">
            <w:r>
              <w:t>Load/stress test results and graphs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30CCC9">
            <w:r>
              <w:t>Performance Tester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96DCB4">
            <w:r>
              <w:t>6 May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AEEA35">
            <w:r>
              <w:t>HTML/PDF</w:t>
            </w:r>
          </w:p>
        </w:tc>
      </w:tr>
      <w:tr w14:paraId="4B874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7FF6F3">
            <w:r>
              <w:t>UAT Report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8B6224">
            <w:r>
              <w:t>User acceptance test results and sign-off</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C2C7ED">
            <w:r>
              <w:t>Test Lead</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E68BB0">
            <w:r>
              <w:t>13 May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24C5E8">
            <w:r>
              <w:t>PDF</w:t>
            </w:r>
          </w:p>
        </w:tc>
      </w:tr>
      <w:tr w14:paraId="68D13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58F5FF">
            <w:r>
              <w:t>Defect Reports</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1A8F8C">
            <w:r>
              <w:t>All defect records (ongoing)</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A64410">
            <w:r>
              <w:t>QA Engineer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409C19">
            <w:r>
              <w:t>Ongoing</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6E72D6">
            <w:r>
              <w:t>GitHub Issues</w:t>
            </w:r>
          </w:p>
        </w:tc>
      </w:tr>
      <w:tr w14:paraId="3475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7F276F">
            <w:r>
              <w:t>Coverage Reports</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F6867A">
            <w:r>
              <w:t>Automated code coverage analysis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E7F1BA">
            <w:r>
              <w:t>All testers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23C7A4">
            <w:r>
              <w:t>Ongoing</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B28BCD">
            <w:r>
              <w:t>HTML</w:t>
            </w:r>
          </w:p>
        </w:tc>
      </w:tr>
      <w:tr w14:paraId="40836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53F55C">
            <w:r>
              <w:t>Final Test Report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7C4DA2">
            <w:r>
              <w:t>Comprehensive test summary and recommendation</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498D9B">
            <w:r>
              <w:t>Test Lead</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2A4E4E">
            <w:r>
              <w:t>20 May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27D9A8">
            <w:r>
              <w:t>PDF</w:t>
            </w:r>
          </w:p>
        </w:tc>
      </w:tr>
      <w:tr w14:paraId="1556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B1BF7F">
            <w:r>
              <w:t>Lessons Learned</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E3A487">
            <w:r>
              <w:t>Post-project retrospective analysis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B161EC">
            <w:r>
              <w:t>Test Lead</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74A1BA">
            <w:r>
              <w:t>20 May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DCA9BF">
            <w:r>
              <w:t>Markdown</w:t>
            </w:r>
          </w:p>
        </w:tc>
      </w:tr>
    </w:tbl>
    <w:p w14:paraId="2B973C0D">
      <w:pPr>
        <w:bidi w:val="0"/>
        <w:rPr>
          <w:rFonts w:hint="default" w:ascii="Times New Roman" w:hAnsi="Times New Roman" w:cs="Times New Roman"/>
        </w:rPr>
      </w:pPr>
    </w:p>
    <w:p w14:paraId="32A1A1D3">
      <w:pPr>
        <w:pStyle w:val="4"/>
        <w:bidi w:val="0"/>
        <w:rPr>
          <w:rFonts w:hint="default" w:ascii="Times New Roman" w:hAnsi="Times New Roman" w:cs="Times New Roman"/>
        </w:rPr>
      </w:pPr>
      <w:r>
        <w:t>2.12 Test Data Management</w:t>
      </w:r>
    </w:p>
    <w:p w14:paraId="1940445E">
      <w:pPr>
        <w:bidi w:val="0"/>
        <w:rPr>
          <w:rFonts w:hint="default" w:ascii="Times New Roman" w:hAnsi="Times New Roman" w:cs="Times New Roman"/>
        </w:rPr>
      </w:pPr>
      <w:r>
        <w:t>Test data is the input used during testing. Good test data is realistic, covers edge cases, and is safely isolated from real user data. Test data management covers how user accounts, roles, repositories, pull request examples, architecture edge cases, and configuration states are prepared and maintained during validation. Strong data management is important because poor or unrealistic test data can weaken even a carefully designed test strategy.</w:t>
      </w:r>
    </w:p>
    <w:p w14:paraId="72306B6B">
      <w:pPr>
        <w:pStyle w:val="5"/>
        <w:bidi w:val="0"/>
        <w:rPr>
          <w:rFonts w:hint="default" w:ascii="Times New Roman" w:hAnsi="Times New Roman" w:cs="Times New Roman"/>
        </w:rPr>
      </w:pPr>
      <w:r>
        <w:t>2.12.1 Test Data Requirements</w:t>
      </w:r>
    </w:p>
    <w:p w14:paraId="21535881">
      <w:r>
        <w:t>Required test data should include successful and failed login attempts, different role combinations, project membership variations, valid and invalid configuration inputs, pull requests with meaningful code changes, and repository structures capable of demonstrating dependency cycles or layer violations. Richer test data produces more credible evidence.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0"/>
        <w:gridCol w:w="2000"/>
        <w:gridCol w:w="4746"/>
      </w:tblGrid>
      <w:tr w14:paraId="41799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FE5741">
            <w:r>
              <w:t>Data Category</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B05116">
            <w:r>
              <w:t>Quantity Required</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337F7A">
            <w:r>
              <w:t>Purpose</w:t>
            </w:r>
          </w:p>
        </w:tc>
      </w:tr>
      <w:tr w14:paraId="0B230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56D28F">
            <w:r>
              <w:t>Admin user accounts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4B3814">
            <w:r>
              <w:t>2 accounts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0031B0">
            <w:r>
              <w:t>Test full administrative access and user management</w:t>
            </w:r>
          </w:p>
        </w:tc>
      </w:tr>
      <w:tr w14:paraId="2F16F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E80EB3">
            <w:r>
              <w:t>Programmer user accounts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84157D">
            <w:r>
              <w:t>5 accounts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6C7815">
            <w:r>
              <w:t>Test project creation, access control, and code review</w:t>
            </w:r>
          </w:p>
        </w:tc>
      </w:tr>
      <w:tr w14:paraId="11DC4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355CC2">
            <w:r>
              <w:t>Visitor user accounts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9D19A4">
            <w:r>
              <w:t>3 accounts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66027D">
            <w:r>
              <w:t>Test read-only access restrictions</w:t>
            </w:r>
          </w:p>
        </w:tc>
      </w:tr>
      <w:tr w14:paraId="6CAA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07A399">
            <w:r>
              <w:t>Inactive user accounts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29CD3D">
            <w:r>
              <w:t>2 accounts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87DCBD">
            <w:r>
              <w:t>Test account status handling</w:t>
            </w:r>
          </w:p>
        </w:tc>
      </w:tr>
      <w:tr w14:paraId="7B9B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535922">
            <w:r>
              <w:t>Small projects (&lt; 10K LOC)</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146BC5">
            <w:r>
              <w:t>5 projects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8C0AF0">
            <w:r>
              <w:t>Test fast analysis path</w:t>
            </w:r>
          </w:p>
        </w:tc>
      </w:tr>
      <w:tr w14:paraId="570F2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29176B">
            <w:r>
              <w:t>Medium projects (10K - 50K LOC)</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50587D">
            <w:r>
              <w:t>3 projects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E98D85">
            <w:r>
              <w:t>Test standard analysis performance</w:t>
            </w:r>
          </w:p>
        </w:tc>
      </w:tr>
      <w:tr w14:paraId="430A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C35A45">
            <w:r>
              <w:t>Large projects (&gt; 50K LOC)</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5EA568">
            <w:r>
              <w:t>2 projects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FB43BC">
            <w:r>
              <w:t>Test performance under heavy load</w:t>
            </w:r>
          </w:p>
        </w:tc>
      </w:tr>
      <w:tr w14:paraId="0385F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A8ACA2">
            <w:r>
              <w:t>Projects with circular dependencies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89CD37">
            <w:r>
              <w:t>2 projects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EF9B76">
            <w:r>
              <w:t>Test circular dependency detection feature</w:t>
            </w:r>
          </w:p>
        </w:tc>
      </w:tr>
      <w:tr w14:paraId="46C9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8287FA">
            <w:r>
              <w:t>Projects with layer violations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BB18BE">
            <w:r>
              <w:t>2 projects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0346DA">
            <w:r>
              <w:t>Test architecture violation detection</w:t>
            </w:r>
          </w:p>
        </w:tc>
      </w:tr>
      <w:tr w14:paraId="6556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E06614">
            <w:r>
              <w:t>Python code samples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7C6D15">
            <w:r>
              <w:t>20 files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C201D1">
            <w:r>
              <w:t>Test AST parser for Python</w:t>
            </w:r>
          </w:p>
        </w:tc>
      </w:tr>
      <w:tr w14:paraId="5C8F7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CE3BB4">
            <w:r>
              <w:t>JavaScript code samples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018063">
            <w:r>
              <w:t>20 files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3B1DA4">
            <w:r>
              <w:t>Test AST parser for JavaScript</w:t>
            </w:r>
          </w:p>
        </w:tc>
      </w:tr>
      <w:tr w14:paraId="5A1A7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8E7150">
            <w:r>
              <w:t>TypeScript code samples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2CD0610">
            <w:r>
              <w:t>20 files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7F074F">
            <w:r>
              <w:t>Test AST parser for TypeScript</w:t>
            </w:r>
          </w:p>
        </w:tc>
      </w:tr>
      <w:tr w14:paraId="4AA0C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877828">
            <w:r>
              <w:t>Java code samples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B45E6B">
            <w:r>
              <w:t>10 files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ABD3D0">
            <w:r>
              <w:t>Test AST parser for Java</w:t>
            </w:r>
          </w:p>
        </w:tc>
      </w:tr>
      <w:tr w14:paraId="51814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05B9D2">
            <w:r>
              <w:t>Go code samples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7055DA">
            <w:r>
              <w:t>10 files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7EF35B">
            <w:r>
              <w:t>Test AST parser for Go</w:t>
            </w:r>
          </w:p>
        </w:tc>
      </w:tr>
    </w:tbl>
    <w:p w14:paraId="7700F480">
      <w:pPr>
        <w:widowControl w:val="0"/>
        <w:spacing w:before="40" w:after="40" w:line="240" w:lineRule="auto"/>
        <w:jc w:val="both"/>
        <w:rPr>
          <w:rFonts w:hint="default" w:ascii="Times New Roman" w:hAnsi="Times New Roman" w:eastAsia="Calibri" w:cs="Times New Roman"/>
          <w:color w:val="1A1A1A"/>
          <w:sz w:val="20"/>
          <w:szCs w:val="20"/>
        </w:rPr>
      </w:pPr>
    </w:p>
    <w:p w14:paraId="5764F0DE">
      <w:pPr>
        <w:pStyle w:val="5"/>
        <w:bidi w:val="0"/>
        <w:rPr>
          <w:rFonts w:hint="default" w:ascii="Times New Roman" w:hAnsi="Times New Roman" w:cs="Times New Roman"/>
        </w:rPr>
      </w:pPr>
      <w:r>
        <w:t>2.12.2 Test Data Generation and Cleanup</w:t>
      </w:r>
    </w:p>
    <w:p w14:paraId="2640324D">
      <w:r>
        <w:t>Test data should be created in a repeatable way and cleaned up or reset after use so that later executions begin from a known state. This is especially important for sessions, project records, analysis outputs, and queued tasks, which can otherwise leave behind state that changes the meaning of future results.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00"/>
        <w:gridCol w:w="2400"/>
        <w:gridCol w:w="4746"/>
      </w:tblGrid>
      <w:tr w14:paraId="6ED8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45C4B3">
            <w:r>
              <w:t>Activity</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145A3C">
            <w:r>
              <w:t>Method</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953BC6">
            <w:r>
              <w:t>Detail</w:t>
            </w:r>
          </w:p>
        </w:tc>
      </w:tr>
      <w:tr w14:paraId="1F2FB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14F639">
            <w:r>
              <w:t>User data generation</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A18702">
            <w:r>
              <w:t>Faker Python library</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64503B">
            <w:r>
              <w:t>Generates realistic usernames, emails, and passwords automatically</w:t>
            </w:r>
          </w:p>
        </w:tc>
      </w:tr>
      <w:tr w14:paraId="5351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79A9C9">
            <w:r>
              <w:t>Property test data</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A4C912">
            <w:r>
              <w:t>Hypothesis / fast-check</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085136">
            <w:r>
              <w:t>Generates thousands of random combinations for security property tests</w:t>
            </w:r>
          </w:p>
        </w:tc>
      </w:tr>
      <w:tr w14:paraId="546E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D8D4E2">
            <w:r>
              <w:t>Model instance creation</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723911">
            <w:r>
              <w:t>Factory Boy (Python)</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D51EDF">
            <w:r>
              <w:t>Creates consistent, related database records (users + projects + logs)</w:t>
            </w:r>
          </w:p>
        </w:tc>
      </w:tr>
      <w:tr w14:paraId="376B6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2B4EC3">
            <w:r>
              <w:t>Environment seeding</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3534E3">
            <w:r>
              <w:t>npm run seed:[env]</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BB9A1D">
            <w:r>
              <w:t>One-command setup: dev, integration, or staging seed data</w:t>
            </w:r>
          </w:p>
        </w:tc>
      </w:tr>
      <w:tr w14:paraId="07646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793C41">
            <w:r>
              <w:t>Post-test cleanup</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692028">
            <w:r>
              <w:t>Automated scripts + transaction rollback</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750E5B">
            <w:r>
              <w:t>Unit tests: DB transaction rolled back. Integration tests: full DB reset between runs</w:t>
            </w:r>
          </w:p>
        </w:tc>
      </w:tr>
      <w:tr w14:paraId="058E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8A9CE6">
            <w:r>
              <w:t>Environment isolation</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A71D1A">
            <w:r>
              <w:t>Separate schemas per test run</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467D21">
            <w:r>
              <w:t>Parallel test runs use distinct database schemas to prevent cross-contamination</w:t>
            </w:r>
          </w:p>
        </w:tc>
      </w:tr>
    </w:tbl>
    <w:p w14:paraId="74AFFDD3">
      <w:pPr>
        <w:widowControl w:val="0"/>
        <w:spacing w:before="40" w:after="40" w:line="240" w:lineRule="auto"/>
        <w:jc w:val="both"/>
        <w:rPr>
          <w:rFonts w:hint="default" w:ascii="Times New Roman" w:hAnsi="Times New Roman" w:eastAsia="Calibri" w:cs="Times New Roman"/>
          <w:color w:val="1A1A1A"/>
          <w:sz w:val="20"/>
          <w:szCs w:val="20"/>
        </w:rPr>
      </w:pPr>
    </w:p>
    <w:p w14:paraId="7D6B29EF">
      <w:pPr>
        <w:pStyle w:val="5"/>
        <w:bidi w:val="0"/>
        <w:rPr>
          <w:rFonts w:hint="default" w:ascii="Times New Roman" w:hAnsi="Times New Roman" w:cs="Times New Roman"/>
        </w:rPr>
      </w:pPr>
      <w:r>
        <w:t>2.12.3 Test Data Security and Compliance</w:t>
      </w:r>
    </w:p>
    <w:p w14:paraId="6AA7D43A">
      <w:r>
        <w:t>Sensitive data used during testing should be limited, protected, and recorded carefully. Credentials, tokens, and repository access details should be treated as controlled information even in non-production environments so that the process of collecting evidence does not create avoidable security risk.</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0"/>
        <w:gridCol w:w="6746"/>
      </w:tblGrid>
      <w:tr w14:paraId="4FDA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E7B04B">
            <w:r>
              <w:t>Requirement</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8510EF">
            <w:r>
              <w:t>Implementation</w:t>
            </w:r>
          </w:p>
        </w:tc>
      </w:tr>
      <w:tr w14:paraId="5274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187E88">
            <w:r>
              <w:t>No real user data in testing</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906760">
            <w:r>
              <w:t>All test data is synthetically generated; production database is never accessed from test environments</w:t>
            </w:r>
          </w:p>
        </w:tc>
      </w:tr>
      <w:tr w14:paraId="0EAA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C11ADF">
            <w:r>
              <w:t>Credential protection</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5FDCD8">
            <w:r>
              <w:t>Test API keys are separate from production keys, have spending caps, and are stored in GitHub Secrets (never in code)</w:t>
            </w:r>
          </w:p>
        </w:tc>
      </w:tr>
      <w:tr w14:paraId="4D63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15C1FB">
            <w:r>
              <w:t>Data encryption at rest</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77261A">
            <w:r>
              <w:t>All test databases use AES-256 encryption</w:t>
            </w:r>
          </w:p>
        </w:tc>
      </w:tr>
      <w:tr w14:paraId="3F82C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247AD2">
            <w:r>
              <w:t>Data encryption in transit</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9D013B">
            <w:r>
              <w:t>All test environment connections use TLS 1.3</w:t>
            </w:r>
          </w:p>
        </w:tc>
      </w:tr>
      <w:tr w14:paraId="5A30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1A01A3">
            <w:r>
              <w:t>PII protection</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652A31">
            <w:r>
              <w:t>All personal data in test sets is completely synthetic (no real names, emails, or addresses)</w:t>
            </w:r>
          </w:p>
        </w:tc>
      </w:tr>
      <w:tr w14:paraId="77FE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A2C393">
            <w:r>
              <w:t>Data retention</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B47597">
            <w:r>
              <w:t>Development data: 30 days; Integration: 60 days; Staging: 90 days; Production test data: prohibited</w:t>
            </w:r>
          </w:p>
        </w:tc>
      </w:tr>
      <w:tr w14:paraId="0655B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B924F9">
            <w:r>
              <w:t>Data disposal</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09F734">
            <w:r>
              <w:t>Automated secure deletion scripts; audit trail of all deletion operations</w:t>
            </w:r>
          </w:p>
        </w:tc>
      </w:tr>
      <w:tr w14:paraId="5A5AD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1158C1">
            <w:r>
              <w:t>Access control</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89B575">
            <w:r>
              <w:t>VPN or campus-network restriction for hosted validation access; RBAC and secret isolation applied to all environments</w:t>
            </w:r>
          </w:p>
        </w:tc>
      </w:tr>
    </w:tbl>
    <w:p w14:paraId="4700B63F">
      <w:pPr>
        <w:bidi w:val="0"/>
        <w:rPr>
          <w:rFonts w:hint="default" w:ascii="Times New Roman" w:hAnsi="Times New Roman" w:cs="Times New Roman"/>
        </w:rPr>
      </w:pPr>
    </w:p>
    <w:p w14:paraId="77145E75">
      <w:pPr>
        <w:widowControl w:val="0"/>
        <w:pBdr>
          <w:bottom w:val="single" w:color="2E75B6" w:sz="6" w:space="1"/>
        </w:pBdr>
        <w:spacing w:before="120" w:after="120" w:line="240" w:lineRule="auto"/>
        <w:jc w:val="both"/>
        <w:rPr>
          <w:rFonts w:hint="default" w:ascii="Times New Roman" w:hAnsi="Times New Roman" w:eastAsia="Arial" w:cs="Times New Roman"/>
          <w:sz w:val="24"/>
          <w:szCs w:val="24"/>
        </w:rPr>
      </w:pPr>
    </w:p>
    <w:p w14:paraId="6BD0254A">
      <w:pPr>
        <w:pStyle w:val="3"/>
        <w:bidi w:val="0"/>
        <w:rPr>
          <w:rFonts w:hint="default" w:ascii="Times New Roman" w:hAnsi="Times New Roman" w:cs="Times New Roman"/>
        </w:rPr>
      </w:pPr>
      <w:r>
        <w:t>3. Unit Test Plan</w:t>
      </w:r>
    </w:p>
    <w:p w14:paraId="5212B128">
      <w:pPr>
        <w:bidi w:val="0"/>
        <w:rPr>
          <w:rFonts w:hint="default" w:ascii="Times New Roman" w:hAnsi="Times New Roman" w:cs="Times New Roman"/>
        </w:rPr>
      </w:pPr>
      <w:r>
        <w:t>Unit testing verifies the smallest testable pieces of the system - individual functions and classes - in complete isolation from the rest of the system. Think of it as testing each component of a car engine before the engine is assembled. This section also includes Integration Tests (verifying components work together) because they naturally follow and depend on unit tests passing.</w:t>
      </w:r>
    </w:p>
    <w:p w14:paraId="611FB88A">
      <w:pPr>
        <w:pStyle w:val="4"/>
        <w:bidi w:val="0"/>
        <w:rPr>
          <w:rFonts w:hint="default" w:ascii="Times New Roman" w:hAnsi="Times New Roman" w:cs="Times New Roman"/>
        </w:rPr>
      </w:pPr>
      <w:r>
        <w:t>3.1 Authentication Service Tests</w:t>
      </w:r>
    </w:p>
    <w:p w14:paraId="5FD2B6B7">
      <w:pPr>
        <w:widowControl w:val="0"/>
        <w:spacing w:before="60" w:after="60" w:line="240" w:lineRule="auto"/>
        <w:jc w:val="left"/>
        <w:rPr>
          <w:rFonts w:hint="default" w:ascii="Times New Roman" w:hAnsi="Times New Roman" w:eastAsia="Calibri" w:cs="Times New Roman"/>
          <w:color w:val="1A1A1A"/>
          <w:sz w:val="20"/>
          <w:szCs w:val="20"/>
        </w:rPr>
      </w:pPr>
      <w:r>
        <w:t>Test Module: backend/tests/unit/test_auth_service.py</w:t>
      </w:r>
    </w:p>
    <w:p w14:paraId="74D28088">
      <w:pPr>
        <w:widowControl w:val="0"/>
        <w:spacing w:before="60" w:after="60" w:line="240" w:lineRule="auto"/>
        <w:jc w:val="left"/>
        <w:rPr>
          <w:rFonts w:hint="default" w:ascii="Times New Roman" w:hAnsi="Times New Roman" w:eastAsia="Calibri" w:cs="Times New Roman"/>
          <w:color w:val="1A1A1A"/>
          <w:sz w:val="20"/>
          <w:szCs w:val="20"/>
        </w:rPr>
      </w:pPr>
      <w:r>
        <w:t>These tests verify that user login, logout, password hashing, and JWT token management work correctly in all scenarios.</w:t>
      </w:r>
    </w:p>
    <w:p w14:paraId="53C43988">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200"/>
        <w:gridCol w:w="3200"/>
        <w:gridCol w:w="1100"/>
        <w:gridCol w:w="1646"/>
      </w:tblGrid>
      <w:tr w14:paraId="292B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EF62E1">
            <w:r>
              <w:t>UTC ID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98E028">
            <w:r>
              <w:t>Description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DD33E9">
            <w:r>
              <w:t>What It Verifies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02203A">
            <w:r>
              <w:t>Test Type</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8E1A74">
            <w:r>
              <w:t>Priority</w:t>
            </w:r>
          </w:p>
        </w:tc>
      </w:tr>
      <w:tr w14:paraId="2943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E52792">
            <w:r>
              <w:t>UTC-AUTH-001</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89327A">
            <w:r>
              <w:t>Password hashing with bcrypt</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F80502">
            <w:r>
              <w:t>Password is transformed into a secure hash; original password cannot be recovered from the hash</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E73DAA">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D58591">
            <w:r>
              <w:t>Critical</w:t>
            </w:r>
          </w:p>
        </w:tc>
      </w:tr>
      <w:tr w14:paraId="018D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95170E">
            <w:r>
              <w:t>UTC-AUTH-002</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F9DF16">
            <w:r>
              <w:t>Password verification (valid)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AA6D06">
            <w:r>
              <w:t>A correct password matches its stored hash</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70E1E3">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E35A73">
            <w:r>
              <w:t>Critical</w:t>
            </w:r>
          </w:p>
        </w:tc>
      </w:tr>
      <w:tr w14:paraId="58AE5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7750D9">
            <w:r>
              <w:t>UTC-AUTH-003</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EDDE00">
            <w:r>
              <w:t>Password verification (invalid)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B6218C">
            <w:r>
              <w:t>An incorrect password does not match the stored hash</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81A6DD">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CC249F">
            <w:r>
              <w:t>Critical</w:t>
            </w:r>
          </w:p>
        </w:tc>
      </w:tr>
      <w:tr w14:paraId="22D0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961C44">
            <w:r>
              <w:t>UTC-AUTH-004</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B23851">
            <w:r>
              <w:t>JWT token generation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56F427">
            <w:r>
              <w:t>A valid JWT token is created after successful login, containing correct user ID and role</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42A722">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2E6B350">
            <w:r>
              <w:t>Critical</w:t>
            </w:r>
          </w:p>
        </w:tc>
      </w:tr>
      <w:tr w14:paraId="31FA7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949247">
            <w:r>
              <w:t>UTC-AUTH-005</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741402">
            <w:r>
              <w:t>JWT token validation (valid)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17772D">
            <w:r>
              <w:t>A valid, unexpired JWT token is accepted by the system</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14C7D5">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591073">
            <w:r>
              <w:t>Critical</w:t>
            </w:r>
          </w:p>
        </w:tc>
      </w:tr>
      <w:tr w14:paraId="40E4F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55DB84">
            <w:r>
              <w:t>UTC-AUTH-006</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EC8E2B">
            <w:r>
              <w:t>JWT token validation (expired)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240E11">
            <w:r>
              <w:t>An expired JWT token is rejected and triggers re-authentication</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72E95E">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E8017D">
            <w:r>
              <w:t>Critical</w:t>
            </w:r>
          </w:p>
        </w:tc>
      </w:tr>
      <w:tr w14:paraId="250DF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A26757">
            <w:r>
              <w:t>UTC-AUTH-007</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46E605">
            <w:r>
              <w:t>JWT token validation (tampered)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AEC932">
            <w:r>
              <w:t>A JWT token with a modified payload or signature is rejected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815D4C">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0B0009">
            <w:r>
              <w:t>Critical</w:t>
            </w:r>
          </w:p>
        </w:tc>
      </w:tr>
      <w:tr w14:paraId="0717B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770489">
            <w:r>
              <w:t>UTC-AUTH-008</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007593">
            <w:r>
              <w:t>Login with valid credentials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257358">
            <w:r>
              <w:t>A user with correct username and password receives a JWT token and session</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5ED391">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76D609">
            <w:r>
              <w:t>Critical</w:t>
            </w:r>
          </w:p>
        </w:tc>
      </w:tr>
      <w:tr w14:paraId="66F4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6CED1D">
            <w:r>
              <w:t>UTC-AUTH-009</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8C0488">
            <w:r>
              <w:t>Login with invalid credentials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6F2496">
            <w:r>
              <w:t>A user with wrong password receives an error and no token is issued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E3D276">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B9BF60">
            <w:r>
              <w:t>Critical</w:t>
            </w:r>
          </w:p>
        </w:tc>
      </w:tr>
      <w:tr w14:paraId="63D8E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5F6BB4">
            <w:r>
              <w:t>UTC-AUTH-010</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A32B41">
            <w:r>
              <w:t>Logout and session invalidation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66019F">
            <w:r>
              <w:t>After logout, the user's session is removed and the JWT token is invalidated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95B6B4">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9FB753">
            <w:r>
              <w:t>Critical</w:t>
            </w:r>
          </w:p>
        </w:tc>
      </w:tr>
      <w:tr w14:paraId="1CE5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14B27F">
            <w:r>
              <w:t>UTC-AUTH-011</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2DEB5A">
            <w:r>
              <w:t>Token refresh before expiration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0D4BA6">
            <w:r>
              <w:t>A token can be refreshed while still valid to extend the session</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DCD907">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C626D0">
            <w:r>
              <w:t>High</w:t>
            </w:r>
          </w:p>
        </w:tc>
      </w:tr>
      <w:tr w14:paraId="4C9A0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00E561">
            <w:r>
              <w:t>UTC-AUTH-012</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0E877C">
            <w:r>
              <w:t>Token refresh after expiration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E61F07">
            <w:r>
              <w:t>An expired token cannot be refreshed; user must log in again</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AE3381">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CC3F76">
            <w:r>
              <w:t>High</w:t>
            </w:r>
          </w:p>
        </w:tc>
      </w:tr>
    </w:tbl>
    <w:p w14:paraId="1BE475A3">
      <w:pPr>
        <w:widowControl w:val="0"/>
        <w:spacing w:before="40" w:after="40" w:line="240" w:lineRule="auto"/>
        <w:jc w:val="both"/>
        <w:rPr>
          <w:rFonts w:hint="default" w:ascii="Times New Roman" w:hAnsi="Times New Roman" w:eastAsia="Calibri" w:cs="Times New Roman"/>
          <w:color w:val="1A1A1A"/>
          <w:sz w:val="20"/>
          <w:szCs w:val="20"/>
        </w:rPr>
      </w:pPr>
    </w:p>
    <w:p w14:paraId="034D7145">
      <w:pPr>
        <w:widowControl w:val="0"/>
        <w:spacing w:before="60" w:after="60" w:line="240" w:lineRule="auto"/>
        <w:jc w:val="left"/>
        <w:rPr>
          <w:rFonts w:hint="default" w:ascii="Times New Roman" w:hAnsi="Times New Roman" w:eastAsia="Calibri" w:cs="Times New Roman"/>
          <w:color w:val="1A1A1A"/>
          <w:sz w:val="20"/>
          <w:szCs w:val="20"/>
        </w:rPr>
      </w:pPr>
      <w:r>
        <w:t>Property-Based Tests (run with Hypothesis, 100 iterations each):</w:t>
      </w:r>
    </w:p>
    <w:p w14:paraId="78BEE09C">
      <w:pPr>
        <w:numPr>
          <w:ilvl w:val="0"/>
          <w:numId w:val="1"/>
        </w:numPr>
        <w:spacing w:before="40" w:after="40"/>
        <w:ind w:left="720" w:hanging="360"/>
        <w:rPr>
          <w:rFonts w:hint="default" w:ascii="Times New Roman" w:hAnsi="Times New Roman" w:eastAsia="Calibri" w:cs="Times New Roman"/>
          <w:color w:val="1A1A1A"/>
          <w:sz w:val="20"/>
          <w:szCs w:val="20"/>
        </w:rPr>
      </w:pPr>
      <w:r>
        <w:t>PBT-AUTH-001 - Property 1: For any valid username/password pair, login always generates a valid, well-formed JWT token</w:t>
      </w:r>
    </w:p>
    <w:p w14:paraId="2E6027EA">
      <w:pPr>
        <w:numPr>
          <w:ilvl w:val="0"/>
          <w:numId w:val="1"/>
        </w:numPr>
        <w:spacing w:before="40" w:after="40"/>
        <w:ind w:left="720" w:hanging="360"/>
        <w:rPr>
          <w:rFonts w:hint="default" w:ascii="Times New Roman" w:hAnsi="Times New Roman" w:eastAsia="Calibri" w:cs="Times New Roman"/>
          <w:color w:val="1A1A1A"/>
          <w:sz w:val="20"/>
          <w:szCs w:val="20"/>
        </w:rPr>
      </w:pPr>
      <w:r>
        <w:t>PBT-AUTH-002 - Property 2: For any invalid credential combination, login is always rejected (no token issued)</w:t>
      </w:r>
    </w:p>
    <w:p w14:paraId="2FB3A9E0">
      <w:pPr>
        <w:numPr>
          <w:ilvl w:val="0"/>
          <w:numId w:val="1"/>
        </w:numPr>
        <w:spacing w:before="40" w:after="40"/>
        <w:ind w:left="720" w:hanging="360"/>
        <w:rPr>
          <w:rFonts w:hint="default" w:ascii="Times New Roman" w:hAnsi="Times New Roman" w:eastAsia="Calibri" w:cs="Times New Roman"/>
          <w:color w:val="1A1A1A"/>
          <w:sz w:val="20"/>
          <w:szCs w:val="20"/>
        </w:rPr>
      </w:pPr>
      <w:r>
        <w:t>PBT-AUTH-003 - Property 3: For any user session, calling logout always invalidates that session</w:t>
      </w:r>
    </w:p>
    <w:p w14:paraId="1ECE871C">
      <w:pPr>
        <w:numPr>
          <w:ilvl w:val="0"/>
          <w:numId w:val="1"/>
        </w:numPr>
        <w:spacing w:before="40" w:after="40"/>
        <w:ind w:left="720" w:hanging="360"/>
        <w:rPr>
          <w:rFonts w:hint="default" w:ascii="Times New Roman" w:hAnsi="Times New Roman" w:eastAsia="Calibri" w:cs="Times New Roman"/>
          <w:color w:val="1A1A1A"/>
          <w:sz w:val="20"/>
          <w:szCs w:val="20"/>
        </w:rPr>
      </w:pPr>
      <w:r>
        <w:t>PBT-AUTH-004 - Property 4: For any expired token, accessing any protected endpoint always redirects to login</w:t>
      </w:r>
    </w:p>
    <w:p w14:paraId="502D5C3D">
      <w:pPr>
        <w:numPr>
          <w:ilvl w:val="0"/>
          <w:numId w:val="1"/>
        </w:numPr>
        <w:spacing w:before="40" w:after="40"/>
        <w:ind w:left="720" w:hanging="360"/>
        <w:rPr>
          <w:rFonts w:hint="default" w:ascii="Times New Roman" w:hAnsi="Times New Roman" w:eastAsia="Arial" w:cs="Times New Roman"/>
          <w:sz w:val="24"/>
          <w:szCs w:val="24"/>
        </w:rPr>
      </w:pPr>
      <w:r>
        <w:t>PBT-AUTH-005 - Property 5: For any password stored in the database, the plaintext version is never stored (always hashed)</w:t>
      </w:r>
    </w:p>
    <w:p w14:paraId="39A1EFC9">
      <w:pPr>
        <w:pStyle w:val="4"/>
        <w:bidi w:val="0"/>
        <w:rPr>
          <w:rFonts w:hint="default" w:ascii="Times New Roman" w:hAnsi="Times New Roman" w:cs="Times New Roman"/>
        </w:rPr>
      </w:pPr>
      <w:r>
        <w:t>3.2 RBAC Service Tests</w:t>
      </w:r>
    </w:p>
    <w:p w14:paraId="3E85E3EB">
      <w:pPr>
        <w:widowControl w:val="0"/>
        <w:spacing w:before="60" w:after="60" w:line="240" w:lineRule="auto"/>
        <w:jc w:val="left"/>
        <w:rPr>
          <w:rFonts w:hint="default" w:ascii="Times New Roman" w:hAnsi="Times New Roman" w:eastAsia="Calibri" w:cs="Times New Roman"/>
          <w:color w:val="1A1A1A"/>
          <w:sz w:val="20"/>
          <w:szCs w:val="20"/>
        </w:rPr>
      </w:pPr>
      <w:r>
        <w:t>Test Module: backend/tests/unit/test_rbac_service.py</w:t>
      </w:r>
    </w:p>
    <w:p w14:paraId="6FF680DF">
      <w:pPr>
        <w:widowControl w:val="0"/>
        <w:spacing w:before="60" w:after="60" w:line="240" w:lineRule="auto"/>
        <w:jc w:val="left"/>
        <w:rPr>
          <w:rFonts w:hint="default" w:ascii="Times New Roman" w:hAnsi="Times New Roman" w:eastAsia="Calibri" w:cs="Times New Roman"/>
          <w:color w:val="1A1A1A"/>
          <w:sz w:val="20"/>
          <w:szCs w:val="20"/>
        </w:rPr>
      </w:pPr>
      <w:r>
        <w:t>RBAC (Role-Based Access Control) determines what each user is allowed to do. These tests verify that permissions are correctly enforced for each role (Admin, Programmer, Visitor) and that project isolation works properly.</w:t>
      </w:r>
    </w:p>
    <w:p w14:paraId="54CDD8C2">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200"/>
        <w:gridCol w:w="3200"/>
        <w:gridCol w:w="1100"/>
        <w:gridCol w:w="1646"/>
      </w:tblGrid>
      <w:tr w14:paraId="2510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33913B">
            <w:r>
              <w:t>UTC ID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1DE46D">
            <w:r>
              <w:t>Description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723554">
            <w:r>
              <w:t>What It Verifies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5C2FA8">
            <w:r>
              <w:t>Test Type</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3C030B">
            <w:r>
              <w:t>Priority</w:t>
            </w:r>
          </w:p>
        </w:tc>
      </w:tr>
      <w:tr w14:paraId="12BFD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C08410">
            <w:r>
              <w:t>UTC-RBAC-001</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6D9A5B">
            <w:r>
              <w:t>Check permission for Admin role</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43048A">
            <w:r>
              <w:t>Admin users have all permissions (create, read, update, delete) on all resources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F9D4E5">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BE3958">
            <w:r>
              <w:t>Critical</w:t>
            </w:r>
          </w:p>
        </w:tc>
      </w:tr>
      <w:tr w14:paraId="0C37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AF310A">
            <w:r>
              <w:t>UTC-RBAC-002</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11BF40">
            <w:r>
              <w:t>Check permission for Programmer role</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D2D2DC">
            <w:r>
              <w:t>Programmers can create and manage their own projects; cannot access other users' projects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635222">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A5EA25">
            <w:r>
              <w:t>Critical</w:t>
            </w:r>
          </w:p>
        </w:tc>
      </w:tr>
      <w:tr w14:paraId="41C4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B38168">
            <w:r>
              <w:t>UTC-RBAC-003</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AA9278">
            <w:r>
              <w:t>Check permission for Visitor role</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0C045A">
            <w:r>
              <w:t>Visitors can only read resources they have been granted access to; cannot create, update, or delete</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B7E126">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46CD94">
            <w:r>
              <w:t>Critical</w:t>
            </w:r>
          </w:p>
        </w:tc>
      </w:tr>
      <w:tr w14:paraId="2C3CB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9FB161">
            <w:r>
              <w:t>UTC-RBAC-004</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2A7638">
            <w:r>
              <w:t>Get role permissions mapping</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EFF23F">
            <w:r>
              <w:t>The permission table correctly lists which operations each role is allowed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22B61B">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306355">
            <w:r>
              <w:t>High</w:t>
            </w:r>
          </w:p>
        </w:tc>
      </w:tr>
      <w:tr w14:paraId="4B83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1799C7">
            <w:r>
              <w:t>UTC-RBAC-005</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D50BC5">
            <w:r>
              <w:t>Assign role to user</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881B7A">
            <w:r>
              <w:t>A user's role can be correctly assigned and stored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236E5B2">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B175A0">
            <w:r>
              <w:t>Critical</w:t>
            </w:r>
          </w:p>
        </w:tc>
      </w:tr>
      <w:tr w14:paraId="69A5E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D1B46F">
            <w:r>
              <w:t>UTC-RBAC-006</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3867A1">
            <w:r>
              <w:t>Validate role enum values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6DC7EF">
            <w:r>
              <w:t>Only valid role values (Admin, Programmer, Visitor) are accepted; invalid values are rejected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C9E619">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3DE832">
            <w:r>
              <w:t>High</w:t>
            </w:r>
          </w:p>
        </w:tc>
      </w:tr>
      <w:tr w14:paraId="60CF6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530962">
            <w:r>
              <w:t>UTC-RBAC-007</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91CCE8">
            <w:r>
              <w:t>Check project access (owner)</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6415ED">
            <w:r>
              <w:t>The owner of a project can always access it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E1BBF2">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00EEDF">
            <w:r>
              <w:t>Critical</w:t>
            </w:r>
          </w:p>
        </w:tc>
      </w:tr>
      <w:tr w14:paraId="24495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491B83">
            <w:r>
              <w:t>UTC-RBAC-008</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D15001">
            <w:r>
              <w:t>Check project access (granted)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A062BA">
            <w:r>
              <w:t>A user who has been explicitly granted access can access the project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29C505">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33ED2F">
            <w:r>
              <w:t>Critical</w:t>
            </w:r>
          </w:p>
        </w:tc>
      </w:tr>
      <w:tr w14:paraId="29E0D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2E5608">
            <w:r>
              <w:t>UTC-RBAC-009</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FB194D">
            <w:r>
              <w:t>Check project access (denied)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0D541E">
            <w:r>
              <w:t>A user with no grant cannot access another user's project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F5C5F7">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8F40D2">
            <w:r>
              <w:t>Critical</w:t>
            </w:r>
          </w:p>
        </w:tc>
      </w:tr>
      <w:tr w14:paraId="3115B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AB501A">
            <w:r>
              <w:t>UTC-RBAC-010</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E32470">
            <w:r>
              <w:t>Admin bypass project isolation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E1543E">
            <w:r>
              <w:t>Admin users can access any project regardless of ownership</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F63B4B">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52B8B2">
            <w:r>
              <w:t>Critical</w:t>
            </w:r>
          </w:p>
        </w:tc>
      </w:tr>
      <w:tr w14:paraId="16437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F41BA9">
            <w:r>
              <w:t>UTC-RBAC-011</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B5CC2A">
            <w:r>
              <w:t>Grant project access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E607DC">
            <w:r>
              <w:t>An admin can grant a user access to a specific project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617920">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08D2ED">
            <w:r>
              <w:t>High</w:t>
            </w:r>
          </w:p>
        </w:tc>
      </w:tr>
      <w:tr w14:paraId="0BFF5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873B8B">
            <w:r>
              <w:t>UTC-RBAC-012</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3BC3DB">
            <w:r>
              <w:t>Revoke project access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2BFB64">
            <w:r>
              <w:t>An admin can revoke a user's access to a project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8260C6">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2B544B">
            <w:r>
              <w:t>High</w:t>
            </w:r>
          </w:p>
        </w:tc>
      </w:tr>
    </w:tbl>
    <w:p w14:paraId="39E9D02D">
      <w:pPr>
        <w:widowControl w:val="0"/>
        <w:spacing w:before="40" w:after="40" w:line="240" w:lineRule="auto"/>
        <w:jc w:val="both"/>
        <w:rPr>
          <w:rFonts w:hint="default" w:ascii="Times New Roman" w:hAnsi="Times New Roman" w:eastAsia="Calibri" w:cs="Times New Roman"/>
          <w:color w:val="1A1A1A"/>
          <w:sz w:val="20"/>
          <w:szCs w:val="20"/>
        </w:rPr>
      </w:pPr>
    </w:p>
    <w:p w14:paraId="454BBFB4">
      <w:pPr>
        <w:widowControl w:val="0"/>
        <w:spacing w:before="60" w:after="60" w:line="240" w:lineRule="auto"/>
        <w:jc w:val="left"/>
        <w:rPr>
          <w:rFonts w:hint="default" w:ascii="Times New Roman" w:hAnsi="Times New Roman" w:eastAsia="Calibri" w:cs="Times New Roman"/>
          <w:color w:val="1A1A1A"/>
          <w:sz w:val="20"/>
          <w:szCs w:val="20"/>
        </w:rPr>
      </w:pPr>
      <w:r>
        <w:t>Property-Based Tests (run with Hypothesis, 100 iterations each):</w:t>
      </w:r>
    </w:p>
    <w:p w14:paraId="30DD5BEF">
      <w:pPr>
        <w:numPr>
          <w:ilvl w:val="0"/>
          <w:numId w:val="1"/>
        </w:numPr>
        <w:spacing w:before="40" w:after="40"/>
        <w:ind w:left="720" w:hanging="360"/>
        <w:rPr>
          <w:rFonts w:hint="default" w:ascii="Times New Roman" w:hAnsi="Times New Roman" w:eastAsia="Calibri" w:cs="Times New Roman"/>
          <w:color w:val="1A1A1A"/>
          <w:sz w:val="20"/>
          <w:szCs w:val="20"/>
        </w:rPr>
      </w:pPr>
      <w:r>
        <w:t>PBT-RBAC-001 - Property 6: For any user, they always have exactly one role (never zero, never multiple)</w:t>
      </w:r>
    </w:p>
    <w:p w14:paraId="5B75C11B">
      <w:pPr>
        <w:numPr>
          <w:ilvl w:val="0"/>
          <w:numId w:val="1"/>
        </w:numPr>
        <w:spacing w:before="40" w:after="40"/>
        <w:ind w:left="720" w:hanging="360"/>
        <w:rPr>
          <w:rFonts w:hint="default" w:ascii="Times New Roman" w:hAnsi="Times New Roman" w:eastAsia="Calibri" w:cs="Times New Roman"/>
          <w:color w:val="1A1A1A"/>
          <w:sz w:val="20"/>
          <w:szCs w:val="20"/>
        </w:rPr>
      </w:pPr>
      <w:r>
        <w:t>PBT-RBAC-002 - Property 7: For any Admin user, they always have all defined permissions</w:t>
      </w:r>
    </w:p>
    <w:p w14:paraId="6A61DED8">
      <w:pPr>
        <w:numPr>
          <w:ilvl w:val="0"/>
          <w:numId w:val="1"/>
        </w:numPr>
        <w:spacing w:before="40" w:after="40"/>
        <w:ind w:left="720" w:hanging="360"/>
        <w:rPr>
          <w:rFonts w:hint="default" w:ascii="Times New Roman" w:hAnsi="Times New Roman" w:eastAsia="Calibri" w:cs="Times New Roman"/>
          <w:color w:val="1A1A1A"/>
          <w:sz w:val="20"/>
          <w:szCs w:val="20"/>
        </w:rPr>
      </w:pPr>
      <w:r>
        <w:t>PBT-RBAC-003 - Property 10: For any Visitor user, they can never perform write operations on any resource</w:t>
      </w:r>
    </w:p>
    <w:p w14:paraId="47274FFF">
      <w:pPr>
        <w:numPr>
          <w:ilvl w:val="0"/>
          <w:numId w:val="1"/>
        </w:numPr>
        <w:spacing w:before="40" w:after="40"/>
        <w:ind w:left="720" w:hanging="360"/>
        <w:rPr>
          <w:rFonts w:hint="default" w:ascii="Times New Roman" w:hAnsi="Times New Roman" w:eastAsia="Calibri" w:cs="Times New Roman"/>
          <w:color w:val="1A1A1A"/>
          <w:sz w:val="20"/>
          <w:szCs w:val="20"/>
        </w:rPr>
      </w:pPr>
      <w:r>
        <w:t>PBT-RBAC-004 - Property 16: For any project, access requires either ownership or an explicit grant</w:t>
      </w:r>
    </w:p>
    <w:p w14:paraId="7554AA96">
      <w:pPr>
        <w:numPr>
          <w:ilvl w:val="0"/>
          <w:numId w:val="1"/>
        </w:numPr>
        <w:spacing w:before="40" w:after="40"/>
        <w:ind w:left="720" w:hanging="360"/>
        <w:rPr>
          <w:rFonts w:hint="default" w:ascii="Times New Roman" w:hAnsi="Times New Roman" w:eastAsia="Calibri" w:cs="Times New Roman"/>
          <w:color w:val="1A1A1A"/>
          <w:sz w:val="20"/>
          <w:szCs w:val="20"/>
        </w:rPr>
      </w:pPr>
      <w:r>
        <w:t>PBT-RBAC-005 - Property 17: For any Admin user, project isolation is always bypassed</w:t>
      </w:r>
    </w:p>
    <w:p w14:paraId="024DC07F">
      <w:pPr>
        <w:numPr>
          <w:ilvl w:val="0"/>
          <w:numId w:val="1"/>
        </w:numPr>
        <w:spacing w:before="40" w:after="40"/>
        <w:ind w:left="720" w:hanging="360"/>
        <w:rPr>
          <w:rFonts w:hint="default" w:ascii="Times New Roman" w:hAnsi="Times New Roman" w:eastAsia="Calibri" w:cs="Times New Roman"/>
          <w:color w:val="1A1A1A"/>
          <w:sz w:val="20"/>
          <w:szCs w:val="20"/>
        </w:rPr>
      </w:pPr>
      <w:r>
        <w:t>PBT-RBAC-006 - Property 18: For any explicit access grant, the granted user can always access the project</w:t>
      </w:r>
    </w:p>
    <w:p w14:paraId="59F399C7">
      <w:pPr>
        <w:numPr>
          <w:ilvl w:val="0"/>
          <w:numId w:val="1"/>
        </w:numPr>
        <w:spacing w:before="40" w:after="40"/>
        <w:ind w:left="720" w:hanging="360"/>
        <w:rPr>
          <w:rFonts w:hint="default" w:ascii="Times New Roman" w:hAnsi="Times New Roman" w:eastAsia="Calibri" w:cs="Times New Roman"/>
          <w:color w:val="1A1A1A"/>
          <w:sz w:val="20"/>
          <w:szCs w:val="20"/>
        </w:rPr>
      </w:pPr>
      <w:r>
        <w:t>PBT-RBAC-007 - Property 29: For any role update, the new permissions take effect on the very next request</w:t>
      </w:r>
    </w:p>
    <w:p w14:paraId="72164EA3">
      <w:pPr>
        <w:numPr>
          <w:ilvl w:val="0"/>
          <w:numId w:val="1"/>
        </w:numPr>
        <w:ind w:left="720" w:hanging="360"/>
        <w:rPr>
          <w:rFonts w:hint="default" w:ascii="Times New Roman" w:hAnsi="Times New Roman" w:eastAsia="Arial" w:cs="Times New Roman"/>
          <w:sz w:val="24"/>
          <w:szCs w:val="24"/>
        </w:rPr>
      </w:pPr>
      <w:r>
        <w:t>PBT-RBAC-008 - Property 32: For any API request, the authorisation middleware always checks both role and permission</w:t>
      </w:r>
    </w:p>
    <w:p w14:paraId="77AAC426">
      <w:pPr>
        <w:pStyle w:val="4"/>
        <w:bidi w:val="0"/>
        <w:rPr>
          <w:rFonts w:hint="default" w:ascii="Times New Roman" w:hAnsi="Times New Roman" w:cs="Times New Roman"/>
        </w:rPr>
      </w:pPr>
      <w:r>
        <w:t>3.3 Audit Service Tests</w:t>
      </w:r>
    </w:p>
    <w:p w14:paraId="193C2523">
      <w:pPr>
        <w:widowControl w:val="0"/>
        <w:spacing w:before="60" w:after="60" w:line="240" w:lineRule="auto"/>
        <w:jc w:val="left"/>
        <w:rPr>
          <w:rFonts w:hint="default" w:ascii="Times New Roman" w:hAnsi="Times New Roman" w:eastAsia="Calibri" w:cs="Times New Roman"/>
          <w:color w:val="1A1A1A"/>
          <w:sz w:val="20"/>
          <w:szCs w:val="20"/>
        </w:rPr>
      </w:pPr>
      <w:r>
        <w:t>Test Module: backend/tests/unit/test_audit_service.py</w:t>
      </w:r>
    </w:p>
    <w:p w14:paraId="78DB1D20">
      <w:pPr>
        <w:widowControl w:val="0"/>
        <w:spacing w:before="60" w:after="60" w:line="240" w:lineRule="auto"/>
        <w:jc w:val="left"/>
        <w:rPr>
          <w:rFonts w:hint="default" w:ascii="Times New Roman" w:hAnsi="Times New Roman" w:eastAsia="Calibri" w:cs="Times New Roman"/>
          <w:color w:val="1A1A1A"/>
          <w:sz w:val="20"/>
          <w:szCs w:val="20"/>
        </w:rPr>
      </w:pPr>
      <w:r>
        <w:t>The Audit Service records every sensitive action in the system (logins, role changes, project access). These tests verify that logs are created correctly, can be queried, and - critically - cannot be modified or deleted.</w:t>
      </w:r>
    </w:p>
    <w:p w14:paraId="6DE5D98A">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400"/>
        <w:gridCol w:w="3000"/>
        <w:gridCol w:w="1100"/>
        <w:gridCol w:w="1646"/>
      </w:tblGrid>
      <w:tr w14:paraId="17E0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3F2F7F">
            <w:r>
              <w:t>UTC ID</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4FF24F">
            <w:r>
              <w:t>Description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036DCC">
            <w:r>
              <w:t>What It Verifies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7F9E44">
            <w:r>
              <w:t>Test Type</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9542F9">
            <w:r>
              <w:t>Priority</w:t>
            </w:r>
          </w:p>
        </w:tc>
      </w:tr>
      <w:tr w14:paraId="0EF79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8781A5">
            <w:r>
              <w:t>UTC-AUDIT-001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FA321B">
            <w:r>
              <w:t>Create audit log entry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9CF22C">
            <w:r>
              <w:t>Every sensitive action generates a log record with timestamp, user, action type, and relevant data</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536C2E">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D91B8C">
            <w:r>
              <w:t>Critical</w:t>
            </w:r>
          </w:p>
        </w:tc>
      </w:tr>
      <w:tr w14:paraId="5C91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7E81DD">
            <w:r>
              <w:t>UTC-AUDIT-002</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92232B">
            <w:r>
              <w:t>Query logs with user filter</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8FEA8A">
            <w:r>
              <w:t>Filtering audit logs by user ID returns only that user's log entries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5AE3B3">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8A684E">
            <w:r>
              <w:t>High</w:t>
            </w:r>
          </w:p>
        </w:tc>
      </w:tr>
      <w:tr w14:paraId="610A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1CA516">
            <w:r>
              <w:t>UTC-AUDIT-003</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FBFEED">
            <w:r>
              <w:t>Query logs with action filter</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2EA14B">
            <w:r>
              <w:t>Filtering by action type (e.g., LOGIN) returns only matching entries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E8CE84">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82CCD0">
            <w:r>
              <w:t>High</w:t>
            </w:r>
          </w:p>
        </w:tc>
      </w:tr>
      <w:tr w14:paraId="596EB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E948AF">
            <w:r>
              <w:t>UTC-AUDIT-004</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F93F47">
            <w:r>
              <w:t>Query logs with date range filter</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A7A153">
            <w:r>
              <w:t>Filtering by date range returns only entries within that period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37A070">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66695A">
            <w:r>
              <w:t>High</w:t>
            </w:r>
          </w:p>
        </w:tc>
      </w:tr>
      <w:tr w14:paraId="6A1BB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F40CA9">
            <w:r>
              <w:t>UTC-AUDIT-005</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275C12">
            <w:r>
              <w:t>Query logs with pagination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BF97F8">
            <w:r>
              <w:t>Large result sets are paginated correctly; page size and navigation work</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9FC911">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950B38">
            <w:r>
              <w:t>High</w:t>
            </w:r>
          </w:p>
        </w:tc>
      </w:tr>
      <w:tr w14:paraId="109D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4596DD">
            <w:r>
              <w:t>UTC-AUDIT-006</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F9704F">
            <w:r>
              <w:t>Get user-specific logs</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252D77">
            <w:r>
              <w:t>Retrieving logs for a specific user returns complete, correct history</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BCE488">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564F1C">
            <w:r>
              <w:t>High</w:t>
            </w:r>
          </w:p>
        </w:tc>
      </w:tr>
      <w:tr w14:paraId="25ED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DCE239">
            <w:r>
              <w:t>UTC-AUDIT-007</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3836FB">
            <w:r>
              <w:t>Verify log immutability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57C2AC">
            <w:r>
              <w:t>Attempting to update or delete any audit log entry fails with an error</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2C7CA7">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3E5118">
            <w:r>
              <w:t>Critical</w:t>
            </w:r>
          </w:p>
        </w:tc>
      </w:tr>
    </w:tbl>
    <w:p w14:paraId="17CD4AC6">
      <w:pPr>
        <w:widowControl w:val="0"/>
        <w:spacing w:before="40" w:after="40" w:line="240" w:lineRule="auto"/>
        <w:jc w:val="both"/>
        <w:rPr>
          <w:rFonts w:hint="default" w:ascii="Times New Roman" w:hAnsi="Times New Roman" w:eastAsia="Calibri" w:cs="Times New Roman"/>
          <w:color w:val="1A1A1A"/>
          <w:sz w:val="20"/>
          <w:szCs w:val="20"/>
        </w:rPr>
      </w:pPr>
    </w:p>
    <w:p w14:paraId="75C95B9F">
      <w:pPr>
        <w:widowControl w:val="0"/>
        <w:spacing w:before="60" w:after="60" w:line="240" w:lineRule="auto"/>
        <w:jc w:val="left"/>
        <w:rPr>
          <w:rFonts w:hint="default" w:ascii="Times New Roman" w:hAnsi="Times New Roman" w:eastAsia="Calibri" w:cs="Times New Roman"/>
          <w:color w:val="1A1A1A"/>
          <w:sz w:val="20"/>
          <w:szCs w:val="20"/>
        </w:rPr>
      </w:pPr>
      <w:r>
        <w:t>Property-Based Tests (run with Hypothesis, 100 iterations each):</w:t>
      </w:r>
    </w:p>
    <w:p w14:paraId="549F1922">
      <w:pPr>
        <w:numPr>
          <w:ilvl w:val="0"/>
          <w:numId w:val="1"/>
        </w:numPr>
        <w:spacing w:before="40" w:after="40"/>
        <w:ind w:left="720" w:hanging="360"/>
        <w:rPr>
          <w:rFonts w:hint="default" w:ascii="Times New Roman" w:hAnsi="Times New Roman" w:eastAsia="Calibri" w:cs="Times New Roman"/>
          <w:color w:val="1A1A1A"/>
          <w:sz w:val="20"/>
          <w:szCs w:val="20"/>
        </w:rPr>
      </w:pPr>
      <w:r>
        <w:t>PBT-AUDIT-001 - Property 24: For any action performed, the resulting log entry always contains all required fields (user, action, timestamp, resource)</w:t>
      </w:r>
    </w:p>
    <w:p w14:paraId="79D464E8">
      <w:pPr>
        <w:numPr>
          <w:ilvl w:val="0"/>
          <w:numId w:val="1"/>
        </w:numPr>
        <w:spacing w:before="40" w:after="40"/>
        <w:ind w:left="720" w:hanging="360"/>
        <w:rPr>
          <w:rFonts w:hint="default" w:ascii="Times New Roman" w:hAnsi="Times New Roman" w:eastAsia="Calibri" w:cs="Times New Roman"/>
          <w:color w:val="1A1A1A"/>
          <w:sz w:val="20"/>
          <w:szCs w:val="20"/>
        </w:rPr>
      </w:pPr>
      <w:r>
        <w:t>PBT-AUDIT-002 - Property 25: For any action performed, the audit log is written before the response is returned (immediate persistence)</w:t>
      </w:r>
    </w:p>
    <w:p w14:paraId="5D71AACA">
      <w:pPr>
        <w:numPr>
          <w:ilvl w:val="0"/>
          <w:numId w:val="1"/>
        </w:numPr>
        <w:spacing w:before="40" w:after="40"/>
        <w:ind w:left="720" w:hanging="360"/>
        <w:rPr>
          <w:rFonts w:hint="default" w:ascii="Times New Roman" w:hAnsi="Times New Roman" w:eastAsia="Calibri" w:cs="Times New Roman"/>
          <w:color w:val="1A1A1A"/>
          <w:sz w:val="20"/>
          <w:szCs w:val="20"/>
        </w:rPr>
      </w:pPr>
      <w:r>
        <w:t>PBT-AUDIT-003 - Property 26: For any audit log entry, no user (including Admin) can modify its content</w:t>
      </w:r>
    </w:p>
    <w:p w14:paraId="670A7418">
      <w:pPr>
        <w:numPr>
          <w:ilvl w:val="0"/>
          <w:numId w:val="1"/>
        </w:numPr>
        <w:spacing w:before="40" w:after="40"/>
        <w:ind w:left="720" w:hanging="360"/>
        <w:rPr>
          <w:rFonts w:hint="default" w:ascii="Times New Roman" w:hAnsi="Times New Roman" w:eastAsia="Arial" w:cs="Times New Roman"/>
          <w:sz w:val="24"/>
          <w:szCs w:val="24"/>
        </w:rPr>
      </w:pPr>
      <w:r>
        <w:t>PBT-AUDIT-004 - Property 27: For any filter combination applied to audit logs, only matching entries are returned</w:t>
      </w:r>
    </w:p>
    <w:p w14:paraId="2AB36B04">
      <w:pPr>
        <w:pStyle w:val="4"/>
        <w:bidi w:val="0"/>
        <w:rPr>
          <w:rFonts w:hint="default" w:ascii="Times New Roman" w:hAnsi="Times New Roman" w:cs="Times New Roman"/>
        </w:rPr>
      </w:pPr>
      <w:r>
        <w:t>3.4 Authorization Middleware Tests</w:t>
      </w:r>
    </w:p>
    <w:p w14:paraId="73EA1AA6">
      <w:pPr>
        <w:widowControl w:val="0"/>
        <w:spacing w:before="60" w:after="60" w:line="240" w:lineRule="auto"/>
        <w:jc w:val="left"/>
        <w:rPr>
          <w:rFonts w:hint="default" w:ascii="Times New Roman" w:hAnsi="Times New Roman" w:eastAsia="Calibri" w:cs="Times New Roman"/>
          <w:color w:val="1A1A1A"/>
          <w:sz w:val="20"/>
          <w:szCs w:val="20"/>
        </w:rPr>
      </w:pPr>
      <w:r>
        <w:t>Test Module: backend/tests/unit/test_auth_middleware.py</w:t>
      </w:r>
    </w:p>
    <w:p w14:paraId="5928F522">
      <w:pPr>
        <w:widowControl w:val="0"/>
        <w:spacing w:before="60" w:after="60" w:line="240" w:lineRule="auto"/>
        <w:jc w:val="left"/>
        <w:rPr>
          <w:rFonts w:hint="default" w:ascii="Times New Roman" w:hAnsi="Times New Roman" w:eastAsia="Calibri" w:cs="Times New Roman"/>
          <w:color w:val="1A1A1A"/>
          <w:sz w:val="20"/>
          <w:szCs w:val="20"/>
        </w:rPr>
      </w:pPr>
      <w:r>
        <w:t>The authorization middleware is the 'gatekeeper' - it checks every incoming API request to verify the user is authenticated and has permission before the request reaches the application logic. These tests verify it rejects the right requests.</w:t>
      </w:r>
    </w:p>
    <w:p w14:paraId="56E64BD5">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200"/>
        <w:gridCol w:w="3200"/>
        <w:gridCol w:w="1100"/>
        <w:gridCol w:w="1646"/>
      </w:tblGrid>
      <w:tr w14:paraId="0622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2F4AD1">
            <w:r>
              <w:t>UTC ID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A6AF14">
            <w:r>
              <w:t>Description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C6F355">
            <w:r>
              <w:t>What It Verifies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A00091">
            <w:r>
              <w:t>Test Type</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2633AB">
            <w:r>
              <w:t>Priority</w:t>
            </w:r>
          </w:p>
        </w:tc>
      </w:tr>
      <w:tr w14:paraId="2209C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14942E">
            <w:r>
              <w:t>UTC-MW-001</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E45A3A">
            <w:r>
              <w:t>Authenticate valid JWT token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4C9270">
            <w:r>
              <w:t>A request with a valid JWT token passes the middleware and reaches the endpoint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89A6DD">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E02D9C">
            <w:r>
              <w:t>Critical</w:t>
            </w:r>
          </w:p>
        </w:tc>
      </w:tr>
      <w:tr w14:paraId="1F02E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12AB2D">
            <w:r>
              <w:t>UTC-MW-002</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39ABB2">
            <w:r>
              <w:t>Reject invalid JWT token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3DBF3A">
            <w:r>
              <w:t>A request with a malformed or tampered token receives HTTP 401 Unauthorized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6C784B">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A2F881">
            <w:r>
              <w:t>Critical</w:t>
            </w:r>
          </w:p>
        </w:tc>
      </w:tr>
      <w:tr w14:paraId="0C19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4E18BD">
            <w:r>
              <w:t>UTC-MW-003</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60165B">
            <w:r>
              <w:t>Reject missing JWT token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D6E7B3">
            <w:r>
              <w:t>A request with no token receives HTTP 401 Unauthorized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F0EBBE">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104E70">
            <w:r>
              <w:t>Critical</w:t>
            </w:r>
          </w:p>
        </w:tc>
      </w:tr>
      <w:tr w14:paraId="14B3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96D072">
            <w:r>
              <w:t>UTC-MW-004</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CC05FA">
            <w:r>
              <w:t>Check role - matching role</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51D3AA">
            <w:r>
              <w:t>A user with the required role is granted access to the protected endpoint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EC1D68">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9194F9">
            <w:r>
              <w:t>Critical</w:t>
            </w:r>
          </w:p>
        </w:tc>
      </w:tr>
      <w:tr w14:paraId="1839B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330516">
            <w:r>
              <w:t>UTC-MW-005</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DAFD75">
            <w:r>
              <w:t>Check role - non-matching role</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ADF244">
            <w:r>
              <w:t>A user without the required role receives HTTP 403 Forbidden</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D439FD">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D22725">
            <w:r>
              <w:t>Critical</w:t>
            </w:r>
          </w:p>
        </w:tc>
      </w:tr>
      <w:tr w14:paraId="43BEA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350780">
            <w:r>
              <w:t>UTC-MW-006</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E5BADB">
            <w:r>
              <w:t>Check permission - has permission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CFFD31">
            <w:r>
              <w:t>A user with the required permission is granted access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C0EF19">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B0E10F">
            <w:r>
              <w:t>Critical</w:t>
            </w:r>
          </w:p>
        </w:tc>
      </w:tr>
      <w:tr w14:paraId="5414B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A3CC34">
            <w:r>
              <w:t>UTC-MW-007</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C10703">
            <w:r>
              <w:t>Check permission - lacks permission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AACF7D">
            <w:r>
              <w:t>A user without the required permission receives HTTP 403 Forbidden</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05C789">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076F42">
            <w:r>
              <w:t>Critical</w:t>
            </w:r>
          </w:p>
        </w:tc>
      </w:tr>
      <w:tr w14:paraId="6DBC9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031152">
            <w:r>
              <w:t>UTC-MW-008</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09213E">
            <w:r>
              <w:t>Check project access - owner</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58509F">
            <w:r>
              <w:t>The project owner's request passes the project access check</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3C61A5">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3F3D95">
            <w:r>
              <w:t>Critical</w:t>
            </w:r>
          </w:p>
        </w:tc>
      </w:tr>
      <w:tr w14:paraId="254E4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98AD37">
            <w:r>
              <w:t>UTC-MW-009</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FABBA2">
            <w:r>
              <w:t>Check project access - granted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5ECA6A">
            <w:r>
              <w:t>A user with explicit grant passes the project access check</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8C0DA7">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F73E54">
            <w:r>
              <w:t>Critical</w:t>
            </w:r>
          </w:p>
        </w:tc>
      </w:tr>
      <w:tr w14:paraId="3E9D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ACE35C">
            <w:r>
              <w:t>UTC-MW-010</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6663EE">
            <w:r>
              <w:t>Check project access - denied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F0053B">
            <w:r>
              <w:t>A user with no grant receives HTTP 403 Forbidden on the project endpoint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4A3089">
            <w: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CD39A7">
            <w:r>
              <w:t>Critical</w:t>
            </w:r>
          </w:p>
        </w:tc>
      </w:tr>
    </w:tbl>
    <w:p w14:paraId="6E86C834">
      <w:pPr>
        <w:widowControl w:val="0"/>
        <w:spacing w:before="40" w:after="40" w:line="240" w:lineRule="auto"/>
        <w:jc w:val="both"/>
        <w:rPr>
          <w:rFonts w:hint="default" w:ascii="Times New Roman" w:hAnsi="Times New Roman" w:eastAsia="Calibri" w:cs="Times New Roman"/>
          <w:color w:val="1A1A1A"/>
          <w:sz w:val="20"/>
          <w:szCs w:val="20"/>
        </w:rPr>
      </w:pPr>
    </w:p>
    <w:p w14:paraId="3C04F16A">
      <w:pPr>
        <w:widowControl w:val="0"/>
        <w:spacing w:before="60" w:after="60" w:line="240" w:lineRule="auto"/>
        <w:jc w:val="left"/>
        <w:rPr>
          <w:rFonts w:hint="default" w:ascii="Times New Roman" w:hAnsi="Times New Roman" w:eastAsia="Calibri" w:cs="Times New Roman"/>
          <w:color w:val="1A1A1A"/>
          <w:sz w:val="20"/>
          <w:szCs w:val="20"/>
        </w:rPr>
      </w:pPr>
      <w:r>
        <w:t>Property-Based Tests (run with Hypothesis, 100 iterations each):</w:t>
      </w:r>
    </w:p>
    <w:p w14:paraId="2F50B6F3">
      <w:pPr>
        <w:numPr>
          <w:ilvl w:val="0"/>
          <w:numId w:val="1"/>
        </w:numPr>
        <w:spacing w:before="40" w:after="40"/>
        <w:ind w:left="720" w:hanging="360"/>
        <w:rPr>
          <w:rFonts w:hint="default" w:ascii="Times New Roman" w:hAnsi="Times New Roman" w:eastAsia="Calibri" w:cs="Times New Roman"/>
          <w:color w:val="1A1A1A"/>
          <w:sz w:val="20"/>
          <w:szCs w:val="20"/>
        </w:rPr>
      </w:pPr>
      <w:r>
        <w:t>PBT-MW-001 - Property 13: For any request with a matching role, access is always granted</w:t>
      </w:r>
    </w:p>
    <w:p w14:paraId="2F39706A">
      <w:pPr>
        <w:numPr>
          <w:ilvl w:val="0"/>
          <w:numId w:val="1"/>
        </w:numPr>
        <w:spacing w:before="40" w:after="40"/>
        <w:ind w:left="720" w:hanging="360"/>
        <w:rPr>
          <w:rFonts w:hint="default" w:ascii="Times New Roman" w:hAnsi="Times New Roman" w:eastAsia="Calibri" w:cs="Times New Roman"/>
          <w:color w:val="1A1A1A"/>
          <w:sz w:val="20"/>
          <w:szCs w:val="20"/>
        </w:rPr>
      </w:pPr>
      <w:r>
        <w:t>PBT-MW-002 - Property 14: For any request with a non-matching role, the response is always HTTP 403</w:t>
      </w:r>
    </w:p>
    <w:p w14:paraId="4181787C">
      <w:pPr>
        <w:numPr>
          <w:ilvl w:val="0"/>
          <w:numId w:val="1"/>
        </w:numPr>
        <w:ind w:left="720" w:hanging="360"/>
        <w:rPr>
          <w:rFonts w:hint="default" w:ascii="Times New Roman" w:hAnsi="Times New Roman" w:eastAsia="Arial" w:cs="Times New Roman"/>
          <w:sz w:val="24"/>
          <w:szCs w:val="24"/>
        </w:rPr>
      </w:pPr>
      <w:r>
        <w:t>PBT-MW-003 - Property 15: For any request with an invalid or missing token, the response is always HTTP 401</w:t>
      </w:r>
    </w:p>
    <w:p w14:paraId="6201A9B9">
      <w:pPr>
        <w:pStyle w:val="4"/>
        <w:bidi w:val="0"/>
        <w:rPr>
          <w:rFonts w:hint="default" w:ascii="Times New Roman" w:hAnsi="Times New Roman" w:cs="Times New Roman"/>
        </w:rPr>
      </w:pPr>
      <w:r>
        <w:t>3.5 AST Parser Tests</w:t>
      </w:r>
    </w:p>
    <w:p w14:paraId="15026BD2">
      <w:pPr>
        <w:widowControl w:val="0"/>
        <w:spacing w:before="60" w:after="60" w:line="240" w:lineRule="auto"/>
        <w:jc w:val="left"/>
        <w:rPr>
          <w:rFonts w:hint="default" w:ascii="Times New Roman" w:hAnsi="Times New Roman" w:eastAsia="Calibri" w:cs="Times New Roman"/>
          <w:color w:val="1A1A1A"/>
          <w:sz w:val="20"/>
          <w:szCs w:val="20"/>
        </w:rPr>
      </w:pPr>
      <w:r>
        <w:t>Test Module: backend/tests/unit/test_ast_parser.py</w:t>
      </w:r>
    </w:p>
    <w:p w14:paraId="1FFB0423">
      <w:pPr>
        <w:widowControl w:val="0"/>
        <w:spacing w:before="60" w:after="60" w:line="240" w:lineRule="auto"/>
        <w:jc w:val="left"/>
        <w:rPr>
          <w:rFonts w:hint="default" w:ascii="Times New Roman" w:hAnsi="Times New Roman" w:eastAsia="Calibri" w:cs="Times New Roman"/>
          <w:color w:val="1A1A1A"/>
          <w:sz w:val="20"/>
          <w:szCs w:val="20"/>
        </w:rPr>
      </w:pPr>
      <w:r>
        <w:t>The AST (Abstract Syntax Tree) Parser reads source code files and converts them into a structured data format that can be analysed for code quality, dependencies, and complexity. These tests verify it handles all supported languages correctly.</w:t>
      </w:r>
    </w:p>
    <w:p w14:paraId="74BA46DE">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84"/>
        <w:gridCol w:w="2265"/>
        <w:gridCol w:w="3367"/>
        <w:gridCol w:w="1093"/>
        <w:gridCol w:w="1437"/>
      </w:tblGrid>
      <w:tr w14:paraId="34A9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7C2829">
            <w:r>
              <w:t>UTC ID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65D358">
            <w:r>
              <w:t>Description</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11308E">
            <w:r>
              <w:t>What It Verifies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E26C75">
            <w:r>
              <w:t>Test Type</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B6D401">
            <w:r>
              <w:t>Priority</w:t>
            </w:r>
          </w:p>
        </w:tc>
      </w:tr>
      <w:tr w14:paraId="7FBE7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061080">
            <w:r>
              <w:t>UTC-AST-001</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0C507E">
            <w:r>
              <w:t>Parse Python file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893BAB">
            <w:r>
              <w:t>A Python source file is parsed without errors and produces a correct AST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B65EB8">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56D9E6">
            <w:r>
              <w:t>Critical</w:t>
            </w:r>
          </w:p>
        </w:tc>
      </w:tr>
      <w:tr w14:paraId="0F24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496B6E">
            <w:r>
              <w:t>UTC-AST-002</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F148FE">
            <w:r>
              <w:t>Parse JavaScript file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05AEE3">
            <w:r>
              <w:t>A JavaScript source file is parsed and produces a correct AST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F55EF7">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7385DB">
            <w:r>
              <w:t>Critical</w:t>
            </w:r>
          </w:p>
        </w:tc>
      </w:tr>
      <w:tr w14:paraId="0D8F3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5152C5">
            <w:r>
              <w:t>UTC-AST-003</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55E9C6">
            <w:r>
              <w:t>Parse TypeScript file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7E163B">
            <w:r>
              <w:t>A TypeScript source file (including type annotations) is parsed correctly</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46F3FB">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FA7564">
            <w:r>
              <w:t>Critical</w:t>
            </w:r>
          </w:p>
        </w:tc>
      </w:tr>
      <w:tr w14:paraId="7D6E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F1B091">
            <w:r>
              <w:t>UTC-AST-004</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6A73E2">
            <w:r>
              <w:t>Parse Java file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BA74B7">
            <w:r>
              <w:t>A Java source file is parsed and produces a correct AST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485B87">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DB9AFE">
            <w:r>
              <w:t>High</w:t>
            </w:r>
          </w:p>
        </w:tc>
      </w:tr>
      <w:tr w14:paraId="4A6DB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EA03E0">
            <w:r>
              <w:t>UTC-AST-005</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5CDCAE">
            <w:r>
              <w:t>Parse Go file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07DB20">
            <w:r>
              <w:t>A Go source file is parsed and produces a correct AST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30EB0A">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B34E1E">
            <w:r>
              <w:t>High</w:t>
            </w:r>
          </w:p>
        </w:tc>
      </w:tr>
      <w:tr w14:paraId="5481F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A9BB18">
            <w:r>
              <w:t>UTC-AST-006</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83B869">
            <w:r>
              <w:t>Extract imports/dependencies</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C9092A">
            <w:r>
              <w:t>All import statements and dependencies are correctly identified from the AST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70E6A0">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D82B42">
            <w:r>
              <w:t>Critical</w:t>
            </w:r>
          </w:p>
        </w:tc>
      </w:tr>
      <w:tr w14:paraId="3C8B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2C37F6F">
            <w:r>
              <w:t>UTC-AST-007</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545C57">
            <w:r>
              <w:t>Extract function definitions</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BD885D">
            <w:r>
              <w:t>All function and method definitions are correctly extracted with their signatures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73CC7F">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CAA6F6">
            <w:r>
              <w:t>Critical</w:t>
            </w:r>
          </w:p>
        </w:tc>
      </w:tr>
      <w:tr w14:paraId="2229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40B1D0">
            <w:r>
              <w:t>UTC-AST-008</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7E84E7">
            <w:r>
              <w:t>Extract class definitions</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9918F1">
            <w:r>
              <w:t>All class definitions and their relationships are correctly extracted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DFC814">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595CEC">
            <w:r>
              <w:t>Critical</w:t>
            </w:r>
          </w:p>
        </w:tc>
      </w:tr>
      <w:tr w14:paraId="062F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FEFED2">
            <w:r>
              <w:t>UTC-AST-009</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ACB758">
            <w:r>
              <w:t>Handle syntax errors gracefully</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920B45">
            <w:r>
              <w:t>A file with a syntax error produces a meaningful error message rather than a crash</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5613A6">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C5D751">
            <w:r>
              <w:t>High</w:t>
            </w:r>
          </w:p>
        </w:tc>
      </w:tr>
      <w:tr w14:paraId="1E4E2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1C6286">
            <w:r>
              <w:t>UTC-AST-010</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E129C2">
            <w:r>
              <w:t>Calculate cyclomatic complexity</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34CFEF">
            <w:r>
              <w:t>The complexity score for a function is calculated correctly (counts decision points)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E2B5DF">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2DFC61">
            <w:r>
              <w:t>High</w:t>
            </w:r>
          </w:p>
        </w:tc>
      </w:tr>
    </w:tbl>
    <w:p w14:paraId="63722417">
      <w:pPr>
        <w:widowControl w:val="0"/>
        <w:spacing w:after="120" w:line="240" w:lineRule="auto"/>
        <w:jc w:val="both"/>
        <w:rPr>
          <w:rFonts w:hint="default" w:ascii="Times New Roman" w:hAnsi="Times New Roman" w:eastAsia="Arial" w:cs="Times New Roman"/>
          <w:sz w:val="24"/>
          <w:szCs w:val="24"/>
        </w:rPr>
      </w:pPr>
    </w:p>
    <w:p w14:paraId="74E70355">
      <w:pPr>
        <w:pStyle w:val="4"/>
        <w:bidi w:val="0"/>
        <w:rPr>
          <w:rFonts w:hint="default" w:ascii="Times New Roman" w:hAnsi="Times New Roman" w:cs="Times New Roman"/>
        </w:rPr>
      </w:pPr>
      <w:r>
        <w:t>3.6 Graph Analysis Tests</w:t>
      </w:r>
    </w:p>
    <w:p w14:paraId="00F4F4B7">
      <w:pPr>
        <w:widowControl w:val="0"/>
        <w:spacing w:before="60" w:after="60" w:line="240" w:lineRule="auto"/>
        <w:jc w:val="left"/>
        <w:rPr>
          <w:rFonts w:hint="default" w:ascii="Times New Roman" w:hAnsi="Times New Roman" w:eastAsia="Calibri" w:cs="Times New Roman"/>
          <w:color w:val="1A1A1A"/>
          <w:sz w:val="20"/>
          <w:szCs w:val="20"/>
        </w:rPr>
      </w:pPr>
      <w:r>
        <w:t>Test Module: backend/tests/unit/test_graph_analysis.py</w:t>
      </w:r>
    </w:p>
    <w:p w14:paraId="060DEDAF">
      <w:pPr>
        <w:widowControl w:val="0"/>
        <w:spacing w:before="60" w:after="60" w:line="240" w:lineRule="auto"/>
        <w:jc w:val="left"/>
        <w:rPr>
          <w:rFonts w:hint="default" w:ascii="Times New Roman" w:hAnsi="Times New Roman" w:eastAsia="Calibri" w:cs="Times New Roman"/>
          <w:color w:val="1A1A1A"/>
          <w:sz w:val="20"/>
          <w:szCs w:val="20"/>
        </w:rPr>
      </w:pPr>
      <w:r>
        <w:t>The Graph Analysis module uses the dependency information extracted by the AST Parser to build a graph of how code modules relate to each other. It then analyses this graph for architectural problems like circular dependencies and tight coupling.</w:t>
      </w:r>
    </w:p>
    <w:p w14:paraId="54270AFB">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400"/>
        <w:gridCol w:w="3200"/>
        <w:gridCol w:w="1100"/>
        <w:gridCol w:w="1446"/>
      </w:tblGrid>
      <w:tr w14:paraId="2644D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96A4E7">
            <w:r>
              <w:t>UTC ID</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25E366">
            <w:r>
              <w:t>Description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42125A">
            <w:r>
              <w:t>What It Verifies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056AD7">
            <w:r>
              <w:t>Test Type</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74DCB9">
            <w:r>
              <w:t>Priority</w:t>
            </w:r>
          </w:p>
        </w:tc>
      </w:tr>
      <w:tr w14:paraId="7EF2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414924">
            <w:r>
              <w:t>UTC-GRAPH-001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FA29B1">
            <w:r>
              <w:t>Detect circular dependencies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C2BCB2">
            <w:r>
              <w:t>A cycle in the dependency graph (A -&gt; B -&gt; C -&gt; A) is correctly identified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C1D397">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35951A">
            <w:r>
              <w:t>Critical</w:t>
            </w:r>
          </w:p>
        </w:tc>
      </w:tr>
      <w:tr w14:paraId="55D0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732486">
            <w:r>
              <w:t>UTC-GRAPH-002</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B552A4">
            <w:r>
              <w:t>Calculate coupling metrics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30D277">
            <w:r>
              <w:t>The coupling score between modules is calculated correctly (higher = more tightly coupled)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37E80C">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A84A67">
            <w:r>
              <w:t>High</w:t>
            </w:r>
          </w:p>
        </w:tc>
      </w:tr>
      <w:tr w14:paraId="795C5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B4E8D6">
            <w:r>
              <w:t>UTC-GRAPH-003</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211C22">
            <w:r>
              <w:t>Identify layer violations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2989397">
            <w:r>
              <w:t>Violations of the intended layered architecture (e.g., UI calling data layer directly) are detected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6C21F1">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53F27A">
            <w:r>
              <w:t>High</w:t>
            </w:r>
          </w:p>
        </w:tc>
      </w:tr>
      <w:tr w14:paraId="0026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5B90C3">
            <w:r>
              <w:t>UTC-GRAPH-004</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3826F3">
            <w:r>
              <w:t>Build dependency graph</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CED479">
            <w:r>
              <w:t>A complete, accurate dependency graph is constructed from AST data</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A3CAF2">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48EF99">
            <w:r>
              <w:t>Critical</w:t>
            </w:r>
          </w:p>
        </w:tc>
      </w:tr>
      <w:tr w14:paraId="156D2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513343">
            <w:r>
              <w:t>UTC-GRAPH-005</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3833DF">
            <w:r>
              <w:t>Query graph relationships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6DA5B1">
            <w:r>
              <w:t>Querying the graph for all dependencies of a given module returns correct results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AA3791">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761D34">
            <w:r>
              <w:t>High</w:t>
            </w:r>
          </w:p>
        </w:tc>
      </w:tr>
      <w:tr w14:paraId="1ACD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D18DC3">
            <w:r>
              <w:t>UTC-GRAPH-006</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FDA1EA">
            <w:r>
              <w:t>Update graph on code changes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F7754A">
            <w:r>
              <w:t>When code is changed, the dependency graph is updated to reflect the new structure</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71C43F">
            <w: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676DC9">
            <w:r>
              <w:t>High</w:t>
            </w:r>
          </w:p>
        </w:tc>
      </w:tr>
    </w:tbl>
    <w:p w14:paraId="434A1491">
      <w:pPr>
        <w:widowControl w:val="0"/>
        <w:spacing w:after="120" w:line="240" w:lineRule="auto"/>
        <w:jc w:val="both"/>
        <w:rPr>
          <w:rFonts w:hint="default" w:ascii="Times New Roman" w:hAnsi="Times New Roman" w:eastAsia="Arial" w:cs="Times New Roman"/>
          <w:sz w:val="24"/>
          <w:szCs w:val="24"/>
        </w:rPr>
      </w:pPr>
    </w:p>
    <w:p w14:paraId="3A7AA308">
      <w:pPr>
        <w:pStyle w:val="4"/>
        <w:bidi w:val="0"/>
        <w:rPr>
          <w:rFonts w:hint="default" w:ascii="Times New Roman" w:hAnsi="Times New Roman" w:cs="Times New Roman"/>
        </w:rPr>
      </w:pPr>
      <w:r>
        <w:t>3.7 Integration Test Plan</w:t>
      </w:r>
    </w:p>
    <w:p w14:paraId="0E7ACE81">
      <w:pPr>
        <w:widowControl w:val="0"/>
        <w:spacing w:after="120" w:line="240" w:lineRule="auto"/>
        <w:jc w:val="both"/>
        <w:rPr>
          <w:rFonts w:hint="default" w:ascii="Times New Roman" w:hAnsi="Times New Roman" w:eastAsia="Arial" w:cs="Times New Roman"/>
          <w:sz w:val="24"/>
          <w:szCs w:val="24"/>
        </w:rPr>
      </w:pPr>
      <w:r>
        <w:t>Integration tests verify that different services work correctly together. The system uses three external services (GitHub, LLM APIs, databases) and these tests check each connection under normal and error conditions. Integration testing is essential for this project because many user-visible outcomes depend on multiple services and providers cooperating in sequence. The integration plan should therefore validate the boundaries between the web interface, API layer, worker processes, databases, queues, GitHub interactions, and AI-service calls instead of assuming that correct unit behavior automatically guarantees correct end-to-end behavior.</w:t>
      </w:r>
    </w:p>
    <w:p w14:paraId="35156FEA">
      <w:pPr>
        <w:pStyle w:val="5"/>
        <w:bidi w:val="0"/>
        <w:rPr>
          <w:rFonts w:hint="default" w:ascii="Times New Roman" w:hAnsi="Times New Roman" w:cs="Times New Roman"/>
        </w:rPr>
      </w:pPr>
      <w:r>
        <w:t>3.7.1 GitHub API Integration Tests</w:t>
      </w:r>
    </w:p>
    <w:p w14:paraId="7052A854">
      <w:pPr>
        <w:widowControl w:val="0"/>
        <w:spacing w:before="60" w:after="60" w:line="240" w:lineRule="auto"/>
        <w:jc w:val="left"/>
        <w:rPr>
          <w:rFonts w:hint="default" w:ascii="Times New Roman" w:hAnsi="Times New Roman" w:eastAsia="Calibri" w:cs="Times New Roman"/>
          <w:color w:val="1A1A1A"/>
          <w:sz w:val="20"/>
          <w:szCs w:val="20"/>
        </w:rPr>
      </w:pPr>
      <w:r>
        <w:t>Test Module: backend/tests/integration/test_github_integration.py These integration tests confirm that the platform can interact reliably with GitHub-related events and pull request data under controlled conditions. Because repository integration is one of the system's most important external boundaries, this test area strongly influences whether the platform can function in realistic review workflows.</w:t>
      </w:r>
    </w:p>
    <w:p w14:paraId="04AAEDCF">
      <w:pPr>
        <w:widowControl w:val="0"/>
        <w:spacing w:before="60" w:after="60" w:line="240" w:lineRule="auto"/>
        <w:jc w:val="left"/>
        <w:rPr>
          <w:rFonts w:hint="default" w:ascii="Times New Roman" w:hAnsi="Times New Roman" w:eastAsia="Calibri" w:cs="Times New Roman"/>
          <w:color w:val="1A1A1A"/>
          <w:sz w:val="20"/>
          <w:szCs w:val="20"/>
        </w:rPr>
      </w:pPr>
      <w:r>
        <w:t>The system connects to GitHub to receive pull request events (via webhooks) and to post review comments. These tests verify this two-way communication works correctly.</w:t>
      </w:r>
    </w:p>
    <w:p w14:paraId="2EFA0B46">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400"/>
        <w:gridCol w:w="3400"/>
        <w:gridCol w:w="2346"/>
      </w:tblGrid>
      <w:tr w14:paraId="41DA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FDD76E">
            <w:r>
              <w:t>ITC ID</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91BFBD">
            <w:r>
              <w:t>Description</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43C1AB">
            <w:r>
              <w:t>What It Verifies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C9DF11">
            <w:r>
              <w:t>Priority</w:t>
            </w:r>
          </w:p>
        </w:tc>
      </w:tr>
      <w:tr w14:paraId="60625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9C70BF">
            <w:r>
              <w:t>ITC-GH-001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2748919">
            <w:r>
              <w:t>Configure webhook on repository</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38D783">
            <w:r>
              <w:t>A webhook can be successfully registered on a GitHub repository</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693155">
            <w:r>
              <w:t>Critical</w:t>
            </w:r>
          </w:p>
        </w:tc>
      </w:tr>
      <w:tr w14:paraId="02585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B893CA">
            <w:r>
              <w:t>ITC-GH-002</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3BF211">
            <w:r>
              <w:t>Receive PR opened webhook</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370E55">
            <w:r>
              <w:t>When a PR is opened on GitHub, the webhook event is received and processed correctly</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BAA5DE">
            <w:r>
              <w:t>Critical</w:t>
            </w:r>
          </w:p>
        </w:tc>
      </w:tr>
      <w:tr w14:paraId="3733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71E8F9">
            <w:r>
              <w:t>ITC-GH-003</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34864A">
            <w:r>
              <w:t>Receive PR synchronised webhook</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F993E0">
            <w:r>
              <w:t>When a PR is updated with new commits, the webhook event triggers re-analysis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B18334">
            <w:r>
              <w:t>Critical</w:t>
            </w:r>
          </w:p>
        </w:tc>
      </w:tr>
      <w:tr w14:paraId="60039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2492AA">
            <w:r>
              <w:t>ITC-GH-004</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28375F">
            <w:r>
              <w:t>Fetch PR diff from GitHub</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C54843">
            <w:r>
              <w:t>The code changes (diff) of a pull request are successfully downloaded from GitHub</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B16E40">
            <w:r>
              <w:t>Critical</w:t>
            </w:r>
          </w:p>
        </w:tc>
      </w:tr>
      <w:tr w14:paraId="54993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4D0AC8">
            <w:r>
              <w:t>ITC-GH-005</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28B30F">
            <w:r>
              <w:t>Post review comments to PR</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12085B">
            <w:r>
              <w:t>Analysis results are successfully posted as review comments on the GitHub PR</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965F6E">
            <w:r>
              <w:t>Critical</w:t>
            </w:r>
          </w:p>
        </w:tc>
      </w:tr>
      <w:tr w14:paraId="0BB91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E0B869">
            <w:r>
              <w:t>ITC-GH-006</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4FB2FC">
            <w:r>
              <w:t>Verify webhook signature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3B3C57">
            <w:r>
              <w:t>Webhooks with invalid signatures are rejected (prevents spoofed webhook attacks)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3483D4">
            <w:r>
              <w:t>Critical</w:t>
            </w:r>
          </w:p>
        </w:tc>
      </w:tr>
      <w:tr w14:paraId="4B5FF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18C780">
            <w:r>
              <w:t>ITC-GH-007</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CEB487">
            <w:r>
              <w:t>Handle webhook retry</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B4446B">
            <w:r>
              <w:t>If the system is temporarily unavailable, GitHub's retry is handled correctly</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F0058A">
            <w:r>
              <w:t>High</w:t>
            </w:r>
          </w:p>
        </w:tc>
      </w:tr>
      <w:tr w14:paraId="5FB58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A322F1">
            <w:r>
              <w:t>ITC-GH-008</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60764E">
            <w:r>
              <w:t>OAuth authorisation flow</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068C95">
            <w:r>
              <w:t>Users can connect their GitHub account via OAuth and grant repository access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23579A">
            <w:r>
              <w:t>Critical</w:t>
            </w:r>
          </w:p>
        </w:tc>
      </w:tr>
    </w:tbl>
    <w:p w14:paraId="4B886B29">
      <w:pPr>
        <w:widowControl w:val="0"/>
        <w:spacing w:before="40" w:after="40" w:line="240" w:lineRule="auto"/>
        <w:jc w:val="both"/>
        <w:rPr>
          <w:rFonts w:hint="default" w:ascii="Times New Roman" w:hAnsi="Times New Roman" w:eastAsia="Calibri" w:cs="Times New Roman"/>
          <w:color w:val="1A1A1A"/>
          <w:sz w:val="20"/>
          <w:szCs w:val="20"/>
        </w:rPr>
      </w:pPr>
    </w:p>
    <w:p w14:paraId="66701E92">
      <w:pPr>
        <w:pStyle w:val="5"/>
        <w:bidi w:val="0"/>
        <w:rPr>
          <w:rFonts w:hint="default" w:ascii="Times New Roman" w:hAnsi="Times New Roman" w:cs="Times New Roman"/>
        </w:rPr>
      </w:pPr>
      <w:r>
        <w:t>3.7.2 LLM API Integration Tests</w:t>
      </w:r>
    </w:p>
    <w:p w14:paraId="56A799A6">
      <w:pPr>
        <w:widowControl w:val="0"/>
        <w:spacing w:before="60" w:after="60" w:line="240" w:lineRule="auto"/>
        <w:jc w:val="left"/>
        <w:rPr>
          <w:rFonts w:hint="default" w:ascii="Times New Roman" w:hAnsi="Times New Roman" w:eastAsia="Calibri" w:cs="Times New Roman"/>
          <w:color w:val="1A1A1A"/>
          <w:sz w:val="20"/>
          <w:szCs w:val="20"/>
        </w:rPr>
      </w:pPr>
      <w:r>
        <w:t>Test Module: backend/tests/integration/test_llm_integration.py</w:t>
      </w:r>
    </w:p>
    <w:p w14:paraId="50DA50DA">
      <w:pPr>
        <w:widowControl w:val="0"/>
        <w:spacing w:before="60" w:after="60" w:line="240" w:lineRule="auto"/>
        <w:jc w:val="left"/>
        <w:rPr>
          <w:rFonts w:hint="default" w:ascii="Times New Roman" w:hAnsi="Times New Roman" w:eastAsia="Calibri" w:cs="Times New Roman"/>
          <w:color w:val="1A1A1A"/>
          <w:sz w:val="20"/>
          <w:szCs w:val="20"/>
        </w:rPr>
      </w:pPr>
      <w:r>
        <w:t>The system sends code snippets to large language models (GPT-4 and Claude 3.5 Sonnet) and receives analysis feedback. These tests verify the communication and error handling work correctly.</w:t>
      </w:r>
    </w:p>
    <w:p w14:paraId="01456555">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400"/>
        <w:gridCol w:w="3400"/>
        <w:gridCol w:w="2346"/>
      </w:tblGrid>
      <w:tr w14:paraId="1E5B0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C58E11">
            <w:r>
              <w:t>ITC ID</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271AFE">
            <w:r>
              <w:t>Description</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401BCC">
            <w:r>
              <w:t>What It Verifies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10E43E">
            <w:r>
              <w:t>Priority</w:t>
            </w:r>
          </w:p>
        </w:tc>
      </w:tr>
      <w:tr w14:paraId="5088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DD8BE6">
            <w:r>
              <w:t>ITC-LLM-001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11DA2F">
            <w:r>
              <w:t>Send code analysis request to GPT-4</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029C06">
            <w:r>
              <w:t>Code is correctly formatted and sent to GPT-4; response is received</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0914DA">
            <w:r>
              <w:t>Critical</w:t>
            </w:r>
          </w:p>
        </w:tc>
      </w:tr>
      <w:tr w14:paraId="4F0C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19CD5B">
            <w:r>
              <w:t>ITC-LLM-002</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FB79C4">
            <w:r>
              <w:t>Send code analysis request to Claude 3.5</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77DD0D">
            <w:r>
              <w:t>Code is correctly formatted and sent to Claude; response is received</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B43BFA">
            <w:r>
              <w:t>Critical</w:t>
            </w:r>
          </w:p>
        </w:tc>
      </w:tr>
      <w:tr w14:paraId="07123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9B707A">
            <w:r>
              <w:t>ITC-LLM-003</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E61137">
            <w:r>
              <w:t>Parse LLM response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B951A1">
            <w:r>
              <w:t>The AI response is correctly parsed into structured feedback (issue list, severity, suggestions)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C40F15">
            <w:r>
              <w:t>Critical</w:t>
            </w:r>
          </w:p>
        </w:tc>
      </w:tr>
      <w:tr w14:paraId="2D74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319DB8">
            <w:r>
              <w:t>ITC-LLM-004</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81D68C">
            <w:r>
              <w:t>Handle rate limiting</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86638D">
            <w:r>
              <w:t>When the API rate limit is exceeded, the system retries with exponential backoff</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EEC13C">
            <w:r>
              <w:t>High</w:t>
            </w:r>
          </w:p>
        </w:tc>
      </w:tr>
      <w:tr w14:paraId="5622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6DD371">
            <w:r>
              <w:t>ITC-LLM-005</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03381E">
            <w:r>
              <w:t>Fallback to secondary model</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2183E2">
            <w:r>
              <w:t>If the primary LLM is unavailable, the system automatically falls back to the secondary model</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821971">
            <w:r>
              <w:t>High</w:t>
            </w:r>
          </w:p>
        </w:tc>
      </w:tr>
      <w:tr w14:paraId="5A2B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35ED44">
            <w:r>
              <w:t>ITC-LLM-006</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A7DACA">
            <w:r>
              <w:t>Handle API timeout</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A28F1E">
            <w:r>
              <w:t>If the LLM API does not respond within the timeout period, the request is retried gracefully</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38A522">
            <w:r>
              <w:t>High</w:t>
            </w:r>
          </w:p>
        </w:tc>
      </w:tr>
      <w:tr w14:paraId="2E9D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6312F7">
            <w:r>
              <w:t>ITC-LLM-007</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5134F4">
            <w:r>
              <w:t>Token counting and limits</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76A464">
            <w:r>
              <w:t>Code that exceeds the LLM's token limit is correctly split and processed in chunks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DD1BFA">
            <w:r>
              <w:t>High</w:t>
            </w:r>
          </w:p>
        </w:tc>
      </w:tr>
    </w:tbl>
    <w:p w14:paraId="117D1DA1">
      <w:pPr>
        <w:widowControl w:val="0"/>
        <w:spacing w:before="40" w:after="40" w:line="240" w:lineRule="auto"/>
        <w:jc w:val="both"/>
        <w:rPr>
          <w:rFonts w:hint="default" w:ascii="Times New Roman" w:hAnsi="Times New Roman" w:eastAsia="Calibri" w:cs="Times New Roman"/>
          <w:color w:val="1A1A1A"/>
          <w:sz w:val="20"/>
          <w:szCs w:val="20"/>
        </w:rPr>
      </w:pPr>
    </w:p>
    <w:p w14:paraId="6D5E3ADA">
      <w:pPr>
        <w:pStyle w:val="5"/>
        <w:bidi w:val="0"/>
        <w:rPr>
          <w:rFonts w:hint="default" w:ascii="Times New Roman" w:hAnsi="Times New Roman" w:cs="Times New Roman"/>
        </w:rPr>
      </w:pPr>
      <w:r>
        <w:t>3.7.3 Database Integration Tests</w:t>
      </w:r>
    </w:p>
    <w:p w14:paraId="0DA4A699">
      <w:pPr>
        <w:widowControl w:val="0"/>
        <w:spacing w:before="60" w:after="60" w:line="240" w:lineRule="auto"/>
        <w:jc w:val="left"/>
        <w:rPr>
          <w:rFonts w:hint="default" w:ascii="Times New Roman" w:hAnsi="Times New Roman" w:eastAsia="Calibri" w:cs="Times New Roman"/>
          <w:color w:val="1A1A1A"/>
          <w:sz w:val="20"/>
          <w:szCs w:val="20"/>
        </w:rPr>
      </w:pPr>
      <w:r>
        <w:t>Test Module: backend/tests/integration/test_database_integration.py</w:t>
      </w:r>
    </w:p>
    <w:p w14:paraId="4E21A512">
      <w:pPr>
        <w:widowControl w:val="0"/>
        <w:spacing w:before="60" w:after="60" w:line="240" w:lineRule="auto"/>
        <w:jc w:val="left"/>
        <w:rPr>
          <w:rFonts w:hint="default" w:ascii="Times New Roman" w:hAnsi="Times New Roman" w:eastAsia="Calibri" w:cs="Times New Roman"/>
          <w:color w:val="1A1A1A"/>
          <w:sz w:val="20"/>
          <w:szCs w:val="20"/>
        </w:rPr>
      </w:pPr>
      <w:r>
        <w:t>The system uses three databases: PostgreSQL (relational data), Neo4j (dependency graphs), and Redis (caching and task queue). These tests verify all database operations work correctly, including failure scenarios.</w:t>
      </w:r>
    </w:p>
    <w:p w14:paraId="21D231E9">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400"/>
        <w:gridCol w:w="3400"/>
        <w:gridCol w:w="2346"/>
      </w:tblGrid>
      <w:tr w14:paraId="4E6B2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F00119">
            <w:r>
              <w:t>ITC ID</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3A2F2C">
            <w:r>
              <w:t>Description</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6F3866">
            <w:r>
              <w:t>What It Verifies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C51577">
            <w:r>
              <w:t>Priority</w:t>
            </w:r>
          </w:p>
        </w:tc>
      </w:tr>
      <w:tr w14:paraId="321A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663370">
            <w:r>
              <w:t>ITC-DB-001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5821D5">
            <w:r>
              <w:t>PostgreSQL connection and queries</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C9DCDD">
            <w:r>
              <w:t>The application connects to PostgreSQL and can perform CRUD operations on all tables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302E7C">
            <w:r>
              <w:t>Critical</w:t>
            </w:r>
          </w:p>
        </w:tc>
      </w:tr>
      <w:tr w14:paraId="36120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F1B82A">
            <w:r>
              <w:t>ITC-DB-002</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7FAB38">
            <w:r>
              <w:t>Neo4j connection and graph queries</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2AFB7D">
            <w:r>
              <w:t>The application connects to Neo4j and can create/query/update the dependency graph</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1E8CDB">
            <w:r>
              <w:t>Critical</w:t>
            </w:r>
          </w:p>
        </w:tc>
      </w:tr>
      <w:tr w14:paraId="40841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34BA2B">
            <w:r>
              <w:t>ITC-DB-003</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C2F4DB">
            <w:r>
              <w:t>Redis connection and caching</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7C607B">
            <w:r>
              <w:t>The application connects to Redis and can cache/retrieve sessions and queue tasks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149003">
            <w:r>
              <w:t>Critical</w:t>
            </w:r>
          </w:p>
        </w:tc>
      </w:tr>
      <w:tr w14:paraId="776EE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E5FDEB">
            <w:r>
              <w:t>ITC-DB-004</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141E95">
            <w:r>
              <w:t>Transaction rollback on error</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D1EB56">
            <w:r>
              <w:t>If an error occurs mid-transaction, all changes are rolled back (no partial data corruption)</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A61FE0">
            <w:r>
              <w:t>Critical</w:t>
            </w:r>
          </w:p>
        </w:tc>
      </w:tr>
      <w:tr w14:paraId="2AF6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553016">
            <w:r>
              <w:t>ITC-DB-005</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D4189B">
            <w:r>
              <w:t>Database connection pooling</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0E98FC">
            <w:r>
              <w:t>The connection pool reuses connections efficiently under concurrent load</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C157E5">
            <w:r>
              <w:t>High</w:t>
            </w:r>
          </w:p>
        </w:tc>
      </w:tr>
      <w:tr w14:paraId="5BED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4FF7B5">
            <w:r>
              <w:t>ITC-DB-006</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C8D083">
            <w:r>
              <w:t>Query performance optimisation</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536C83">
            <w:r>
              <w:t>Critical database queries complete within acceptable time limits under normal load</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EAFDB0">
            <w:r>
              <w:t>High</w:t>
            </w:r>
          </w:p>
        </w:tc>
      </w:tr>
    </w:tbl>
    <w:p w14:paraId="4268554A">
      <w:pPr>
        <w:widowControl w:val="0"/>
        <w:spacing w:after="120" w:line="240" w:lineRule="auto"/>
        <w:jc w:val="both"/>
        <w:rPr>
          <w:rFonts w:hint="default" w:ascii="Times New Roman" w:hAnsi="Times New Roman" w:eastAsia="Arial" w:cs="Times New Roman"/>
          <w:sz w:val="24"/>
          <w:szCs w:val="24"/>
        </w:rPr>
      </w:pPr>
    </w:p>
    <w:p w14:paraId="6B44B355">
      <w:pPr>
        <w:widowControl w:val="0"/>
        <w:pBdr>
          <w:bottom w:val="single" w:color="2E75B6" w:sz="6" w:space="1"/>
        </w:pBdr>
        <w:spacing w:before="120" w:after="120" w:line="240" w:lineRule="auto"/>
        <w:jc w:val="both"/>
        <w:rPr>
          <w:rFonts w:hint="default" w:ascii="Times New Roman" w:hAnsi="Times New Roman" w:eastAsia="Arial" w:cs="Times New Roman"/>
          <w:sz w:val="24"/>
          <w:szCs w:val="24"/>
        </w:rPr>
      </w:pPr>
    </w:p>
    <w:p w14:paraId="396BF376">
      <w:pPr>
        <w:pStyle w:val="2"/>
        <w:bidi w:val="0"/>
        <w:rPr>
          <w:rFonts w:hint="default" w:ascii="Times New Roman" w:hAnsi="Times New Roman" w:cs="Times New Roman"/>
        </w:rPr>
      </w:pPr>
      <w:r>
        <w:t>4. System Testing</w:t>
      </w:r>
    </w:p>
    <w:p w14:paraId="45F250B6">
      <w:pPr>
        <w:bidi w:val="0"/>
        <w:rPr>
          <w:rFonts w:hint="default" w:ascii="Times New Roman" w:hAnsi="Times New Roman" w:cs="Times New Roman"/>
        </w:rPr>
      </w:pPr>
      <w:r>
        <w:t>System testing verifies that the complete, integrated system meets user requirements. Each test case in this section represents a real user action from start to finish - from clicking a button in the browser to verifying the correct response in the database. The system must work correctly under normal conditions, failure conditions, security attacks, and high load.</w:t>
      </w:r>
    </w:p>
    <w:p w14:paraId="28C7CEF2">
      <w:pPr>
        <w:bidi w:val="0"/>
        <w:rPr>
          <w:rFonts w:hint="default" w:ascii="Times New Roman" w:hAnsi="Times New Roman" w:cs="Times New Roman"/>
        </w:rPr>
      </w:pPr>
    </w:p>
    <w:p w14:paraId="314AEEE5">
      <w:pPr>
        <w:pStyle w:val="4"/>
        <w:bidi w:val="0"/>
        <w:rPr>
          <w:rFonts w:hint="default" w:ascii="Times New Roman" w:hAnsi="Times New Roman" w:cs="Times New Roman"/>
        </w:rPr>
      </w:pPr>
      <w:r>
        <w:t>4.1 Authentication Feature</w:t>
      </w:r>
    </w:p>
    <w:p w14:paraId="56372E93">
      <w:pPr>
        <w:widowControl w:val="0"/>
        <w:spacing w:before="160" w:after="60" w:line="240" w:lineRule="auto"/>
        <w:jc w:val="both"/>
        <w:rPr>
          <w:rFonts w:hint="default" w:ascii="Times New Roman" w:hAnsi="Times New Roman" w:eastAsia="Calibri" w:cs="Times New Roman"/>
          <w:color w:val="auto"/>
          <w:sz w:val="20"/>
          <w:szCs w:val="20"/>
        </w:rPr>
      </w:pPr>
      <w:r>
        <w:t>STC-AUTH-01: User Registration</w:t>
      </w:r>
    </w:p>
    <w:p w14:paraId="501B4D61">
      <w:pPr>
        <w:widowControl w:val="0"/>
        <w:spacing w:before="60" w:after="60" w:line="240" w:lineRule="auto"/>
        <w:jc w:val="left"/>
        <w:rPr>
          <w:rFonts w:hint="default" w:ascii="Times New Roman" w:hAnsi="Times New Roman" w:eastAsia="Calibri" w:cs="Times New Roman"/>
          <w:color w:val="1A1A1A"/>
          <w:sz w:val="20"/>
          <w:szCs w:val="20"/>
        </w:rPr>
      </w:pPr>
      <w:r>
        <w:t>Description: User Registration</w:t>
      </w:r>
    </w:p>
    <w:p w14:paraId="350DE388">
      <w:pPr>
        <w:widowControl w:val="0"/>
        <w:spacing w:before="60" w:after="60" w:line="240" w:lineRule="auto"/>
        <w:jc w:val="left"/>
        <w:rPr>
          <w:rFonts w:hint="default" w:ascii="Times New Roman" w:hAnsi="Times New Roman" w:eastAsia="Calibri" w:cs="Times New Roman"/>
          <w:color w:val="1A1A1A"/>
          <w:sz w:val="20"/>
          <w:szCs w:val="20"/>
        </w:rPr>
      </w:pPr>
      <w:r>
        <w:t>Prerequisite: Browser is not logged in; user is on the registration page</w:t>
      </w:r>
    </w:p>
    <w:p w14:paraId="49362751">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1EA93B6E">
      <w:pPr>
        <w:numPr>
          <w:ilvl w:val="0"/>
          <w:numId w:val="2"/>
        </w:numPr>
        <w:spacing w:before="40" w:after="40"/>
        <w:ind w:left="720" w:hanging="360"/>
        <w:rPr>
          <w:rFonts w:hint="default" w:ascii="Times New Roman" w:hAnsi="Times New Roman" w:eastAsia="Calibri" w:cs="Times New Roman"/>
          <w:color w:val="1A1A1A"/>
          <w:sz w:val="20"/>
          <w:szCs w:val="20"/>
        </w:rPr>
      </w:pPr>
      <w:r>
        <w:t>Navigate to the registration page</w:t>
      </w:r>
    </w:p>
    <w:p w14:paraId="585CE851">
      <w:pPr>
        <w:numPr>
          <w:ilvl w:val="0"/>
          <w:numId w:val="2"/>
        </w:numPr>
        <w:spacing w:before="40" w:after="40"/>
        <w:ind w:left="720" w:hanging="360"/>
        <w:rPr>
          <w:rFonts w:hint="default" w:ascii="Times New Roman" w:hAnsi="Times New Roman" w:eastAsia="Calibri" w:cs="Times New Roman"/>
          <w:color w:val="1A1A1A"/>
          <w:sz w:val="20"/>
          <w:szCs w:val="20"/>
        </w:rPr>
      </w:pPr>
      <w:r>
        <w:t>Enter a valid username (e.g., 'testuser123')</w:t>
      </w:r>
    </w:p>
    <w:p w14:paraId="12CC4453">
      <w:pPr>
        <w:numPr>
          <w:ilvl w:val="0"/>
          <w:numId w:val="2"/>
        </w:numPr>
        <w:spacing w:before="40" w:after="40"/>
        <w:ind w:left="720" w:hanging="360"/>
        <w:rPr>
          <w:rFonts w:hint="default" w:ascii="Times New Roman" w:hAnsi="Times New Roman" w:eastAsia="Calibri" w:cs="Times New Roman"/>
          <w:color w:val="1A1A1A"/>
          <w:sz w:val="20"/>
          <w:szCs w:val="20"/>
        </w:rPr>
      </w:pPr>
      <w:r>
        <w:t>Enter a valid email address (e.g., 'test@example.com')</w:t>
      </w:r>
    </w:p>
    <w:p w14:paraId="2A07D0DA">
      <w:pPr>
        <w:numPr>
          <w:ilvl w:val="0"/>
          <w:numId w:val="2"/>
        </w:numPr>
        <w:spacing w:before="40" w:after="40"/>
        <w:ind w:left="720" w:hanging="360"/>
        <w:rPr>
          <w:rFonts w:hint="default" w:ascii="Times New Roman" w:hAnsi="Times New Roman" w:eastAsia="Calibri" w:cs="Times New Roman"/>
          <w:color w:val="1A1A1A"/>
          <w:sz w:val="20"/>
          <w:szCs w:val="20"/>
        </w:rPr>
      </w:pPr>
      <w:r>
        <w:t>Enter a password that meets complexity requirements (≥ 8 chars, uppercase, number)</w:t>
      </w:r>
    </w:p>
    <w:p w14:paraId="72787B03">
      <w:pPr>
        <w:numPr>
          <w:ilvl w:val="0"/>
          <w:numId w:val="2"/>
        </w:numPr>
        <w:spacing w:before="40" w:after="40"/>
        <w:ind w:left="720" w:hanging="360"/>
        <w:rPr>
          <w:rFonts w:hint="default" w:ascii="Times New Roman" w:hAnsi="Times New Roman" w:eastAsia="Calibri" w:cs="Times New Roman"/>
          <w:color w:val="1A1A1A"/>
          <w:sz w:val="20"/>
          <w:szCs w:val="20"/>
        </w:rPr>
      </w:pPr>
      <w:r>
        <w:t>Click the 'Register' button</w:t>
      </w:r>
    </w:p>
    <w:p w14:paraId="34FFBDC8">
      <w:pPr>
        <w:numPr>
          <w:ilvl w:val="0"/>
          <w:numId w:val="2"/>
        </w:numPr>
        <w:spacing w:before="40" w:after="40"/>
        <w:ind w:left="720" w:hanging="360"/>
        <w:rPr>
          <w:rFonts w:hint="default" w:ascii="Times New Roman" w:hAnsi="Times New Roman" w:eastAsia="Calibri" w:cs="Times New Roman"/>
          <w:color w:val="1A1A1A"/>
          <w:sz w:val="20"/>
          <w:szCs w:val="20"/>
        </w:rPr>
      </w:pPr>
      <w:r>
        <w:t>Verify a success message is displayed</w:t>
      </w:r>
    </w:p>
    <w:p w14:paraId="0869DA51">
      <w:pPr>
        <w:numPr>
          <w:ilvl w:val="0"/>
          <w:numId w:val="2"/>
        </w:numPr>
        <w:spacing w:before="40" w:after="40"/>
        <w:ind w:left="720" w:hanging="360"/>
        <w:rPr>
          <w:rFonts w:hint="default" w:ascii="Times New Roman" w:hAnsi="Times New Roman" w:eastAsia="Calibri" w:cs="Times New Roman"/>
          <w:color w:val="1A1A1A"/>
          <w:sz w:val="20"/>
          <w:szCs w:val="20"/>
        </w:rPr>
      </w:pPr>
      <w:r>
        <w:t>Verify a confirmation email is sent to the provided address</w:t>
      </w:r>
    </w:p>
    <w:p w14:paraId="41D7B948">
      <w:pPr>
        <w:numPr>
          <w:ilvl w:val="0"/>
          <w:numId w:val="2"/>
        </w:numPr>
        <w:spacing w:before="40" w:after="40"/>
        <w:ind w:left="720" w:hanging="360"/>
        <w:rPr>
          <w:rFonts w:hint="default" w:ascii="Times New Roman" w:hAnsi="Times New Roman" w:eastAsia="Calibri" w:cs="Times New Roman"/>
          <w:color w:val="1A1A1A"/>
          <w:sz w:val="20"/>
          <w:szCs w:val="20"/>
        </w:rPr>
      </w:pPr>
      <w:r>
        <w:t>Verify the page redirects to the login page</w:t>
      </w:r>
    </w:p>
    <w:p w14:paraId="5533763C">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User account is created with the default 'Programmer' role. Confirmation email is sent. User is redirected to the login page.</w:t>
      </w:r>
    </w:p>
    <w:p w14:paraId="6CA887C0">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7FD3306E">
      <w:pPr>
        <w:widowControl w:val="0"/>
        <w:spacing w:before="40" w:after="40" w:line="240" w:lineRule="auto"/>
        <w:jc w:val="both"/>
        <w:rPr>
          <w:rFonts w:hint="default" w:ascii="Times New Roman" w:hAnsi="Times New Roman" w:eastAsia="Calibri" w:cs="Times New Roman"/>
          <w:color w:val="1A1A1A"/>
          <w:sz w:val="20"/>
          <w:szCs w:val="20"/>
        </w:rPr>
      </w:pPr>
    </w:p>
    <w:p w14:paraId="56E8C40E">
      <w:pPr>
        <w:widowControl w:val="0"/>
        <w:spacing w:before="160" w:after="60" w:line="240" w:lineRule="auto"/>
        <w:jc w:val="both"/>
        <w:rPr>
          <w:rFonts w:hint="default" w:ascii="Times New Roman" w:hAnsi="Times New Roman" w:eastAsia="Calibri" w:cs="Times New Roman"/>
          <w:color w:val="auto"/>
          <w:sz w:val="20"/>
          <w:szCs w:val="20"/>
        </w:rPr>
      </w:pPr>
      <w:r>
        <w:t>STC-AUTH-02: User Login</w:t>
      </w:r>
    </w:p>
    <w:p w14:paraId="6CB06ADD">
      <w:pPr>
        <w:widowControl w:val="0"/>
        <w:spacing w:before="60" w:after="60" w:line="240" w:lineRule="auto"/>
        <w:jc w:val="left"/>
        <w:rPr>
          <w:rFonts w:hint="default" w:ascii="Times New Roman" w:hAnsi="Times New Roman" w:eastAsia="Calibri" w:cs="Times New Roman"/>
          <w:color w:val="1A1A1A"/>
          <w:sz w:val="20"/>
          <w:szCs w:val="20"/>
        </w:rPr>
      </w:pPr>
      <w:r>
        <w:t>Description: User Login</w:t>
      </w:r>
    </w:p>
    <w:p w14:paraId="1DA0872F">
      <w:pPr>
        <w:widowControl w:val="0"/>
        <w:spacing w:before="60" w:after="60" w:line="240" w:lineRule="auto"/>
        <w:jc w:val="left"/>
        <w:rPr>
          <w:rFonts w:hint="default" w:ascii="Times New Roman" w:hAnsi="Times New Roman" w:eastAsia="Calibri" w:cs="Times New Roman"/>
          <w:color w:val="1A1A1A"/>
          <w:sz w:val="20"/>
          <w:szCs w:val="20"/>
        </w:rPr>
      </w:pPr>
      <w:r>
        <w:t>Prerequisite: A user account exists in the system; browser is not logged in</w:t>
      </w:r>
    </w:p>
    <w:p w14:paraId="113AC51D">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737FBE81">
      <w:pPr>
        <w:numPr>
          <w:ilvl w:val="0"/>
          <w:numId w:val="2"/>
        </w:numPr>
        <w:spacing w:before="40" w:after="40"/>
        <w:ind w:left="720" w:hanging="360"/>
        <w:rPr>
          <w:rFonts w:hint="default" w:ascii="Times New Roman" w:hAnsi="Times New Roman" w:eastAsia="Calibri" w:cs="Times New Roman"/>
          <w:color w:val="1A1A1A"/>
          <w:sz w:val="20"/>
          <w:szCs w:val="20"/>
        </w:rPr>
      </w:pPr>
      <w:r>
        <w:t>Navigate to the login page</w:t>
      </w:r>
    </w:p>
    <w:p w14:paraId="385A5DC9">
      <w:pPr>
        <w:numPr>
          <w:ilvl w:val="0"/>
          <w:numId w:val="2"/>
        </w:numPr>
        <w:spacing w:before="40" w:after="40"/>
        <w:ind w:left="720" w:hanging="360"/>
        <w:rPr>
          <w:rFonts w:hint="default" w:ascii="Times New Roman" w:hAnsi="Times New Roman" w:eastAsia="Calibri" w:cs="Times New Roman"/>
          <w:color w:val="1A1A1A"/>
          <w:sz w:val="20"/>
          <w:szCs w:val="20"/>
        </w:rPr>
      </w:pPr>
      <w:r>
        <w:t>Enter the registered username</w:t>
      </w:r>
    </w:p>
    <w:p w14:paraId="62372315">
      <w:pPr>
        <w:numPr>
          <w:ilvl w:val="0"/>
          <w:numId w:val="2"/>
        </w:numPr>
        <w:spacing w:before="40" w:after="40"/>
        <w:ind w:left="720" w:hanging="360"/>
        <w:rPr>
          <w:rFonts w:hint="default" w:ascii="Times New Roman" w:hAnsi="Times New Roman" w:eastAsia="Calibri" w:cs="Times New Roman"/>
          <w:color w:val="1A1A1A"/>
          <w:sz w:val="20"/>
          <w:szCs w:val="20"/>
        </w:rPr>
      </w:pPr>
      <w:r>
        <w:t>Enter the correct password</w:t>
      </w:r>
    </w:p>
    <w:p w14:paraId="39CBD3AB">
      <w:pPr>
        <w:numPr>
          <w:ilvl w:val="0"/>
          <w:numId w:val="2"/>
        </w:numPr>
        <w:spacing w:before="40" w:after="40"/>
        <w:ind w:left="720" w:hanging="360"/>
        <w:rPr>
          <w:rFonts w:hint="default" w:ascii="Times New Roman" w:hAnsi="Times New Roman" w:eastAsia="Calibri" w:cs="Times New Roman"/>
          <w:color w:val="1A1A1A"/>
          <w:sz w:val="20"/>
          <w:szCs w:val="20"/>
        </w:rPr>
      </w:pPr>
      <w:r>
        <w:t>Click the 'Login' button</w:t>
      </w:r>
    </w:p>
    <w:p w14:paraId="3F74B17E">
      <w:pPr>
        <w:numPr>
          <w:ilvl w:val="0"/>
          <w:numId w:val="2"/>
        </w:numPr>
        <w:spacing w:before="40" w:after="40"/>
        <w:ind w:left="720" w:hanging="360"/>
        <w:rPr>
          <w:rFonts w:hint="default" w:ascii="Times New Roman" w:hAnsi="Times New Roman" w:eastAsia="Calibri" w:cs="Times New Roman"/>
          <w:color w:val="1A1A1A"/>
          <w:sz w:val="20"/>
          <w:szCs w:val="20"/>
        </w:rPr>
      </w:pPr>
      <w:r>
        <w:t>Verify a JWT token is generated and stored (in browser localStorage/cookie)</w:t>
      </w:r>
    </w:p>
    <w:p w14:paraId="2E8EF0BE">
      <w:pPr>
        <w:numPr>
          <w:ilvl w:val="0"/>
          <w:numId w:val="2"/>
        </w:numPr>
        <w:spacing w:before="40" w:after="40"/>
        <w:ind w:left="720" w:hanging="360"/>
        <w:rPr>
          <w:rFonts w:hint="default" w:ascii="Times New Roman" w:hAnsi="Times New Roman" w:eastAsia="Calibri" w:cs="Times New Roman"/>
          <w:color w:val="1A1A1A"/>
          <w:sz w:val="20"/>
          <w:szCs w:val="20"/>
        </w:rPr>
      </w:pPr>
      <w:r>
        <w:t>Verify the page redirects to the main dashboard</w:t>
      </w:r>
    </w:p>
    <w:p w14:paraId="77DF7523">
      <w:pPr>
        <w:numPr>
          <w:ilvl w:val="0"/>
          <w:numId w:val="2"/>
        </w:numPr>
        <w:spacing w:before="40" w:after="40"/>
        <w:ind w:left="720" w:hanging="360"/>
        <w:rPr>
          <w:rFonts w:hint="default" w:ascii="Times New Roman" w:hAnsi="Times New Roman" w:eastAsia="Calibri" w:cs="Times New Roman"/>
          <w:color w:val="1A1A1A"/>
          <w:sz w:val="20"/>
          <w:szCs w:val="20"/>
        </w:rPr>
      </w:pPr>
      <w:r>
        <w:t>Verify the user session is created in Redis</w:t>
      </w:r>
    </w:p>
    <w:p w14:paraId="536AB9A5">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User is authenticated. JWT token is stored securely. User is redirected to the dashboard with their name and role visible.</w:t>
      </w:r>
    </w:p>
    <w:p w14:paraId="2DA1C643">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6DB855D5">
      <w:pPr>
        <w:widowControl w:val="0"/>
        <w:spacing w:before="40" w:after="40" w:line="240" w:lineRule="auto"/>
        <w:jc w:val="both"/>
        <w:rPr>
          <w:rFonts w:hint="default" w:ascii="Times New Roman" w:hAnsi="Times New Roman" w:eastAsia="Calibri" w:cs="Times New Roman"/>
          <w:color w:val="1A1A1A"/>
          <w:sz w:val="20"/>
          <w:szCs w:val="20"/>
        </w:rPr>
      </w:pPr>
    </w:p>
    <w:p w14:paraId="06ED5D86">
      <w:pPr>
        <w:widowControl w:val="0"/>
        <w:spacing w:before="160" w:after="60" w:line="240" w:lineRule="auto"/>
        <w:jc w:val="both"/>
        <w:rPr>
          <w:rFonts w:hint="default" w:ascii="Times New Roman" w:hAnsi="Times New Roman" w:eastAsia="Calibri" w:cs="Times New Roman"/>
          <w:color w:val="auto"/>
          <w:sz w:val="20"/>
          <w:szCs w:val="20"/>
        </w:rPr>
      </w:pPr>
      <w:r>
        <w:t>STC-AUTH-03: User Logout</w:t>
      </w:r>
    </w:p>
    <w:p w14:paraId="4DBB6C35">
      <w:pPr>
        <w:widowControl w:val="0"/>
        <w:spacing w:before="60" w:after="60" w:line="240" w:lineRule="auto"/>
        <w:jc w:val="left"/>
        <w:rPr>
          <w:rFonts w:hint="default" w:ascii="Times New Roman" w:hAnsi="Times New Roman" w:eastAsia="Calibri" w:cs="Times New Roman"/>
          <w:color w:val="1A1A1A"/>
          <w:sz w:val="20"/>
          <w:szCs w:val="20"/>
        </w:rPr>
      </w:pPr>
      <w:r>
        <w:t>Description: User Logout</w:t>
      </w:r>
    </w:p>
    <w:p w14:paraId="630943E5">
      <w:pPr>
        <w:widowControl w:val="0"/>
        <w:spacing w:before="60" w:after="60" w:line="240" w:lineRule="auto"/>
        <w:jc w:val="left"/>
        <w:rPr>
          <w:rFonts w:hint="default" w:ascii="Times New Roman" w:hAnsi="Times New Roman" w:eastAsia="Calibri" w:cs="Times New Roman"/>
          <w:color w:val="1A1A1A"/>
          <w:sz w:val="20"/>
          <w:szCs w:val="20"/>
        </w:rPr>
      </w:pPr>
      <w:r>
        <w:t>Prerequisite: A user is currently logged in with an active session</w:t>
      </w:r>
    </w:p>
    <w:p w14:paraId="48A369E8">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07FF8A94">
      <w:pPr>
        <w:numPr>
          <w:ilvl w:val="0"/>
          <w:numId w:val="2"/>
        </w:numPr>
        <w:spacing w:before="40" w:after="40"/>
        <w:ind w:left="720" w:hanging="360"/>
        <w:rPr>
          <w:rFonts w:hint="default" w:ascii="Times New Roman" w:hAnsi="Times New Roman" w:eastAsia="Calibri" w:cs="Times New Roman"/>
          <w:color w:val="1A1A1A"/>
          <w:sz w:val="20"/>
          <w:szCs w:val="20"/>
        </w:rPr>
      </w:pPr>
      <w:r>
        <w:t>Click the 'Logout' button in the navigation menu</w:t>
      </w:r>
    </w:p>
    <w:p w14:paraId="740CCA49">
      <w:pPr>
        <w:numPr>
          <w:ilvl w:val="0"/>
          <w:numId w:val="2"/>
        </w:numPr>
        <w:spacing w:before="40" w:after="40"/>
        <w:ind w:left="720" w:hanging="360"/>
        <w:rPr>
          <w:rFonts w:hint="default" w:ascii="Times New Roman" w:hAnsi="Times New Roman" w:eastAsia="Calibri" w:cs="Times New Roman"/>
          <w:color w:val="1A1A1A"/>
          <w:sz w:val="20"/>
          <w:szCs w:val="20"/>
        </w:rPr>
      </w:pPr>
      <w:r>
        <w:t>Verify the session is removed from Redis</w:t>
      </w:r>
    </w:p>
    <w:p w14:paraId="66178367">
      <w:pPr>
        <w:numPr>
          <w:ilvl w:val="0"/>
          <w:numId w:val="2"/>
        </w:numPr>
        <w:spacing w:before="40" w:after="40"/>
        <w:ind w:left="720" w:hanging="360"/>
        <w:rPr>
          <w:rFonts w:hint="default" w:ascii="Times New Roman" w:hAnsi="Times New Roman" w:eastAsia="Calibri" w:cs="Times New Roman"/>
          <w:color w:val="1A1A1A"/>
          <w:sz w:val="20"/>
          <w:szCs w:val="20"/>
        </w:rPr>
      </w:pPr>
      <w:r>
        <w:t>Verify the JWT token is cleared from the browser</w:t>
      </w:r>
    </w:p>
    <w:p w14:paraId="1012613E">
      <w:pPr>
        <w:numPr>
          <w:ilvl w:val="0"/>
          <w:numId w:val="2"/>
        </w:numPr>
        <w:spacing w:before="40" w:after="40"/>
        <w:ind w:left="720" w:hanging="360"/>
        <w:rPr>
          <w:rFonts w:hint="default" w:ascii="Times New Roman" w:hAnsi="Times New Roman" w:eastAsia="Calibri" w:cs="Times New Roman"/>
          <w:color w:val="1A1A1A"/>
          <w:sz w:val="20"/>
          <w:szCs w:val="20"/>
        </w:rPr>
      </w:pPr>
      <w:r>
        <w:t>Verify the page redirects to the login page</w:t>
      </w:r>
    </w:p>
    <w:p w14:paraId="6C511353">
      <w:pPr>
        <w:numPr>
          <w:ilvl w:val="0"/>
          <w:numId w:val="2"/>
        </w:numPr>
        <w:spacing w:before="40" w:after="40"/>
        <w:ind w:left="720" w:hanging="360"/>
        <w:rPr>
          <w:rFonts w:hint="default" w:ascii="Times New Roman" w:hAnsi="Times New Roman" w:eastAsia="Calibri" w:cs="Times New Roman"/>
          <w:color w:val="1A1A1A"/>
          <w:sz w:val="20"/>
          <w:szCs w:val="20"/>
        </w:rPr>
      </w:pPr>
      <w:r>
        <w:t>Attempt to navigate directly to a protected page (e.g., /dashboard)</w:t>
      </w:r>
    </w:p>
    <w:p w14:paraId="7AD30C7F">
      <w:pPr>
        <w:numPr>
          <w:ilvl w:val="0"/>
          <w:numId w:val="2"/>
        </w:numPr>
        <w:spacing w:before="40" w:after="40"/>
        <w:ind w:left="720" w:hanging="360"/>
        <w:rPr>
          <w:rFonts w:hint="default" w:ascii="Times New Roman" w:hAnsi="Times New Roman" w:eastAsia="Calibri" w:cs="Times New Roman"/>
          <w:color w:val="1A1A1A"/>
          <w:sz w:val="20"/>
          <w:szCs w:val="20"/>
        </w:rPr>
      </w:pPr>
      <w:r>
        <w:t>Verify the browser redirects back to the login page</w:t>
      </w:r>
    </w:p>
    <w:p w14:paraId="33B52517">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Session is fully invalidated. JWT token is removed. User cannot access any protected routes without logging in again.</w:t>
      </w:r>
    </w:p>
    <w:p w14:paraId="4FFF8737">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0B3ADCFB">
      <w:pPr>
        <w:widowControl w:val="0"/>
        <w:spacing w:before="40" w:after="40" w:line="240" w:lineRule="auto"/>
        <w:jc w:val="both"/>
        <w:rPr>
          <w:rFonts w:hint="default" w:ascii="Times New Roman" w:hAnsi="Times New Roman" w:eastAsia="Calibri" w:cs="Times New Roman"/>
          <w:color w:val="1A1A1A"/>
          <w:sz w:val="20"/>
          <w:szCs w:val="20"/>
        </w:rPr>
      </w:pPr>
    </w:p>
    <w:p w14:paraId="7D63C659">
      <w:pPr>
        <w:widowControl w:val="0"/>
        <w:spacing w:before="160" w:after="60" w:line="240" w:lineRule="auto"/>
        <w:jc w:val="both"/>
        <w:rPr>
          <w:rFonts w:hint="default" w:ascii="Times New Roman" w:hAnsi="Times New Roman" w:eastAsia="Calibri" w:cs="Times New Roman"/>
          <w:color w:val="auto"/>
          <w:sz w:val="20"/>
          <w:szCs w:val="20"/>
        </w:rPr>
      </w:pPr>
      <w:r>
        <w:t>STC-AUTH-04: Token Expiration and Re-authentication</w:t>
      </w:r>
    </w:p>
    <w:p w14:paraId="7D360DA6">
      <w:pPr>
        <w:widowControl w:val="0"/>
        <w:spacing w:before="60" w:after="60" w:line="240" w:lineRule="auto"/>
        <w:jc w:val="left"/>
        <w:rPr>
          <w:rFonts w:hint="default" w:ascii="Times New Roman" w:hAnsi="Times New Roman" w:eastAsia="Calibri" w:cs="Times New Roman"/>
          <w:color w:val="1A1A1A"/>
          <w:sz w:val="20"/>
          <w:szCs w:val="20"/>
        </w:rPr>
      </w:pPr>
      <w:r>
        <w:t>Description: Token Expiration and Re-authentication</w:t>
      </w:r>
    </w:p>
    <w:p w14:paraId="1F473E67">
      <w:pPr>
        <w:widowControl w:val="0"/>
        <w:spacing w:before="60" w:after="60" w:line="240" w:lineRule="auto"/>
        <w:jc w:val="left"/>
        <w:rPr>
          <w:rFonts w:hint="default" w:ascii="Times New Roman" w:hAnsi="Times New Roman" w:eastAsia="Calibri" w:cs="Times New Roman"/>
          <w:color w:val="1A1A1A"/>
          <w:sz w:val="20"/>
          <w:szCs w:val="20"/>
        </w:rPr>
      </w:pPr>
      <w:r>
        <w:t>Prerequisite: A user is logged in with a JWT token that is about to expire (or mock the expiration in testing)</w:t>
      </w:r>
    </w:p>
    <w:p w14:paraId="69D507D1">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5D596A3C">
      <w:pPr>
        <w:numPr>
          <w:ilvl w:val="0"/>
          <w:numId w:val="2"/>
        </w:numPr>
        <w:spacing w:before="40" w:after="40"/>
        <w:ind w:left="720" w:hanging="360"/>
        <w:rPr>
          <w:rFonts w:hint="default" w:ascii="Times New Roman" w:hAnsi="Times New Roman" w:eastAsia="Calibri" w:cs="Times New Roman"/>
          <w:color w:val="1A1A1A"/>
          <w:sz w:val="20"/>
          <w:szCs w:val="20"/>
        </w:rPr>
      </w:pPr>
      <w:r>
        <w:t>Wait for the JWT token to expire (or use time-mocking to advance the clock)</w:t>
      </w:r>
    </w:p>
    <w:p w14:paraId="49CFFDF0">
      <w:pPr>
        <w:numPr>
          <w:ilvl w:val="0"/>
          <w:numId w:val="2"/>
        </w:numPr>
        <w:spacing w:before="40" w:after="40"/>
        <w:ind w:left="720" w:hanging="360"/>
        <w:rPr>
          <w:rFonts w:hint="default" w:ascii="Times New Roman" w:hAnsi="Times New Roman" w:eastAsia="Calibri" w:cs="Times New Roman"/>
          <w:color w:val="1A1A1A"/>
          <w:sz w:val="20"/>
          <w:szCs w:val="20"/>
        </w:rPr>
      </w:pPr>
      <w:r>
        <w:t>Attempt to access a protected route (e.g., /api/v1/projects)</w:t>
      </w:r>
    </w:p>
    <w:p w14:paraId="38DB8C27">
      <w:pPr>
        <w:numPr>
          <w:ilvl w:val="0"/>
          <w:numId w:val="2"/>
        </w:numPr>
        <w:spacing w:before="40" w:after="40"/>
        <w:ind w:left="720" w:hanging="360"/>
        <w:rPr>
          <w:rFonts w:hint="default" w:ascii="Times New Roman" w:hAnsi="Times New Roman" w:eastAsia="Calibri" w:cs="Times New Roman"/>
          <w:color w:val="1A1A1A"/>
          <w:sz w:val="20"/>
          <w:szCs w:val="20"/>
        </w:rPr>
      </w:pPr>
      <w:r>
        <w:t>Verify the server responds with HTTP 401 Unauthorized</w:t>
      </w:r>
    </w:p>
    <w:p w14:paraId="61396FA2">
      <w:pPr>
        <w:numPr>
          <w:ilvl w:val="0"/>
          <w:numId w:val="2"/>
        </w:numPr>
        <w:spacing w:before="40" w:after="40"/>
        <w:ind w:left="720" w:hanging="360"/>
        <w:rPr>
          <w:rFonts w:hint="default" w:ascii="Times New Roman" w:hAnsi="Times New Roman" w:eastAsia="Calibri" w:cs="Times New Roman"/>
          <w:color w:val="1A1A1A"/>
          <w:sz w:val="20"/>
          <w:szCs w:val="20"/>
        </w:rPr>
      </w:pPr>
      <w:r>
        <w:t>Verify the browser redirects to the login page with a 'Session expired' message</w:t>
      </w:r>
    </w:p>
    <w:p w14:paraId="3D49EA27">
      <w:pPr>
        <w:numPr>
          <w:ilvl w:val="0"/>
          <w:numId w:val="2"/>
        </w:numPr>
        <w:spacing w:before="40" w:after="40"/>
        <w:ind w:left="720" w:hanging="360"/>
        <w:rPr>
          <w:rFonts w:hint="default" w:ascii="Times New Roman" w:hAnsi="Times New Roman" w:eastAsia="Calibri" w:cs="Times New Roman"/>
          <w:color w:val="1A1A1A"/>
          <w:sz w:val="20"/>
          <w:szCs w:val="20"/>
        </w:rPr>
      </w:pPr>
      <w:r>
        <w:t>Log in again with valid credentials</w:t>
      </w:r>
    </w:p>
    <w:p w14:paraId="3AA15B28">
      <w:pPr>
        <w:numPr>
          <w:ilvl w:val="0"/>
          <w:numId w:val="2"/>
        </w:numPr>
        <w:spacing w:before="40" w:after="40"/>
        <w:ind w:left="720" w:hanging="360"/>
        <w:rPr>
          <w:rFonts w:hint="default" w:ascii="Times New Roman" w:hAnsi="Times New Roman" w:eastAsia="Calibri" w:cs="Times New Roman"/>
          <w:color w:val="1A1A1A"/>
          <w:sz w:val="20"/>
          <w:szCs w:val="20"/>
        </w:rPr>
      </w:pPr>
      <w:r>
        <w:t>Verify a new JWT token is generated</w:t>
      </w:r>
    </w:p>
    <w:p w14:paraId="57E7AD62">
      <w:pPr>
        <w:numPr>
          <w:ilvl w:val="0"/>
          <w:numId w:val="2"/>
        </w:numPr>
        <w:spacing w:before="40" w:after="40"/>
        <w:ind w:left="720" w:hanging="360"/>
        <w:rPr>
          <w:rFonts w:hint="default" w:ascii="Times New Roman" w:hAnsi="Times New Roman" w:eastAsia="Calibri" w:cs="Times New Roman"/>
          <w:color w:val="1A1A1A"/>
          <w:sz w:val="20"/>
          <w:szCs w:val="20"/>
        </w:rPr>
      </w:pPr>
      <w:r>
        <w:t>Verify access to the protected route is now granted</w:t>
      </w:r>
    </w:p>
    <w:p w14:paraId="57232F49">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Expired tokens are always rejected. Users must re-authenticate. After re-login, a new valid token grants access.</w:t>
      </w:r>
    </w:p>
    <w:p w14:paraId="244A8749">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4A4FD973">
      <w:pPr>
        <w:widowControl w:val="0"/>
        <w:spacing w:before="40" w:after="40" w:line="240" w:lineRule="auto"/>
        <w:jc w:val="both"/>
        <w:rPr>
          <w:rFonts w:hint="default" w:ascii="Times New Roman" w:hAnsi="Times New Roman" w:eastAsia="Calibri" w:cs="Times New Roman"/>
          <w:color w:val="1A1A1A"/>
          <w:sz w:val="20"/>
          <w:szCs w:val="20"/>
        </w:rPr>
      </w:pPr>
    </w:p>
    <w:p w14:paraId="4976D658">
      <w:pPr>
        <w:pStyle w:val="4"/>
        <w:bidi w:val="0"/>
        <w:rPr>
          <w:rFonts w:hint="default" w:ascii="Times New Roman" w:hAnsi="Times New Roman" w:cs="Times New Roman"/>
        </w:rPr>
      </w:pPr>
      <w:r>
        <w:t>4.2 Authorization Feature</w:t>
      </w:r>
    </w:p>
    <w:p w14:paraId="56663BD4">
      <w:pPr>
        <w:widowControl w:val="0"/>
        <w:spacing w:before="160" w:after="60" w:line="240" w:lineRule="auto"/>
        <w:jc w:val="both"/>
        <w:rPr>
          <w:rFonts w:hint="default" w:ascii="Times New Roman" w:hAnsi="Times New Roman" w:eastAsia="Calibri" w:cs="Times New Roman"/>
          <w:color w:val="auto"/>
          <w:sz w:val="20"/>
          <w:szCs w:val="20"/>
        </w:rPr>
      </w:pPr>
      <w:r>
        <w:t>STC-AUTHZ-01: Admin Full Access</w:t>
      </w:r>
    </w:p>
    <w:p w14:paraId="3F51FF9F">
      <w:pPr>
        <w:widowControl w:val="0"/>
        <w:spacing w:before="60" w:after="60" w:line="240" w:lineRule="auto"/>
        <w:jc w:val="left"/>
        <w:rPr>
          <w:rFonts w:hint="default" w:ascii="Times New Roman" w:hAnsi="Times New Roman" w:eastAsia="Calibri" w:cs="Times New Roman"/>
          <w:color w:val="1A1A1A"/>
          <w:sz w:val="20"/>
          <w:szCs w:val="20"/>
        </w:rPr>
      </w:pPr>
      <w:r>
        <w:t>Description: Admin Full Access</w:t>
      </w:r>
    </w:p>
    <w:p w14:paraId="41B26EDF">
      <w:pPr>
        <w:widowControl w:val="0"/>
        <w:spacing w:before="60" w:after="60" w:line="240" w:lineRule="auto"/>
        <w:jc w:val="left"/>
        <w:rPr>
          <w:rFonts w:hint="default" w:ascii="Times New Roman" w:hAnsi="Times New Roman" w:eastAsia="Calibri" w:cs="Times New Roman"/>
          <w:color w:val="1A1A1A"/>
          <w:sz w:val="20"/>
          <w:szCs w:val="20"/>
        </w:rPr>
      </w:pPr>
      <w:r>
        <w:t>Prerequisite: A user is logged in with the Admin role</w:t>
      </w:r>
    </w:p>
    <w:p w14:paraId="2370C2F1">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2E51CB1C">
      <w:pPr>
        <w:numPr>
          <w:ilvl w:val="0"/>
          <w:numId w:val="2"/>
        </w:numPr>
        <w:spacing w:before="40" w:after="40"/>
        <w:ind w:left="720" w:hanging="360"/>
        <w:rPr>
          <w:rFonts w:hint="default" w:ascii="Times New Roman" w:hAnsi="Times New Roman" w:eastAsia="Calibri" w:cs="Times New Roman"/>
          <w:color w:val="1A1A1A"/>
          <w:sz w:val="20"/>
          <w:szCs w:val="20"/>
        </w:rPr>
      </w:pPr>
      <w:r>
        <w:t>Navigate to the User Management page</w:t>
      </w:r>
    </w:p>
    <w:p w14:paraId="28A526F4">
      <w:pPr>
        <w:numPr>
          <w:ilvl w:val="0"/>
          <w:numId w:val="2"/>
        </w:numPr>
        <w:spacing w:before="40" w:after="40"/>
        <w:ind w:left="720" w:hanging="360"/>
        <w:rPr>
          <w:rFonts w:hint="default" w:ascii="Times New Roman" w:hAnsi="Times New Roman" w:eastAsia="Calibri" w:cs="Times New Roman"/>
          <w:color w:val="1A1A1A"/>
          <w:sz w:val="20"/>
          <w:szCs w:val="20"/>
        </w:rPr>
      </w:pPr>
      <w:r>
        <w:t>Verify the 'Create User' button is visible and functional</w:t>
      </w:r>
    </w:p>
    <w:p w14:paraId="01EA384E">
      <w:pPr>
        <w:numPr>
          <w:ilvl w:val="0"/>
          <w:numId w:val="2"/>
        </w:numPr>
        <w:spacing w:before="40" w:after="40"/>
        <w:ind w:left="720" w:hanging="360"/>
        <w:rPr>
          <w:rFonts w:hint="default" w:ascii="Times New Roman" w:hAnsi="Times New Roman" w:eastAsia="Calibri" w:cs="Times New Roman"/>
          <w:color w:val="1A1A1A"/>
          <w:sz w:val="20"/>
          <w:szCs w:val="20"/>
        </w:rPr>
      </w:pPr>
      <w:r>
        <w:t>Verify user role editing controls are available</w:t>
      </w:r>
    </w:p>
    <w:p w14:paraId="0E4CF03F">
      <w:pPr>
        <w:numPr>
          <w:ilvl w:val="0"/>
          <w:numId w:val="2"/>
        </w:numPr>
        <w:spacing w:before="40" w:after="40"/>
        <w:ind w:left="720" w:hanging="360"/>
        <w:rPr>
          <w:rFonts w:hint="default" w:ascii="Times New Roman" w:hAnsi="Times New Roman" w:eastAsia="Calibri" w:cs="Times New Roman"/>
          <w:color w:val="1A1A1A"/>
          <w:sz w:val="20"/>
          <w:szCs w:val="20"/>
        </w:rPr>
      </w:pPr>
      <w:r>
        <w:t>Verify user deletion is available</w:t>
      </w:r>
    </w:p>
    <w:p w14:paraId="3A4AFB3A">
      <w:pPr>
        <w:numPr>
          <w:ilvl w:val="0"/>
          <w:numId w:val="2"/>
        </w:numPr>
        <w:spacing w:before="40" w:after="40"/>
        <w:ind w:left="720" w:hanging="360"/>
        <w:rPr>
          <w:rFonts w:hint="default" w:ascii="Times New Roman" w:hAnsi="Times New Roman" w:eastAsia="Calibri" w:cs="Times New Roman"/>
          <w:color w:val="1A1A1A"/>
          <w:sz w:val="20"/>
          <w:szCs w:val="20"/>
        </w:rPr>
      </w:pPr>
      <w:r>
        <w:t>Navigate to the Projects list</w:t>
      </w:r>
    </w:p>
    <w:p w14:paraId="655FE089">
      <w:pPr>
        <w:numPr>
          <w:ilvl w:val="0"/>
          <w:numId w:val="2"/>
        </w:numPr>
        <w:spacing w:before="40" w:after="40"/>
        <w:ind w:left="720" w:hanging="360"/>
        <w:rPr>
          <w:rFonts w:hint="default" w:ascii="Times New Roman" w:hAnsi="Times New Roman" w:eastAsia="Calibri" w:cs="Times New Roman"/>
          <w:color w:val="1A1A1A"/>
          <w:sz w:val="20"/>
          <w:szCs w:val="20"/>
        </w:rPr>
      </w:pPr>
      <w:r>
        <w:t>Verify all projects from all users are visible</w:t>
      </w:r>
    </w:p>
    <w:p w14:paraId="52AE980A">
      <w:pPr>
        <w:numPr>
          <w:ilvl w:val="0"/>
          <w:numId w:val="2"/>
        </w:numPr>
        <w:spacing w:before="40" w:after="40"/>
        <w:ind w:left="720" w:hanging="360"/>
        <w:rPr>
          <w:rFonts w:hint="default" w:ascii="Times New Roman" w:hAnsi="Times New Roman" w:eastAsia="Calibri" w:cs="Times New Roman"/>
          <w:color w:val="1A1A1A"/>
          <w:sz w:val="20"/>
          <w:szCs w:val="20"/>
        </w:rPr>
      </w:pPr>
      <w:r>
        <w:t>Navigate to System Configuration</w:t>
      </w:r>
    </w:p>
    <w:p w14:paraId="0E8D906D">
      <w:pPr>
        <w:numPr>
          <w:ilvl w:val="0"/>
          <w:numId w:val="2"/>
        </w:numPr>
        <w:spacing w:before="40" w:after="40"/>
        <w:ind w:left="720" w:hanging="360"/>
        <w:rPr>
          <w:rFonts w:hint="default" w:ascii="Times New Roman" w:hAnsi="Times New Roman" w:eastAsia="Calibri" w:cs="Times New Roman"/>
          <w:color w:val="1A1A1A"/>
          <w:sz w:val="20"/>
          <w:szCs w:val="20"/>
        </w:rPr>
      </w:pPr>
      <w:r>
        <w:t>Verify all settings can be modified</w:t>
      </w:r>
    </w:p>
    <w:p w14:paraId="403A9F77">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Admin user has full CRUD (Create, Read, Update, Delete) access to all resources in the system without restriction.</w:t>
      </w:r>
    </w:p>
    <w:p w14:paraId="1628C8EE">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1D6CCBA2">
      <w:pPr>
        <w:widowControl w:val="0"/>
        <w:spacing w:before="40" w:after="40" w:line="240" w:lineRule="auto"/>
        <w:jc w:val="both"/>
        <w:rPr>
          <w:rFonts w:hint="default" w:ascii="Times New Roman" w:hAnsi="Times New Roman" w:eastAsia="Calibri" w:cs="Times New Roman"/>
          <w:color w:val="1A1A1A"/>
          <w:sz w:val="20"/>
          <w:szCs w:val="20"/>
        </w:rPr>
      </w:pPr>
    </w:p>
    <w:p w14:paraId="3730141D">
      <w:pPr>
        <w:widowControl w:val="0"/>
        <w:spacing w:before="160" w:after="60" w:line="240" w:lineRule="auto"/>
        <w:jc w:val="both"/>
        <w:rPr>
          <w:rFonts w:hint="default" w:ascii="Times New Roman" w:hAnsi="Times New Roman" w:eastAsia="Calibri" w:cs="Times New Roman"/>
          <w:color w:val="auto"/>
          <w:sz w:val="20"/>
          <w:szCs w:val="20"/>
        </w:rPr>
      </w:pPr>
      <w:r>
        <w:t>STC-AUTHZ-02: Programmer Project Isolation</w:t>
      </w:r>
    </w:p>
    <w:p w14:paraId="7EE455BD">
      <w:pPr>
        <w:widowControl w:val="0"/>
        <w:spacing w:before="60" w:after="60" w:line="240" w:lineRule="auto"/>
        <w:jc w:val="left"/>
        <w:rPr>
          <w:rFonts w:hint="default" w:ascii="Times New Roman" w:hAnsi="Times New Roman" w:eastAsia="Calibri" w:cs="Times New Roman"/>
          <w:color w:val="1A1A1A"/>
          <w:sz w:val="20"/>
          <w:szCs w:val="20"/>
        </w:rPr>
      </w:pPr>
      <w:r>
        <w:t>Description: Programmer Project Isolation</w:t>
      </w:r>
    </w:p>
    <w:p w14:paraId="27B81035">
      <w:pPr>
        <w:widowControl w:val="0"/>
        <w:spacing w:before="60" w:after="60" w:line="240" w:lineRule="auto"/>
        <w:jc w:val="left"/>
        <w:rPr>
          <w:rFonts w:hint="default" w:ascii="Times New Roman" w:hAnsi="Times New Roman" w:eastAsia="Calibri" w:cs="Times New Roman"/>
          <w:color w:val="1A1A1A"/>
          <w:sz w:val="20"/>
          <w:szCs w:val="20"/>
        </w:rPr>
      </w:pPr>
      <w:r>
        <w:t>Prerequisite: Two Programmer users (Programmer A and Programmer B) exist with separate projects</w:t>
      </w:r>
    </w:p>
    <w:p w14:paraId="2A64F8B9">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0580E513">
      <w:pPr>
        <w:numPr>
          <w:ilvl w:val="0"/>
          <w:numId w:val="2"/>
        </w:numPr>
        <w:spacing w:before="40" w:after="40"/>
        <w:ind w:left="720" w:hanging="360"/>
        <w:rPr>
          <w:rFonts w:hint="default" w:ascii="Times New Roman" w:hAnsi="Times New Roman" w:eastAsia="Calibri" w:cs="Times New Roman"/>
          <w:color w:val="1A1A1A"/>
          <w:sz w:val="20"/>
          <w:szCs w:val="20"/>
        </w:rPr>
      </w:pPr>
      <w:r>
        <w:t>Log in as Programmer A</w:t>
      </w:r>
    </w:p>
    <w:p w14:paraId="60AED560">
      <w:pPr>
        <w:numPr>
          <w:ilvl w:val="0"/>
          <w:numId w:val="2"/>
        </w:numPr>
        <w:spacing w:before="40" w:after="40"/>
        <w:ind w:left="720" w:hanging="360"/>
        <w:rPr>
          <w:rFonts w:hint="default" w:ascii="Times New Roman" w:hAnsi="Times New Roman" w:eastAsia="Calibri" w:cs="Times New Roman"/>
          <w:color w:val="1A1A1A"/>
          <w:sz w:val="20"/>
          <w:szCs w:val="20"/>
        </w:rPr>
      </w:pPr>
      <w:r>
        <w:t>Create a new project named 'Project X'</w:t>
      </w:r>
    </w:p>
    <w:p w14:paraId="6EAD79A2">
      <w:pPr>
        <w:numPr>
          <w:ilvl w:val="0"/>
          <w:numId w:val="2"/>
        </w:numPr>
        <w:spacing w:before="40" w:after="40"/>
        <w:ind w:left="720" w:hanging="360"/>
        <w:rPr>
          <w:rFonts w:hint="default" w:ascii="Times New Roman" w:hAnsi="Times New Roman" w:eastAsia="Calibri" w:cs="Times New Roman"/>
          <w:color w:val="1A1A1A"/>
          <w:sz w:val="20"/>
          <w:szCs w:val="20"/>
        </w:rPr>
      </w:pPr>
      <w:r>
        <w:t>Verify 'Project X' appears in Programmer A's project list</w:t>
      </w:r>
    </w:p>
    <w:p w14:paraId="7A241564">
      <w:pPr>
        <w:numPr>
          <w:ilvl w:val="0"/>
          <w:numId w:val="2"/>
        </w:numPr>
        <w:spacing w:before="40" w:after="40"/>
        <w:ind w:left="720" w:hanging="360"/>
        <w:rPr>
          <w:rFonts w:hint="default" w:ascii="Times New Roman" w:hAnsi="Times New Roman" w:eastAsia="Calibri" w:cs="Times New Roman"/>
          <w:color w:val="1A1A1A"/>
          <w:sz w:val="20"/>
          <w:szCs w:val="20"/>
        </w:rPr>
      </w:pPr>
      <w:r>
        <w:t>Log out and log in as Programmer B</w:t>
      </w:r>
    </w:p>
    <w:p w14:paraId="6D592072">
      <w:pPr>
        <w:numPr>
          <w:ilvl w:val="0"/>
          <w:numId w:val="2"/>
        </w:numPr>
        <w:spacing w:before="40" w:after="40"/>
        <w:ind w:left="720" w:hanging="360"/>
        <w:rPr>
          <w:rFonts w:hint="default" w:ascii="Times New Roman" w:hAnsi="Times New Roman" w:eastAsia="Calibri" w:cs="Times New Roman"/>
          <w:color w:val="1A1A1A"/>
          <w:sz w:val="20"/>
          <w:szCs w:val="20"/>
        </w:rPr>
      </w:pPr>
      <w:r>
        <w:t>Attempt to access Project X by navigating to its URL directly</w:t>
      </w:r>
    </w:p>
    <w:p w14:paraId="73C5AF45">
      <w:pPr>
        <w:numPr>
          <w:ilvl w:val="0"/>
          <w:numId w:val="2"/>
        </w:numPr>
        <w:spacing w:before="40" w:after="40"/>
        <w:ind w:left="720" w:hanging="360"/>
        <w:rPr>
          <w:rFonts w:hint="default" w:ascii="Times New Roman" w:hAnsi="Times New Roman" w:eastAsia="Calibri" w:cs="Times New Roman"/>
          <w:color w:val="1A1A1A"/>
          <w:sz w:val="20"/>
          <w:szCs w:val="20"/>
        </w:rPr>
      </w:pPr>
      <w:r>
        <w:t>Verify the server responds with HTTP 403 Forbidden</w:t>
      </w:r>
    </w:p>
    <w:p w14:paraId="55B53045">
      <w:pPr>
        <w:numPr>
          <w:ilvl w:val="0"/>
          <w:numId w:val="2"/>
        </w:numPr>
        <w:spacing w:before="40" w:after="40"/>
        <w:ind w:left="720" w:hanging="360"/>
        <w:rPr>
          <w:rFonts w:hint="default" w:ascii="Times New Roman" w:hAnsi="Times New Roman" w:eastAsia="Calibri" w:cs="Times New Roman"/>
          <w:color w:val="1A1A1A"/>
          <w:sz w:val="20"/>
          <w:szCs w:val="20"/>
        </w:rPr>
      </w:pPr>
      <w:r>
        <w:t>Log out and log in as Admin</w:t>
      </w:r>
    </w:p>
    <w:p w14:paraId="119A5AFC">
      <w:pPr>
        <w:numPr>
          <w:ilvl w:val="0"/>
          <w:numId w:val="2"/>
        </w:numPr>
        <w:spacing w:before="40" w:after="40"/>
        <w:ind w:left="720" w:hanging="360"/>
        <w:rPr>
          <w:rFonts w:hint="default" w:ascii="Times New Roman" w:hAnsi="Times New Roman" w:eastAsia="Calibri" w:cs="Times New Roman"/>
          <w:color w:val="1A1A1A"/>
          <w:sz w:val="20"/>
          <w:szCs w:val="20"/>
        </w:rPr>
      </w:pPr>
      <w:r>
        <w:t>Navigate to User Management and grant Programmer B access to Project X</w:t>
      </w:r>
    </w:p>
    <w:p w14:paraId="62E9BB0E">
      <w:pPr>
        <w:numPr>
          <w:ilvl w:val="0"/>
          <w:numId w:val="2"/>
        </w:numPr>
        <w:spacing w:before="40" w:after="40"/>
        <w:ind w:left="720" w:hanging="360"/>
        <w:rPr>
          <w:rFonts w:hint="default" w:ascii="Times New Roman" w:hAnsi="Times New Roman" w:eastAsia="Calibri" w:cs="Times New Roman"/>
          <w:color w:val="1A1A1A"/>
          <w:sz w:val="20"/>
          <w:szCs w:val="20"/>
        </w:rPr>
      </w:pPr>
      <w:r>
        <w:t>Log out and log in as Programmer B</w:t>
      </w:r>
    </w:p>
    <w:p w14:paraId="36B85835">
      <w:pPr>
        <w:numPr>
          <w:ilvl w:val="0"/>
          <w:numId w:val="2"/>
        </w:numPr>
        <w:spacing w:before="40" w:after="40"/>
        <w:ind w:left="720" w:hanging="360"/>
        <w:rPr>
          <w:rFonts w:hint="default" w:ascii="Times New Roman" w:hAnsi="Times New Roman" w:eastAsia="Calibri" w:cs="Times New Roman"/>
          <w:color w:val="1A1A1A"/>
          <w:sz w:val="20"/>
          <w:szCs w:val="20"/>
        </w:rPr>
      </w:pPr>
      <w:r>
        <w:t>Verify 'Project X' now appears in Programmer B's project list and is accessible</w:t>
      </w:r>
    </w:p>
    <w:p w14:paraId="6B2B1297">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Project isolation is correctly enforced. Programmers cannot access each other's projects without an explicit grant. Access grants work immediately.</w:t>
      </w:r>
    </w:p>
    <w:p w14:paraId="3984C217">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695AF099">
      <w:pPr>
        <w:widowControl w:val="0"/>
        <w:spacing w:before="40" w:after="40" w:line="240" w:lineRule="auto"/>
        <w:jc w:val="both"/>
        <w:rPr>
          <w:rFonts w:hint="default" w:ascii="Times New Roman" w:hAnsi="Times New Roman" w:eastAsia="Calibri" w:cs="Times New Roman"/>
          <w:color w:val="1A1A1A"/>
          <w:sz w:val="20"/>
          <w:szCs w:val="20"/>
        </w:rPr>
      </w:pPr>
    </w:p>
    <w:p w14:paraId="1C03D0EF">
      <w:pPr>
        <w:widowControl w:val="0"/>
        <w:spacing w:before="160" w:after="60" w:line="240" w:lineRule="auto"/>
        <w:jc w:val="both"/>
        <w:rPr>
          <w:rFonts w:hint="default" w:ascii="Times New Roman" w:hAnsi="Times New Roman" w:eastAsia="Calibri" w:cs="Times New Roman"/>
          <w:color w:val="auto"/>
          <w:sz w:val="20"/>
          <w:szCs w:val="20"/>
        </w:rPr>
      </w:pPr>
      <w:r>
        <w:t>STC-AUTHZ-03: Visitor Read-Only Access</w:t>
      </w:r>
    </w:p>
    <w:p w14:paraId="48673426">
      <w:pPr>
        <w:widowControl w:val="0"/>
        <w:spacing w:before="60" w:after="60" w:line="240" w:lineRule="auto"/>
        <w:jc w:val="left"/>
        <w:rPr>
          <w:rFonts w:hint="default" w:ascii="Times New Roman" w:hAnsi="Times New Roman" w:eastAsia="Calibri" w:cs="Times New Roman"/>
          <w:color w:val="1A1A1A"/>
          <w:sz w:val="20"/>
          <w:szCs w:val="20"/>
        </w:rPr>
      </w:pPr>
      <w:r>
        <w:t>Description: Visitor Read-Only Access</w:t>
      </w:r>
    </w:p>
    <w:p w14:paraId="0511D0C1">
      <w:pPr>
        <w:widowControl w:val="0"/>
        <w:spacing w:before="60" w:after="60" w:line="240" w:lineRule="auto"/>
        <w:jc w:val="left"/>
        <w:rPr>
          <w:rFonts w:hint="default" w:ascii="Times New Roman" w:hAnsi="Times New Roman" w:eastAsia="Calibri" w:cs="Times New Roman"/>
          <w:color w:val="1A1A1A"/>
          <w:sz w:val="20"/>
          <w:szCs w:val="20"/>
        </w:rPr>
      </w:pPr>
      <w:r>
        <w:t>Prerequisite: A Visitor user has been granted access to at least one project</w:t>
      </w:r>
    </w:p>
    <w:p w14:paraId="460678ED">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462D81AB">
      <w:pPr>
        <w:numPr>
          <w:ilvl w:val="0"/>
          <w:numId w:val="2"/>
        </w:numPr>
        <w:spacing w:before="40" w:after="40"/>
        <w:ind w:left="720" w:hanging="360"/>
        <w:rPr>
          <w:rFonts w:hint="default" w:ascii="Times New Roman" w:hAnsi="Times New Roman" w:eastAsia="Calibri" w:cs="Times New Roman"/>
          <w:color w:val="1A1A1A"/>
          <w:sz w:val="20"/>
          <w:szCs w:val="20"/>
        </w:rPr>
      </w:pPr>
      <w:r>
        <w:t>Log in as the Visitor user</w:t>
      </w:r>
    </w:p>
    <w:p w14:paraId="2693A442">
      <w:pPr>
        <w:numPr>
          <w:ilvl w:val="0"/>
          <w:numId w:val="2"/>
        </w:numPr>
        <w:spacing w:before="40" w:after="40"/>
        <w:ind w:left="720" w:hanging="360"/>
        <w:rPr>
          <w:rFonts w:hint="default" w:ascii="Times New Roman" w:hAnsi="Times New Roman" w:eastAsia="Calibri" w:cs="Times New Roman"/>
          <w:color w:val="1A1A1A"/>
          <w:sz w:val="20"/>
          <w:szCs w:val="20"/>
        </w:rPr>
      </w:pPr>
      <w:r>
        <w:t>Navigate to the assigned project</w:t>
      </w:r>
    </w:p>
    <w:p w14:paraId="7255EA09">
      <w:pPr>
        <w:numPr>
          <w:ilvl w:val="0"/>
          <w:numId w:val="2"/>
        </w:numPr>
        <w:spacing w:before="40" w:after="40"/>
        <w:ind w:left="720" w:hanging="360"/>
        <w:rPr>
          <w:rFonts w:hint="default" w:ascii="Times New Roman" w:hAnsi="Times New Roman" w:eastAsia="Calibri" w:cs="Times New Roman"/>
          <w:color w:val="1A1A1A"/>
          <w:sz w:val="20"/>
          <w:szCs w:val="20"/>
        </w:rPr>
      </w:pPr>
      <w:r>
        <w:t>Verify project details are visible (read access confirmed)</w:t>
      </w:r>
    </w:p>
    <w:p w14:paraId="3301595B">
      <w:pPr>
        <w:numPr>
          <w:ilvl w:val="0"/>
          <w:numId w:val="2"/>
        </w:numPr>
        <w:spacing w:before="40" w:after="40"/>
        <w:ind w:left="720" w:hanging="360"/>
        <w:rPr>
          <w:rFonts w:hint="default" w:ascii="Times New Roman" w:hAnsi="Times New Roman" w:eastAsia="Calibri" w:cs="Times New Roman"/>
          <w:color w:val="1A1A1A"/>
          <w:sz w:val="20"/>
          <w:szCs w:val="20"/>
        </w:rPr>
      </w:pPr>
      <w:r>
        <w:t>Attempt to click 'Edit Project' or make any modification</w:t>
      </w:r>
    </w:p>
    <w:p w14:paraId="00CB9BE1">
      <w:pPr>
        <w:numPr>
          <w:ilvl w:val="0"/>
          <w:numId w:val="2"/>
        </w:numPr>
        <w:spacing w:before="40" w:after="40"/>
        <w:ind w:left="720" w:hanging="360"/>
        <w:rPr>
          <w:rFonts w:hint="default" w:ascii="Times New Roman" w:hAnsi="Times New Roman" w:eastAsia="Calibri" w:cs="Times New Roman"/>
          <w:color w:val="1A1A1A"/>
          <w:sz w:val="20"/>
          <w:szCs w:val="20"/>
        </w:rPr>
      </w:pPr>
      <w:r>
        <w:t>Verify the server responds with HTTP 403 Forbidden</w:t>
      </w:r>
    </w:p>
    <w:p w14:paraId="09A2796E">
      <w:pPr>
        <w:numPr>
          <w:ilvl w:val="0"/>
          <w:numId w:val="2"/>
        </w:numPr>
        <w:spacing w:before="40" w:after="40"/>
        <w:ind w:left="720" w:hanging="360"/>
        <w:rPr>
          <w:rFonts w:hint="default" w:ascii="Times New Roman" w:hAnsi="Times New Roman" w:eastAsia="Calibri" w:cs="Times New Roman"/>
          <w:color w:val="1A1A1A"/>
          <w:sz w:val="20"/>
          <w:szCs w:val="20"/>
        </w:rPr>
      </w:pPr>
      <w:r>
        <w:t>Attempt to delete the project</w:t>
      </w:r>
    </w:p>
    <w:p w14:paraId="4A248485">
      <w:pPr>
        <w:numPr>
          <w:ilvl w:val="0"/>
          <w:numId w:val="2"/>
        </w:numPr>
        <w:spacing w:before="40" w:after="40"/>
        <w:ind w:left="720" w:hanging="360"/>
        <w:rPr>
          <w:rFonts w:hint="default" w:ascii="Times New Roman" w:hAnsi="Times New Roman" w:eastAsia="Calibri" w:cs="Times New Roman"/>
          <w:color w:val="1A1A1A"/>
          <w:sz w:val="20"/>
          <w:szCs w:val="20"/>
        </w:rPr>
      </w:pPr>
      <w:r>
        <w:t>Verify HTTP 403 Forbidden</w:t>
      </w:r>
    </w:p>
    <w:p w14:paraId="4CC97131">
      <w:pPr>
        <w:numPr>
          <w:ilvl w:val="0"/>
          <w:numId w:val="2"/>
        </w:numPr>
        <w:spacing w:before="40" w:after="40"/>
        <w:ind w:left="720" w:hanging="360"/>
        <w:rPr>
          <w:rFonts w:hint="default" w:ascii="Times New Roman" w:hAnsi="Times New Roman" w:eastAsia="Calibri" w:cs="Times New Roman"/>
          <w:color w:val="1A1A1A"/>
          <w:sz w:val="20"/>
          <w:szCs w:val="20"/>
        </w:rPr>
      </w:pPr>
      <w:r>
        <w:t>Attempt to create a new project</w:t>
      </w:r>
    </w:p>
    <w:p w14:paraId="07809329">
      <w:pPr>
        <w:numPr>
          <w:ilvl w:val="0"/>
          <w:numId w:val="2"/>
        </w:numPr>
        <w:spacing w:before="40" w:after="40"/>
        <w:ind w:left="720" w:hanging="360"/>
        <w:rPr>
          <w:rFonts w:hint="default" w:ascii="Times New Roman" w:hAnsi="Times New Roman" w:eastAsia="Calibri" w:cs="Times New Roman"/>
          <w:color w:val="1A1A1A"/>
          <w:sz w:val="20"/>
          <w:szCs w:val="20"/>
        </w:rPr>
      </w:pPr>
      <w:r>
        <w:t>Verify HTTP 403 Forbidden</w:t>
      </w:r>
    </w:p>
    <w:p w14:paraId="7AF166AC">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Visitors can view all details of their assigned project but cannot create, modify, or delete any resource.</w:t>
      </w:r>
    </w:p>
    <w:p w14:paraId="2E8D21AC">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692322BD">
      <w:pPr>
        <w:widowControl w:val="0"/>
        <w:spacing w:before="40" w:after="40" w:line="240" w:lineRule="auto"/>
        <w:jc w:val="both"/>
        <w:rPr>
          <w:rFonts w:hint="default" w:ascii="Times New Roman" w:hAnsi="Times New Roman" w:eastAsia="Calibri" w:cs="Times New Roman"/>
          <w:color w:val="1A1A1A"/>
          <w:sz w:val="20"/>
          <w:szCs w:val="20"/>
        </w:rPr>
      </w:pPr>
    </w:p>
    <w:p w14:paraId="2CFA1B14">
      <w:pPr>
        <w:pStyle w:val="4"/>
        <w:bidi w:val="0"/>
        <w:rPr>
          <w:rFonts w:hint="default" w:ascii="Times New Roman" w:hAnsi="Times New Roman" w:cs="Times New Roman"/>
        </w:rPr>
      </w:pPr>
      <w:r>
        <w:t>4.3 Code Review Feature</w:t>
      </w:r>
    </w:p>
    <w:p w14:paraId="07682245">
      <w:pPr>
        <w:widowControl w:val="0"/>
        <w:spacing w:before="160" w:after="60" w:line="240" w:lineRule="auto"/>
        <w:jc w:val="both"/>
        <w:rPr>
          <w:rFonts w:hint="default" w:ascii="Times New Roman" w:hAnsi="Times New Roman" w:eastAsia="Calibri" w:cs="Times New Roman"/>
          <w:color w:val="auto"/>
          <w:sz w:val="20"/>
          <w:szCs w:val="20"/>
        </w:rPr>
      </w:pPr>
      <w:r>
        <w:t>STC-REVIEW-01: Automated Pull Request Review</w:t>
      </w:r>
    </w:p>
    <w:p w14:paraId="631123EA">
      <w:pPr>
        <w:widowControl w:val="0"/>
        <w:spacing w:before="60" w:after="60" w:line="240" w:lineRule="auto"/>
        <w:jc w:val="left"/>
        <w:rPr>
          <w:rFonts w:hint="default" w:ascii="Times New Roman" w:hAnsi="Times New Roman" w:eastAsia="Calibri" w:cs="Times New Roman"/>
          <w:color w:val="1A1A1A"/>
          <w:sz w:val="20"/>
          <w:szCs w:val="20"/>
        </w:rPr>
      </w:pPr>
      <w:r>
        <w:t>Description: Automated Pull Request Review</w:t>
      </w:r>
    </w:p>
    <w:p w14:paraId="5A8CA956">
      <w:pPr>
        <w:widowControl w:val="0"/>
        <w:spacing w:before="60" w:after="60" w:line="240" w:lineRule="auto"/>
        <w:jc w:val="left"/>
        <w:rPr>
          <w:rFonts w:hint="default" w:ascii="Times New Roman" w:hAnsi="Times New Roman" w:eastAsia="Calibri" w:cs="Times New Roman"/>
          <w:color w:val="1A1A1A"/>
          <w:sz w:val="20"/>
          <w:szCs w:val="20"/>
        </w:rPr>
      </w:pPr>
      <w:r>
        <w:t>Prerequisite: A GitHub repository is connected to the system with an active webhook configured</w:t>
      </w:r>
    </w:p>
    <w:p w14:paraId="06AEDFE0">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322EA4FB">
      <w:pPr>
        <w:numPr>
          <w:ilvl w:val="0"/>
          <w:numId w:val="2"/>
        </w:numPr>
        <w:spacing w:before="40" w:after="40"/>
        <w:ind w:left="720" w:hanging="360"/>
        <w:rPr>
          <w:rFonts w:hint="default" w:ascii="Times New Roman" w:hAnsi="Times New Roman" w:eastAsia="Calibri" w:cs="Times New Roman"/>
          <w:color w:val="1A1A1A"/>
          <w:sz w:val="20"/>
          <w:szCs w:val="20"/>
        </w:rPr>
      </w:pPr>
      <w:r>
        <w:t>Create a new pull request on GitHub with meaningful code changes</w:t>
      </w:r>
    </w:p>
    <w:p w14:paraId="3D3070BD">
      <w:pPr>
        <w:numPr>
          <w:ilvl w:val="0"/>
          <w:numId w:val="2"/>
        </w:numPr>
        <w:spacing w:before="40" w:after="40"/>
        <w:ind w:left="720" w:hanging="360"/>
        <w:rPr>
          <w:rFonts w:hint="default" w:ascii="Times New Roman" w:hAnsi="Times New Roman" w:eastAsia="Calibri" w:cs="Times New Roman"/>
          <w:color w:val="1A1A1A"/>
          <w:sz w:val="20"/>
          <w:szCs w:val="20"/>
        </w:rPr>
      </w:pPr>
      <w:r>
        <w:t>Wait for the webhook event to be received (maximum 10 seconds)</w:t>
      </w:r>
    </w:p>
    <w:p w14:paraId="2753E757">
      <w:pPr>
        <w:numPr>
          <w:ilvl w:val="0"/>
          <w:numId w:val="2"/>
        </w:numPr>
        <w:spacing w:before="40" w:after="40"/>
        <w:ind w:left="720" w:hanging="360"/>
        <w:rPr>
          <w:rFonts w:hint="default" w:ascii="Times New Roman" w:hAnsi="Times New Roman" w:eastAsia="Calibri" w:cs="Times New Roman"/>
          <w:color w:val="1A1A1A"/>
          <w:sz w:val="20"/>
          <w:szCs w:val="20"/>
        </w:rPr>
      </w:pPr>
      <w:r>
        <w:t>Verify the analysis task appears in the Redis task queue</w:t>
      </w:r>
    </w:p>
    <w:p w14:paraId="761760DB">
      <w:pPr>
        <w:numPr>
          <w:ilvl w:val="0"/>
          <w:numId w:val="2"/>
        </w:numPr>
        <w:spacing w:before="40" w:after="40"/>
        <w:ind w:left="720" w:hanging="360"/>
        <w:rPr>
          <w:rFonts w:hint="default" w:ascii="Times New Roman" w:hAnsi="Times New Roman" w:eastAsia="Calibri" w:cs="Times New Roman"/>
          <w:color w:val="1A1A1A"/>
          <w:sz w:val="20"/>
          <w:szCs w:val="20"/>
        </w:rPr>
      </w:pPr>
      <w:r>
        <w:t>Wait for the analysis to complete (typically 8 - 50 seconds depending on code size)</w:t>
      </w:r>
    </w:p>
    <w:p w14:paraId="001E1D6B">
      <w:pPr>
        <w:numPr>
          <w:ilvl w:val="0"/>
          <w:numId w:val="2"/>
        </w:numPr>
        <w:spacing w:before="40" w:after="40"/>
        <w:ind w:left="720" w:hanging="360"/>
        <w:rPr>
          <w:rFonts w:hint="default" w:ascii="Times New Roman" w:hAnsi="Times New Roman" w:eastAsia="Calibri" w:cs="Times New Roman"/>
          <w:color w:val="1A1A1A"/>
          <w:sz w:val="20"/>
          <w:szCs w:val="20"/>
        </w:rPr>
      </w:pPr>
      <w:r>
        <w:t>Verify review comments are posted on the GitHub pull request</w:t>
      </w:r>
    </w:p>
    <w:p w14:paraId="2AE19644">
      <w:pPr>
        <w:numPr>
          <w:ilvl w:val="0"/>
          <w:numId w:val="2"/>
        </w:numPr>
        <w:spacing w:before="40" w:after="40"/>
        <w:ind w:left="720" w:hanging="360"/>
        <w:rPr>
          <w:rFonts w:hint="default" w:ascii="Times New Roman" w:hAnsi="Times New Roman" w:eastAsia="Calibri" w:cs="Times New Roman"/>
          <w:color w:val="1A1A1A"/>
          <w:sz w:val="20"/>
          <w:szCs w:val="20"/>
        </w:rPr>
      </w:pPr>
      <w:r>
        <w:t>Verify each issue is categorised by severity (Critical, High, Medium, Low)</w:t>
      </w:r>
    </w:p>
    <w:p w14:paraId="2C602E74">
      <w:pPr>
        <w:numPr>
          <w:ilvl w:val="0"/>
          <w:numId w:val="2"/>
        </w:numPr>
        <w:spacing w:before="40" w:after="40"/>
        <w:ind w:left="720" w:hanging="360"/>
        <w:rPr>
          <w:rFonts w:hint="default" w:ascii="Times New Roman" w:hAnsi="Times New Roman" w:eastAsia="Calibri" w:cs="Times New Roman"/>
          <w:color w:val="1A1A1A"/>
          <w:sz w:val="20"/>
          <w:szCs w:val="20"/>
        </w:rPr>
      </w:pPr>
      <w:r>
        <w:t>Verify the dependency graph is updated in Neo4j to reflect the new code</w:t>
      </w:r>
    </w:p>
    <w:p w14:paraId="563F2BC5">
      <w:pPr>
        <w:numPr>
          <w:ilvl w:val="0"/>
          <w:numId w:val="2"/>
        </w:numPr>
        <w:spacing w:before="40" w:after="40"/>
        <w:ind w:left="720" w:hanging="360"/>
        <w:rPr>
          <w:rFonts w:hint="default" w:ascii="Times New Roman" w:hAnsi="Times New Roman" w:eastAsia="Calibri" w:cs="Times New Roman"/>
          <w:color w:val="1A1A1A"/>
          <w:sz w:val="20"/>
          <w:szCs w:val="20"/>
        </w:rPr>
      </w:pPr>
      <w:r>
        <w:t>Verify an audit log entry records this code review event</w:t>
      </w:r>
    </w:p>
    <w:p w14:paraId="3236109D">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AI-generated review feedback appears on the GitHub PR. Issues are categorised by severity. Dependency graph is updated. The action is logged in the audit trail.</w:t>
      </w:r>
    </w:p>
    <w:p w14:paraId="5F3BFDA9">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65BC1E11">
      <w:pPr>
        <w:widowControl w:val="0"/>
        <w:spacing w:before="40" w:after="40" w:line="240" w:lineRule="auto"/>
        <w:jc w:val="both"/>
        <w:rPr>
          <w:rFonts w:hint="default" w:ascii="Times New Roman" w:hAnsi="Times New Roman" w:eastAsia="Calibri" w:cs="Times New Roman"/>
          <w:color w:val="1A1A1A"/>
          <w:sz w:val="20"/>
          <w:szCs w:val="20"/>
        </w:rPr>
      </w:pPr>
    </w:p>
    <w:p w14:paraId="008EFD9C">
      <w:pPr>
        <w:widowControl w:val="0"/>
        <w:spacing w:before="160" w:after="60" w:line="240" w:lineRule="auto"/>
        <w:jc w:val="both"/>
        <w:rPr>
          <w:rFonts w:hint="default" w:ascii="Times New Roman" w:hAnsi="Times New Roman" w:eastAsia="Calibri" w:cs="Times New Roman"/>
          <w:color w:val="auto"/>
          <w:sz w:val="20"/>
          <w:szCs w:val="20"/>
        </w:rPr>
      </w:pPr>
      <w:r>
        <w:t>STC-REVIEW-02: Issue Severity Classification</w:t>
      </w:r>
    </w:p>
    <w:p w14:paraId="3ED6A6E7">
      <w:pPr>
        <w:widowControl w:val="0"/>
        <w:spacing w:before="60" w:after="60" w:line="240" w:lineRule="auto"/>
        <w:jc w:val="left"/>
        <w:rPr>
          <w:rFonts w:hint="default" w:ascii="Times New Roman" w:hAnsi="Times New Roman" w:eastAsia="Calibri" w:cs="Times New Roman"/>
          <w:color w:val="1A1A1A"/>
          <w:sz w:val="20"/>
          <w:szCs w:val="20"/>
        </w:rPr>
      </w:pPr>
      <w:r>
        <w:t>Description: Issue Severity Classification</w:t>
      </w:r>
    </w:p>
    <w:p w14:paraId="78A0454D">
      <w:pPr>
        <w:widowControl w:val="0"/>
        <w:spacing w:before="60" w:after="60" w:line="240" w:lineRule="auto"/>
        <w:jc w:val="left"/>
        <w:rPr>
          <w:rFonts w:hint="default" w:ascii="Times New Roman" w:hAnsi="Times New Roman" w:eastAsia="Calibri" w:cs="Times New Roman"/>
          <w:color w:val="1A1A1A"/>
          <w:sz w:val="20"/>
          <w:szCs w:val="20"/>
        </w:rPr>
      </w:pPr>
      <w:r>
        <w:t>Prerequisite: A pull request is created with various types of code issues</w:t>
      </w:r>
    </w:p>
    <w:p w14:paraId="5BC4FA95">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71285662">
      <w:pPr>
        <w:numPr>
          <w:ilvl w:val="0"/>
          <w:numId w:val="2"/>
        </w:numPr>
        <w:spacing w:before="40" w:after="40"/>
        <w:ind w:left="720" w:hanging="360"/>
        <w:rPr>
          <w:rFonts w:hint="default" w:ascii="Times New Roman" w:hAnsi="Times New Roman" w:eastAsia="Calibri" w:cs="Times New Roman"/>
          <w:color w:val="1A1A1A"/>
          <w:sz w:val="20"/>
          <w:szCs w:val="20"/>
        </w:rPr>
      </w:pPr>
      <w:r>
        <w:t>Submit a PR containing a known security vulnerability (e.g., hardcoded secret)</w:t>
      </w:r>
    </w:p>
    <w:p w14:paraId="0B806FDA">
      <w:pPr>
        <w:numPr>
          <w:ilvl w:val="0"/>
          <w:numId w:val="2"/>
        </w:numPr>
        <w:spacing w:before="40" w:after="40"/>
        <w:ind w:left="720" w:hanging="360"/>
        <w:rPr>
          <w:rFonts w:hint="default" w:ascii="Times New Roman" w:hAnsi="Times New Roman" w:eastAsia="Calibri" w:cs="Times New Roman"/>
          <w:color w:val="1A1A1A"/>
          <w:sz w:val="20"/>
          <w:szCs w:val="20"/>
        </w:rPr>
      </w:pPr>
      <w:r>
        <w:t>Verify the issue is classified as Critical severity</w:t>
      </w:r>
    </w:p>
    <w:p w14:paraId="576891DC">
      <w:pPr>
        <w:numPr>
          <w:ilvl w:val="0"/>
          <w:numId w:val="2"/>
        </w:numPr>
        <w:spacing w:before="40" w:after="40"/>
        <w:ind w:left="720" w:hanging="360"/>
        <w:rPr>
          <w:rFonts w:hint="default" w:ascii="Times New Roman" w:hAnsi="Times New Roman" w:eastAsia="Calibri" w:cs="Times New Roman"/>
          <w:color w:val="1A1A1A"/>
          <w:sz w:val="20"/>
          <w:szCs w:val="20"/>
        </w:rPr>
      </w:pPr>
      <w:r>
        <w:t>Submit a PR containing a logic error (incorrect algorithm)</w:t>
      </w:r>
    </w:p>
    <w:p w14:paraId="5D3605EC">
      <w:pPr>
        <w:numPr>
          <w:ilvl w:val="0"/>
          <w:numId w:val="2"/>
        </w:numPr>
        <w:spacing w:before="40" w:after="40"/>
        <w:ind w:left="720" w:hanging="360"/>
        <w:rPr>
          <w:rFonts w:hint="default" w:ascii="Times New Roman" w:hAnsi="Times New Roman" w:eastAsia="Calibri" w:cs="Times New Roman"/>
          <w:color w:val="1A1A1A"/>
          <w:sz w:val="20"/>
          <w:szCs w:val="20"/>
        </w:rPr>
      </w:pPr>
      <w:r>
        <w:t>Verify the issue is classified as High severity</w:t>
      </w:r>
    </w:p>
    <w:p w14:paraId="213D9DA4">
      <w:pPr>
        <w:numPr>
          <w:ilvl w:val="0"/>
          <w:numId w:val="2"/>
        </w:numPr>
        <w:spacing w:before="40" w:after="40"/>
        <w:ind w:left="720" w:hanging="360"/>
        <w:rPr>
          <w:rFonts w:hint="default" w:ascii="Times New Roman" w:hAnsi="Times New Roman" w:eastAsia="Calibri" w:cs="Times New Roman"/>
          <w:color w:val="1A1A1A"/>
          <w:sz w:val="20"/>
          <w:szCs w:val="20"/>
        </w:rPr>
      </w:pPr>
      <w:r>
        <w:t>Submit a PR containing a code smell (overly long function, duplicate code)</w:t>
      </w:r>
    </w:p>
    <w:p w14:paraId="560E47F9">
      <w:pPr>
        <w:numPr>
          <w:ilvl w:val="0"/>
          <w:numId w:val="2"/>
        </w:numPr>
        <w:spacing w:before="40" w:after="40"/>
        <w:ind w:left="720" w:hanging="360"/>
        <w:rPr>
          <w:rFonts w:hint="default" w:ascii="Times New Roman" w:hAnsi="Times New Roman" w:eastAsia="Calibri" w:cs="Times New Roman"/>
          <w:color w:val="1A1A1A"/>
          <w:sz w:val="20"/>
          <w:szCs w:val="20"/>
        </w:rPr>
      </w:pPr>
      <w:r>
        <w:t>Verify the issue is classified as Medium severity</w:t>
      </w:r>
    </w:p>
    <w:p w14:paraId="66DAA83A">
      <w:pPr>
        <w:numPr>
          <w:ilvl w:val="0"/>
          <w:numId w:val="2"/>
        </w:numPr>
        <w:spacing w:before="40" w:after="40"/>
        <w:ind w:left="720" w:hanging="360"/>
        <w:rPr>
          <w:rFonts w:hint="default" w:ascii="Times New Roman" w:hAnsi="Times New Roman" w:eastAsia="Calibri" w:cs="Times New Roman"/>
          <w:color w:val="1A1A1A"/>
          <w:sz w:val="20"/>
          <w:szCs w:val="20"/>
        </w:rPr>
      </w:pPr>
      <w:r>
        <w:t>Submit a PR containing a style violation (inconsistent naming convention)</w:t>
      </w:r>
    </w:p>
    <w:p w14:paraId="34C2EF69">
      <w:pPr>
        <w:numPr>
          <w:ilvl w:val="0"/>
          <w:numId w:val="2"/>
        </w:numPr>
        <w:spacing w:before="40" w:after="40"/>
        <w:ind w:left="720" w:hanging="360"/>
        <w:rPr>
          <w:rFonts w:hint="default" w:ascii="Times New Roman" w:hAnsi="Times New Roman" w:eastAsia="Calibri" w:cs="Times New Roman"/>
          <w:color w:val="1A1A1A"/>
          <w:sz w:val="20"/>
          <w:szCs w:val="20"/>
        </w:rPr>
      </w:pPr>
      <w:r>
        <w:t>Verify the issue is classified as Low severity</w:t>
      </w:r>
    </w:p>
    <w:p w14:paraId="2E689375">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Each type of code issue is consistently and correctly classified at the appropriate severity level.</w:t>
      </w:r>
    </w:p>
    <w:p w14:paraId="3CB4EB64">
      <w:pPr>
        <w:widowControl w:val="0"/>
        <w:spacing w:before="60" w:after="60" w:line="240" w:lineRule="auto"/>
        <w:jc w:val="left"/>
        <w:rPr>
          <w:rFonts w:hint="default" w:ascii="Times New Roman" w:hAnsi="Times New Roman" w:eastAsia="Calibri" w:cs="Times New Roman"/>
          <w:color w:val="1A1A1A"/>
          <w:sz w:val="20"/>
          <w:szCs w:val="20"/>
        </w:rPr>
      </w:pPr>
      <w:r>
        <w:t>Priority: High</w:t>
      </w:r>
    </w:p>
    <w:p w14:paraId="6848D21E">
      <w:pPr>
        <w:widowControl w:val="0"/>
        <w:spacing w:before="40" w:after="40" w:line="240" w:lineRule="auto"/>
        <w:jc w:val="both"/>
        <w:rPr>
          <w:rFonts w:hint="default" w:ascii="Times New Roman" w:hAnsi="Times New Roman" w:eastAsia="Calibri" w:cs="Times New Roman"/>
          <w:color w:val="1A1A1A"/>
          <w:sz w:val="20"/>
          <w:szCs w:val="20"/>
        </w:rPr>
      </w:pPr>
    </w:p>
    <w:p w14:paraId="6E1E5ECF">
      <w:pPr>
        <w:pStyle w:val="4"/>
        <w:bidi w:val="0"/>
        <w:rPr>
          <w:rFonts w:hint="default" w:ascii="Times New Roman" w:hAnsi="Times New Roman" w:cs="Times New Roman"/>
        </w:rPr>
      </w:pPr>
      <w:r>
        <w:t>4.4 Architecture Analysis Feature</w:t>
      </w:r>
    </w:p>
    <w:p w14:paraId="0EE4D93C">
      <w:pPr>
        <w:widowControl w:val="0"/>
        <w:spacing w:before="160" w:after="60" w:line="240" w:lineRule="auto"/>
        <w:jc w:val="both"/>
        <w:rPr>
          <w:rFonts w:hint="default" w:ascii="Times New Roman" w:hAnsi="Times New Roman" w:eastAsia="Calibri" w:cs="Times New Roman"/>
          <w:color w:val="auto"/>
          <w:sz w:val="20"/>
          <w:szCs w:val="20"/>
        </w:rPr>
      </w:pPr>
      <w:r>
        <w:t>STC-ARCH-01: Dependency Graph Visualisation</w:t>
      </w:r>
    </w:p>
    <w:p w14:paraId="3D013397">
      <w:pPr>
        <w:widowControl w:val="0"/>
        <w:spacing w:before="60" w:after="60" w:line="240" w:lineRule="auto"/>
        <w:jc w:val="left"/>
        <w:rPr>
          <w:rFonts w:hint="default" w:ascii="Times New Roman" w:hAnsi="Times New Roman" w:eastAsia="Calibri" w:cs="Times New Roman"/>
          <w:color w:val="1A1A1A"/>
          <w:sz w:val="20"/>
          <w:szCs w:val="20"/>
        </w:rPr>
      </w:pPr>
      <w:r>
        <w:t>Description: Dependency Graph Visualisation</w:t>
      </w:r>
    </w:p>
    <w:p w14:paraId="499EFFD0">
      <w:pPr>
        <w:widowControl w:val="0"/>
        <w:spacing w:before="60" w:after="60" w:line="240" w:lineRule="auto"/>
        <w:jc w:val="left"/>
        <w:rPr>
          <w:rFonts w:hint="default" w:ascii="Times New Roman" w:hAnsi="Times New Roman" w:eastAsia="Calibri" w:cs="Times New Roman"/>
          <w:color w:val="1A1A1A"/>
          <w:sz w:val="20"/>
          <w:szCs w:val="20"/>
        </w:rPr>
      </w:pPr>
      <w:r>
        <w:t>Prerequisite: At least one repository has been connected and analysed</w:t>
      </w:r>
    </w:p>
    <w:p w14:paraId="3A407364">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3EDC3E5F">
      <w:pPr>
        <w:numPr>
          <w:ilvl w:val="0"/>
          <w:numId w:val="2"/>
        </w:numPr>
        <w:spacing w:before="40" w:after="40"/>
        <w:ind w:left="720" w:hanging="360"/>
        <w:rPr>
          <w:rFonts w:hint="default" w:ascii="Times New Roman" w:hAnsi="Times New Roman" w:eastAsia="Calibri" w:cs="Times New Roman"/>
          <w:color w:val="1A1A1A"/>
          <w:sz w:val="20"/>
          <w:szCs w:val="20"/>
        </w:rPr>
      </w:pPr>
      <w:r>
        <w:t>Navigate to the Architecture tab in the project view</w:t>
      </w:r>
    </w:p>
    <w:p w14:paraId="008CA7C1">
      <w:pPr>
        <w:numPr>
          <w:ilvl w:val="0"/>
          <w:numId w:val="2"/>
        </w:numPr>
        <w:spacing w:before="40" w:after="40"/>
        <w:ind w:left="720" w:hanging="360"/>
        <w:rPr>
          <w:rFonts w:hint="default" w:ascii="Times New Roman" w:hAnsi="Times New Roman" w:eastAsia="Calibri" w:cs="Times New Roman"/>
          <w:color w:val="1A1A1A"/>
          <w:sz w:val="20"/>
          <w:szCs w:val="20"/>
        </w:rPr>
      </w:pPr>
      <w:r>
        <w:t>Select the target project from the dropdown menu</w:t>
      </w:r>
    </w:p>
    <w:p w14:paraId="521A0A9B">
      <w:pPr>
        <w:numPr>
          <w:ilvl w:val="0"/>
          <w:numId w:val="2"/>
        </w:numPr>
        <w:spacing w:before="40" w:after="40"/>
        <w:ind w:left="720" w:hanging="360"/>
        <w:rPr>
          <w:rFonts w:hint="default" w:ascii="Times New Roman" w:hAnsi="Times New Roman" w:eastAsia="Calibri" w:cs="Times New Roman"/>
          <w:color w:val="1A1A1A"/>
          <w:sz w:val="20"/>
          <w:szCs w:val="20"/>
        </w:rPr>
      </w:pPr>
      <w:r>
        <w:t>Verify the dependency graph renders within 3 seconds</w:t>
      </w:r>
    </w:p>
    <w:p w14:paraId="4B75AAAD">
      <w:pPr>
        <w:numPr>
          <w:ilvl w:val="0"/>
          <w:numId w:val="2"/>
        </w:numPr>
        <w:spacing w:before="40" w:after="40"/>
        <w:ind w:left="720" w:hanging="360"/>
        <w:rPr>
          <w:rFonts w:hint="default" w:ascii="Times New Roman" w:hAnsi="Times New Roman" w:eastAsia="Calibri" w:cs="Times New Roman"/>
          <w:color w:val="1A1A1A"/>
          <w:sz w:val="20"/>
          <w:szCs w:val="20"/>
        </w:rPr>
      </w:pPr>
      <w:r>
        <w:t>Click on an individual node (module) to view its details</w:t>
      </w:r>
    </w:p>
    <w:p w14:paraId="37D82875">
      <w:pPr>
        <w:numPr>
          <w:ilvl w:val="0"/>
          <w:numId w:val="2"/>
        </w:numPr>
        <w:spacing w:before="40" w:after="40"/>
        <w:ind w:left="720" w:hanging="360"/>
        <w:rPr>
          <w:rFonts w:hint="default" w:ascii="Times New Roman" w:hAnsi="Times New Roman" w:eastAsia="Calibri" w:cs="Times New Roman"/>
          <w:color w:val="1A1A1A"/>
          <w:sz w:val="20"/>
          <w:szCs w:val="20"/>
        </w:rPr>
      </w:pPr>
      <w:r>
        <w:t>Apply the 'filter by service layer' option</w:t>
      </w:r>
    </w:p>
    <w:p w14:paraId="7BD0D19C">
      <w:pPr>
        <w:numPr>
          <w:ilvl w:val="0"/>
          <w:numId w:val="2"/>
        </w:numPr>
        <w:spacing w:before="40" w:after="40"/>
        <w:ind w:left="720" w:hanging="360"/>
        <w:rPr>
          <w:rFonts w:hint="default" w:ascii="Times New Roman" w:hAnsi="Times New Roman" w:eastAsia="Calibri" w:cs="Times New Roman"/>
          <w:color w:val="1A1A1A"/>
          <w:sz w:val="20"/>
          <w:szCs w:val="20"/>
        </w:rPr>
      </w:pPr>
      <w:r>
        <w:t>Verify circular dependencies are highlighted in red</w:t>
      </w:r>
    </w:p>
    <w:p w14:paraId="49E46F62">
      <w:pPr>
        <w:numPr>
          <w:ilvl w:val="0"/>
          <w:numId w:val="2"/>
        </w:numPr>
        <w:spacing w:before="40" w:after="40"/>
        <w:ind w:left="720" w:hanging="360"/>
        <w:rPr>
          <w:rFonts w:hint="default" w:ascii="Times New Roman" w:hAnsi="Times New Roman" w:eastAsia="Calibri" w:cs="Times New Roman"/>
          <w:color w:val="1A1A1A"/>
          <w:sz w:val="20"/>
          <w:szCs w:val="20"/>
        </w:rPr>
      </w:pPr>
      <w:r>
        <w:t>Test zoom-in and zoom-out interactions on the graph</w:t>
      </w:r>
    </w:p>
    <w:p w14:paraId="7A1750C1">
      <w:pPr>
        <w:numPr>
          <w:ilvl w:val="0"/>
          <w:numId w:val="2"/>
        </w:numPr>
        <w:spacing w:before="40" w:after="40"/>
        <w:ind w:left="720" w:hanging="360"/>
        <w:rPr>
          <w:rFonts w:hint="default" w:ascii="Times New Roman" w:hAnsi="Times New Roman" w:eastAsia="Calibri" w:cs="Times New Roman"/>
          <w:color w:val="1A1A1A"/>
          <w:sz w:val="20"/>
          <w:szCs w:val="20"/>
        </w:rPr>
      </w:pPr>
      <w:r>
        <w:t>Test panning (click-and-drag) across the graph</w:t>
      </w:r>
    </w:p>
    <w:p w14:paraId="0D9D7B1D">
      <w:pPr>
        <w:numPr>
          <w:ilvl w:val="0"/>
          <w:numId w:val="2"/>
        </w:numPr>
        <w:spacing w:before="40" w:after="40"/>
        <w:ind w:left="720" w:hanging="360"/>
        <w:rPr>
          <w:rFonts w:hint="default" w:ascii="Times New Roman" w:hAnsi="Times New Roman" w:eastAsia="Calibri" w:cs="Times New Roman"/>
          <w:color w:val="1A1A1A"/>
          <w:sz w:val="20"/>
          <w:szCs w:val="20"/>
        </w:rPr>
      </w:pPr>
      <w:r>
        <w:t>Click 'Export as PNG' and verify the file downloads</w:t>
      </w:r>
    </w:p>
    <w:p w14:paraId="7A25ABED">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The dependency graph renders correctly and is fully interactive. Filters, highlights, zoom, and export all work as expected.</w:t>
      </w:r>
    </w:p>
    <w:p w14:paraId="4B432B49">
      <w:pPr>
        <w:widowControl w:val="0"/>
        <w:spacing w:before="60" w:after="60" w:line="240" w:lineRule="auto"/>
        <w:jc w:val="left"/>
        <w:rPr>
          <w:rFonts w:hint="default" w:ascii="Times New Roman" w:hAnsi="Times New Roman" w:eastAsia="Calibri" w:cs="Times New Roman"/>
          <w:color w:val="1A1A1A"/>
          <w:sz w:val="20"/>
          <w:szCs w:val="20"/>
        </w:rPr>
      </w:pPr>
      <w:r>
        <w:t>Priority: High</w:t>
      </w:r>
    </w:p>
    <w:p w14:paraId="7B4FC4F2">
      <w:pPr>
        <w:widowControl w:val="0"/>
        <w:spacing w:before="40" w:after="40" w:line="240" w:lineRule="auto"/>
        <w:jc w:val="both"/>
        <w:rPr>
          <w:rFonts w:hint="default" w:ascii="Times New Roman" w:hAnsi="Times New Roman" w:eastAsia="Calibri" w:cs="Times New Roman"/>
          <w:color w:val="1A1A1A"/>
          <w:sz w:val="20"/>
          <w:szCs w:val="20"/>
        </w:rPr>
      </w:pPr>
    </w:p>
    <w:p w14:paraId="42DE3A60">
      <w:pPr>
        <w:widowControl w:val="0"/>
        <w:spacing w:before="160" w:after="60" w:line="240" w:lineRule="auto"/>
        <w:jc w:val="both"/>
        <w:rPr>
          <w:rFonts w:hint="default" w:ascii="Times New Roman" w:hAnsi="Times New Roman" w:eastAsia="Calibri" w:cs="Times New Roman"/>
          <w:color w:val="auto"/>
          <w:sz w:val="20"/>
          <w:szCs w:val="20"/>
        </w:rPr>
      </w:pPr>
      <w:r>
        <w:t>STC-ARCH-02: Circular Dependency Detection</w:t>
      </w:r>
    </w:p>
    <w:p w14:paraId="4181337F">
      <w:pPr>
        <w:widowControl w:val="0"/>
        <w:spacing w:before="60" w:after="60" w:line="240" w:lineRule="auto"/>
        <w:jc w:val="left"/>
        <w:rPr>
          <w:rFonts w:hint="default" w:ascii="Times New Roman" w:hAnsi="Times New Roman" w:eastAsia="Calibri" w:cs="Times New Roman"/>
          <w:color w:val="1A1A1A"/>
          <w:sz w:val="20"/>
          <w:szCs w:val="20"/>
        </w:rPr>
      </w:pPr>
      <w:r>
        <w:t>Description: Circular Dependency Detection</w:t>
      </w:r>
    </w:p>
    <w:p w14:paraId="2A7875A5">
      <w:pPr>
        <w:widowControl w:val="0"/>
        <w:spacing w:before="60" w:after="60" w:line="240" w:lineRule="auto"/>
        <w:jc w:val="left"/>
        <w:rPr>
          <w:rFonts w:hint="default" w:ascii="Times New Roman" w:hAnsi="Times New Roman" w:eastAsia="Calibri" w:cs="Times New Roman"/>
          <w:color w:val="1A1A1A"/>
          <w:sz w:val="20"/>
          <w:szCs w:val="20"/>
        </w:rPr>
      </w:pPr>
      <w:r>
        <w:t>Prerequisite: A repository with a known circular dependency (Module A -&gt; B -&gt; C -&gt; A) has been analysed</w:t>
      </w:r>
    </w:p>
    <w:p w14:paraId="27B31E61">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03D31F37">
      <w:pPr>
        <w:numPr>
          <w:ilvl w:val="0"/>
          <w:numId w:val="2"/>
        </w:numPr>
        <w:spacing w:before="40" w:after="40"/>
        <w:ind w:left="720" w:hanging="360"/>
        <w:rPr>
          <w:rFonts w:hint="default" w:ascii="Times New Roman" w:hAnsi="Times New Roman" w:eastAsia="Calibri" w:cs="Times New Roman"/>
          <w:color w:val="1A1A1A"/>
          <w:sz w:val="20"/>
          <w:szCs w:val="20"/>
        </w:rPr>
      </w:pPr>
      <w:r>
        <w:t>Navigate to the Architecture tab</w:t>
      </w:r>
    </w:p>
    <w:p w14:paraId="5BB90FC8">
      <w:pPr>
        <w:numPr>
          <w:ilvl w:val="0"/>
          <w:numId w:val="2"/>
        </w:numPr>
        <w:spacing w:before="40" w:after="40"/>
        <w:ind w:left="720" w:hanging="360"/>
        <w:rPr>
          <w:rFonts w:hint="default" w:ascii="Times New Roman" w:hAnsi="Times New Roman" w:eastAsia="Calibri" w:cs="Times New Roman"/>
          <w:color w:val="1A1A1A"/>
          <w:sz w:val="20"/>
          <w:szCs w:val="20"/>
        </w:rPr>
      </w:pPr>
      <w:r>
        <w:t>Verify the circular dependency (A -&gt; B -&gt; C -&gt; A) is visually highlighted in red</w:t>
      </w:r>
    </w:p>
    <w:p w14:paraId="3D973910">
      <w:pPr>
        <w:numPr>
          <w:ilvl w:val="0"/>
          <w:numId w:val="2"/>
        </w:numPr>
        <w:spacing w:before="40" w:after="40"/>
        <w:ind w:left="720" w:hanging="360"/>
        <w:rPr>
          <w:rFonts w:hint="default" w:ascii="Times New Roman" w:hAnsi="Times New Roman" w:eastAsia="Calibri" w:cs="Times New Roman"/>
          <w:color w:val="1A1A1A"/>
          <w:sz w:val="20"/>
          <w:szCs w:val="20"/>
        </w:rPr>
      </w:pPr>
      <w:r>
        <w:t>Click on the highlighted cycle</w:t>
      </w:r>
    </w:p>
    <w:p w14:paraId="56784404">
      <w:pPr>
        <w:numPr>
          <w:ilvl w:val="0"/>
          <w:numId w:val="2"/>
        </w:numPr>
        <w:spacing w:before="40" w:after="40"/>
        <w:ind w:left="720" w:hanging="360"/>
        <w:rPr>
          <w:rFonts w:hint="default" w:ascii="Times New Roman" w:hAnsi="Times New Roman" w:eastAsia="Calibri" w:cs="Times New Roman"/>
          <w:color w:val="1A1A1A"/>
          <w:sz w:val="20"/>
          <w:szCs w:val="20"/>
        </w:rPr>
      </w:pPr>
      <w:r>
        <w:t>Verify a detail panel lists all modules involved in the cycle</w:t>
      </w:r>
    </w:p>
    <w:p w14:paraId="3FBFBD6A">
      <w:pPr>
        <w:numPr>
          <w:ilvl w:val="0"/>
          <w:numId w:val="2"/>
        </w:numPr>
        <w:spacing w:before="40" w:after="40"/>
        <w:ind w:left="720" w:hanging="360"/>
        <w:rPr>
          <w:rFonts w:hint="default" w:ascii="Times New Roman" w:hAnsi="Times New Roman" w:eastAsia="Calibri" w:cs="Times New Roman"/>
          <w:color w:val="1A1A1A"/>
          <w:sz w:val="20"/>
          <w:szCs w:val="20"/>
        </w:rPr>
      </w:pPr>
      <w:r>
        <w:t>Verify a severity rating is shown for the circular dependency</w:t>
      </w:r>
    </w:p>
    <w:p w14:paraId="7A4ADFCF">
      <w:pPr>
        <w:numPr>
          <w:ilvl w:val="0"/>
          <w:numId w:val="2"/>
        </w:numPr>
        <w:spacing w:before="40" w:after="40"/>
        <w:ind w:left="720" w:hanging="360"/>
        <w:rPr>
          <w:rFonts w:hint="default" w:ascii="Times New Roman" w:hAnsi="Times New Roman" w:eastAsia="Calibri" w:cs="Times New Roman"/>
          <w:color w:val="1A1A1A"/>
          <w:sz w:val="20"/>
          <w:szCs w:val="20"/>
        </w:rPr>
      </w:pPr>
      <w:r>
        <w:t>Verify actionable remediation suggestions are provided (e.g., 'Extract interface X')</w:t>
      </w:r>
    </w:p>
    <w:p w14:paraId="588821E2">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Circular dependencies are detected and visually highlighted. Clicking reveals all involved modules with severity and suggested fixes.</w:t>
      </w:r>
    </w:p>
    <w:p w14:paraId="47AB42D6">
      <w:pPr>
        <w:widowControl w:val="0"/>
        <w:spacing w:before="60" w:after="60" w:line="240" w:lineRule="auto"/>
        <w:jc w:val="left"/>
        <w:rPr>
          <w:rFonts w:hint="default" w:ascii="Times New Roman" w:hAnsi="Times New Roman" w:eastAsia="Calibri" w:cs="Times New Roman"/>
          <w:color w:val="1A1A1A"/>
          <w:sz w:val="20"/>
          <w:szCs w:val="20"/>
        </w:rPr>
      </w:pPr>
      <w:r>
        <w:t>Priority: High</w:t>
      </w:r>
    </w:p>
    <w:p w14:paraId="2C542138">
      <w:pPr>
        <w:widowControl w:val="0"/>
        <w:spacing w:before="40" w:after="40" w:line="240" w:lineRule="auto"/>
        <w:jc w:val="both"/>
        <w:rPr>
          <w:rFonts w:hint="default" w:ascii="Times New Roman" w:hAnsi="Times New Roman" w:eastAsia="Calibri" w:cs="Times New Roman"/>
          <w:color w:val="1A1A1A"/>
          <w:sz w:val="20"/>
          <w:szCs w:val="20"/>
        </w:rPr>
      </w:pPr>
    </w:p>
    <w:p w14:paraId="4FC0B315">
      <w:pPr>
        <w:pStyle w:val="4"/>
        <w:bidi w:val="0"/>
        <w:rPr>
          <w:rFonts w:hint="default" w:ascii="Times New Roman" w:hAnsi="Times New Roman" w:cs="Times New Roman"/>
        </w:rPr>
      </w:pPr>
      <w:r>
        <w:t>4.5 Audit Logging Feature</w:t>
      </w:r>
    </w:p>
    <w:p w14:paraId="05FCE62D">
      <w:pPr>
        <w:widowControl w:val="0"/>
        <w:spacing w:before="160" w:after="60" w:line="240" w:lineRule="auto"/>
        <w:jc w:val="both"/>
        <w:rPr>
          <w:rFonts w:hint="default" w:ascii="Times New Roman" w:hAnsi="Times New Roman" w:eastAsia="Calibri" w:cs="Times New Roman"/>
          <w:color w:val="auto"/>
          <w:sz w:val="20"/>
          <w:szCs w:val="20"/>
        </w:rPr>
      </w:pPr>
      <w:r>
        <w:t>STC-AUDIT-01: Comprehensive Action Logging</w:t>
      </w:r>
    </w:p>
    <w:p w14:paraId="713716B4">
      <w:pPr>
        <w:widowControl w:val="0"/>
        <w:spacing w:before="60" w:after="60" w:line="240" w:lineRule="auto"/>
        <w:jc w:val="left"/>
        <w:rPr>
          <w:rFonts w:hint="default" w:ascii="Times New Roman" w:hAnsi="Times New Roman" w:eastAsia="Calibri" w:cs="Times New Roman"/>
          <w:color w:val="1A1A1A"/>
          <w:sz w:val="20"/>
          <w:szCs w:val="20"/>
        </w:rPr>
      </w:pPr>
      <w:r>
        <w:t>Description: Comprehensive Action Logging</w:t>
      </w:r>
    </w:p>
    <w:p w14:paraId="29883F3B">
      <w:pPr>
        <w:widowControl w:val="0"/>
        <w:spacing w:before="60" w:after="60" w:line="240" w:lineRule="auto"/>
        <w:jc w:val="left"/>
        <w:rPr>
          <w:rFonts w:hint="default" w:ascii="Times New Roman" w:hAnsi="Times New Roman" w:eastAsia="Calibri" w:cs="Times New Roman"/>
          <w:color w:val="1A1A1A"/>
          <w:sz w:val="20"/>
          <w:szCs w:val="20"/>
        </w:rPr>
      </w:pPr>
      <w:r>
        <w:t>Prerequisite: An Admin user is logged in with access to the Audit Logs page</w:t>
      </w:r>
    </w:p>
    <w:p w14:paraId="27900186">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3274740C">
      <w:pPr>
        <w:numPr>
          <w:ilvl w:val="0"/>
          <w:numId w:val="2"/>
        </w:numPr>
        <w:spacing w:before="40" w:after="40"/>
        <w:ind w:left="720" w:hanging="360"/>
        <w:rPr>
          <w:rFonts w:hint="default" w:ascii="Times New Roman" w:hAnsi="Times New Roman" w:eastAsia="Calibri" w:cs="Times New Roman"/>
          <w:color w:val="1A1A1A"/>
          <w:sz w:val="20"/>
          <w:szCs w:val="20"/>
        </w:rPr>
      </w:pPr>
      <w:r>
        <w:t>Perform a login action -&gt; verify it is logged with timestamp, IP address, and user agent</w:t>
      </w:r>
    </w:p>
    <w:p w14:paraId="139F6D49">
      <w:pPr>
        <w:numPr>
          <w:ilvl w:val="0"/>
          <w:numId w:val="2"/>
        </w:numPr>
        <w:spacing w:before="40" w:after="40"/>
        <w:ind w:left="720" w:hanging="360"/>
        <w:rPr>
          <w:rFonts w:hint="default" w:ascii="Times New Roman" w:hAnsi="Times New Roman" w:eastAsia="Calibri" w:cs="Times New Roman"/>
          <w:color w:val="1A1A1A"/>
          <w:sz w:val="20"/>
          <w:szCs w:val="20"/>
        </w:rPr>
      </w:pPr>
      <w:r>
        <w:t>Create a new user -&gt; verify the creation is logged</w:t>
      </w:r>
    </w:p>
    <w:p w14:paraId="44220A7C">
      <w:pPr>
        <w:numPr>
          <w:ilvl w:val="0"/>
          <w:numId w:val="2"/>
        </w:numPr>
        <w:spacing w:before="40" w:after="40"/>
        <w:ind w:left="720" w:hanging="360"/>
        <w:rPr>
          <w:rFonts w:hint="default" w:ascii="Times New Roman" w:hAnsi="Times New Roman" w:eastAsia="Calibri" w:cs="Times New Roman"/>
          <w:color w:val="1A1A1A"/>
          <w:sz w:val="20"/>
          <w:szCs w:val="20"/>
        </w:rPr>
      </w:pPr>
      <w:r>
        <w:t>Update a user's role -&gt; verify the role change is logged with old and new role values</w:t>
      </w:r>
    </w:p>
    <w:p w14:paraId="4FF5CBAC">
      <w:pPr>
        <w:numPr>
          <w:ilvl w:val="0"/>
          <w:numId w:val="2"/>
        </w:numPr>
        <w:spacing w:before="40" w:after="40"/>
        <w:ind w:left="720" w:hanging="360"/>
        <w:rPr>
          <w:rFonts w:hint="default" w:ascii="Times New Roman" w:hAnsi="Times New Roman" w:eastAsia="Calibri" w:cs="Times New Roman"/>
          <w:color w:val="1A1A1A"/>
          <w:sz w:val="20"/>
          <w:szCs w:val="20"/>
        </w:rPr>
      </w:pPr>
      <w:r>
        <w:t>Delete a user -&gt; verify the deletion is logged</w:t>
      </w:r>
    </w:p>
    <w:p w14:paraId="5CE28D21">
      <w:pPr>
        <w:numPr>
          <w:ilvl w:val="0"/>
          <w:numId w:val="2"/>
        </w:numPr>
        <w:spacing w:before="40" w:after="40"/>
        <w:ind w:left="720" w:hanging="360"/>
        <w:rPr>
          <w:rFonts w:hint="default" w:ascii="Times New Roman" w:hAnsi="Times New Roman" w:eastAsia="Calibri" w:cs="Times New Roman"/>
          <w:color w:val="1A1A1A"/>
          <w:sz w:val="20"/>
          <w:szCs w:val="20"/>
        </w:rPr>
      </w:pPr>
      <w:r>
        <w:t>Access a project -&gt; verify the access is logged</w:t>
      </w:r>
    </w:p>
    <w:p w14:paraId="06C215C4">
      <w:pPr>
        <w:numPr>
          <w:ilvl w:val="0"/>
          <w:numId w:val="2"/>
        </w:numPr>
        <w:spacing w:before="40" w:after="40"/>
        <w:ind w:left="720" w:hanging="360"/>
        <w:rPr>
          <w:rFonts w:hint="default" w:ascii="Times New Roman" w:hAnsi="Times New Roman" w:eastAsia="Calibri" w:cs="Times New Roman"/>
          <w:color w:val="1A1A1A"/>
          <w:sz w:val="20"/>
          <w:szCs w:val="20"/>
        </w:rPr>
      </w:pPr>
      <w:r>
        <w:t>Modify a system configuration setting -&gt; verify the change is logged with old and new values</w:t>
      </w:r>
    </w:p>
    <w:p w14:paraId="76918D86">
      <w:pPr>
        <w:numPr>
          <w:ilvl w:val="0"/>
          <w:numId w:val="2"/>
        </w:numPr>
        <w:spacing w:before="40" w:after="40"/>
        <w:ind w:left="720" w:hanging="360"/>
        <w:rPr>
          <w:rFonts w:hint="default" w:ascii="Times New Roman" w:hAnsi="Times New Roman" w:eastAsia="Calibri" w:cs="Times New Roman"/>
          <w:color w:val="1A1A1A"/>
          <w:sz w:val="20"/>
          <w:szCs w:val="20"/>
        </w:rPr>
      </w:pPr>
      <w:r>
        <w:t>Perform a logout -&gt; verify it is logged</w:t>
      </w:r>
    </w:p>
    <w:p w14:paraId="43771EC9">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Every sensitive action generates a complete, immutable audit log entry containing at minimum: timestamp, actor (user ID), action type, affected resource, and IP address.</w:t>
      </w:r>
    </w:p>
    <w:p w14:paraId="21811B07">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5752F632">
      <w:pPr>
        <w:widowControl w:val="0"/>
        <w:spacing w:before="40" w:after="40" w:line="240" w:lineRule="auto"/>
        <w:jc w:val="both"/>
        <w:rPr>
          <w:rFonts w:hint="default" w:ascii="Times New Roman" w:hAnsi="Times New Roman" w:eastAsia="Calibri" w:cs="Times New Roman"/>
          <w:color w:val="1A1A1A"/>
          <w:sz w:val="20"/>
          <w:szCs w:val="20"/>
        </w:rPr>
      </w:pPr>
    </w:p>
    <w:p w14:paraId="6DEC6623">
      <w:pPr>
        <w:widowControl w:val="0"/>
        <w:spacing w:before="160" w:after="60" w:line="240" w:lineRule="auto"/>
        <w:jc w:val="both"/>
        <w:rPr>
          <w:rFonts w:hint="default" w:ascii="Times New Roman" w:hAnsi="Times New Roman" w:eastAsia="Calibri" w:cs="Times New Roman"/>
          <w:color w:val="auto"/>
          <w:sz w:val="20"/>
          <w:szCs w:val="20"/>
        </w:rPr>
      </w:pPr>
      <w:r>
        <w:t>STC-AUDIT-02: Audit Log Query and Filter</w:t>
      </w:r>
    </w:p>
    <w:p w14:paraId="64BD6B5C">
      <w:pPr>
        <w:widowControl w:val="0"/>
        <w:spacing w:before="60" w:after="60" w:line="240" w:lineRule="auto"/>
        <w:jc w:val="left"/>
        <w:rPr>
          <w:rFonts w:hint="default" w:ascii="Times New Roman" w:hAnsi="Times New Roman" w:eastAsia="Calibri" w:cs="Times New Roman"/>
          <w:color w:val="1A1A1A"/>
          <w:sz w:val="20"/>
          <w:szCs w:val="20"/>
        </w:rPr>
      </w:pPr>
      <w:r>
        <w:t>Description: Audit Log Query and Filter</w:t>
      </w:r>
    </w:p>
    <w:p w14:paraId="290A6513">
      <w:pPr>
        <w:widowControl w:val="0"/>
        <w:spacing w:before="60" w:after="60" w:line="240" w:lineRule="auto"/>
        <w:jc w:val="left"/>
        <w:rPr>
          <w:rFonts w:hint="default" w:ascii="Times New Roman" w:hAnsi="Times New Roman" w:eastAsia="Calibri" w:cs="Times New Roman"/>
          <w:color w:val="1A1A1A"/>
          <w:sz w:val="20"/>
          <w:szCs w:val="20"/>
        </w:rPr>
      </w:pPr>
      <w:r>
        <w:t>Prerequisite: An Admin user with historical audit data (at least 100 entries spanning multiple users and action types)</w:t>
      </w:r>
    </w:p>
    <w:p w14:paraId="1105FC06">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07FCBA34">
      <w:pPr>
        <w:numPr>
          <w:ilvl w:val="0"/>
          <w:numId w:val="2"/>
        </w:numPr>
        <w:spacing w:before="40" w:after="40"/>
        <w:ind w:left="720" w:hanging="360"/>
        <w:rPr>
          <w:rFonts w:hint="default" w:ascii="Times New Roman" w:hAnsi="Times New Roman" w:eastAsia="Calibri" w:cs="Times New Roman"/>
          <w:color w:val="1A1A1A"/>
          <w:sz w:val="20"/>
          <w:szCs w:val="20"/>
        </w:rPr>
      </w:pPr>
      <w:r>
        <w:t>Navigate to the Audit Logs page</w:t>
      </w:r>
    </w:p>
    <w:p w14:paraId="20C7E5C6">
      <w:pPr>
        <w:numPr>
          <w:ilvl w:val="0"/>
          <w:numId w:val="2"/>
        </w:numPr>
        <w:spacing w:before="40" w:after="40"/>
        <w:ind w:left="720" w:hanging="360"/>
        <w:rPr>
          <w:rFonts w:hint="default" w:ascii="Times New Roman" w:hAnsi="Times New Roman" w:eastAsia="Calibri" w:cs="Times New Roman"/>
          <w:color w:val="1A1A1A"/>
          <w:sz w:val="20"/>
          <w:szCs w:val="20"/>
        </w:rPr>
      </w:pPr>
      <w:r>
        <w:t>Query all logs and verify they are displayed in reverse chronological order (newest first)</w:t>
      </w:r>
    </w:p>
    <w:p w14:paraId="62689D2A">
      <w:pPr>
        <w:numPr>
          <w:ilvl w:val="0"/>
          <w:numId w:val="2"/>
        </w:numPr>
        <w:spacing w:before="40" w:after="40"/>
        <w:ind w:left="720" w:hanging="360"/>
        <w:rPr>
          <w:rFonts w:hint="default" w:ascii="Times New Roman" w:hAnsi="Times New Roman" w:eastAsia="Calibri" w:cs="Times New Roman"/>
          <w:color w:val="1A1A1A"/>
          <w:sz w:val="20"/>
          <w:szCs w:val="20"/>
        </w:rPr>
      </w:pPr>
      <w:r>
        <w:t>Apply a user filter for a specific user -&gt; verify only that user's entries appear</w:t>
      </w:r>
    </w:p>
    <w:p w14:paraId="7FF1EA93">
      <w:pPr>
        <w:numPr>
          <w:ilvl w:val="0"/>
          <w:numId w:val="2"/>
        </w:numPr>
        <w:spacing w:before="40" w:after="40"/>
        <w:ind w:left="720" w:hanging="360"/>
        <w:rPr>
          <w:rFonts w:hint="default" w:ascii="Times New Roman" w:hAnsi="Times New Roman" w:eastAsia="Calibri" w:cs="Times New Roman"/>
          <w:color w:val="1A1A1A"/>
          <w:sz w:val="20"/>
          <w:szCs w:val="20"/>
        </w:rPr>
      </w:pPr>
      <w:r>
        <w:t>Apply an action type filter (e.g., 'LOGIN') -&gt; verify only login entries appear</w:t>
      </w:r>
    </w:p>
    <w:p w14:paraId="17E8C8C7">
      <w:pPr>
        <w:numPr>
          <w:ilvl w:val="0"/>
          <w:numId w:val="2"/>
        </w:numPr>
        <w:spacing w:before="40" w:after="40"/>
        <w:ind w:left="720" w:hanging="360"/>
        <w:rPr>
          <w:rFonts w:hint="default" w:ascii="Times New Roman" w:hAnsi="Times New Roman" w:eastAsia="Calibri" w:cs="Times New Roman"/>
          <w:color w:val="1A1A1A"/>
          <w:sz w:val="20"/>
          <w:szCs w:val="20"/>
        </w:rPr>
      </w:pPr>
      <w:r>
        <w:t>Apply a date range filter -&gt; verify only entries within that range appear</w:t>
      </w:r>
    </w:p>
    <w:p w14:paraId="49D370F7">
      <w:pPr>
        <w:numPr>
          <w:ilvl w:val="0"/>
          <w:numId w:val="2"/>
        </w:numPr>
        <w:spacing w:before="40" w:after="40"/>
        <w:ind w:left="720" w:hanging="360"/>
        <w:rPr>
          <w:rFonts w:hint="default" w:ascii="Times New Roman" w:hAnsi="Times New Roman" w:eastAsia="Calibri" w:cs="Times New Roman"/>
          <w:color w:val="1A1A1A"/>
          <w:sz w:val="20"/>
          <w:szCs w:val="20"/>
        </w:rPr>
      </w:pPr>
      <w:r>
        <w:t>Apply pagination (page 2, 20 entries per page) -&gt; verify correct entries and navigation</w:t>
      </w:r>
    </w:p>
    <w:p w14:paraId="7EDA008E">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Audit logs are queryable and filterable. All filter combinations return accurate, correctly ordered results. Pagination works correctly.</w:t>
      </w:r>
    </w:p>
    <w:p w14:paraId="7E48E8DA">
      <w:pPr>
        <w:widowControl w:val="0"/>
        <w:spacing w:before="60" w:after="60" w:line="240" w:lineRule="auto"/>
        <w:jc w:val="left"/>
        <w:rPr>
          <w:rFonts w:hint="default" w:ascii="Times New Roman" w:hAnsi="Times New Roman" w:eastAsia="Calibri" w:cs="Times New Roman"/>
          <w:color w:val="1A1A1A"/>
          <w:sz w:val="20"/>
          <w:szCs w:val="20"/>
        </w:rPr>
      </w:pPr>
      <w:r>
        <w:t>Priority: High</w:t>
      </w:r>
    </w:p>
    <w:p w14:paraId="2C4AF1E8">
      <w:pPr>
        <w:widowControl w:val="0"/>
        <w:spacing w:before="40" w:after="40" w:line="240" w:lineRule="auto"/>
        <w:jc w:val="both"/>
        <w:rPr>
          <w:rFonts w:hint="default" w:ascii="Times New Roman" w:hAnsi="Times New Roman" w:eastAsia="Calibri" w:cs="Times New Roman"/>
          <w:color w:val="1A1A1A"/>
          <w:sz w:val="20"/>
          <w:szCs w:val="20"/>
        </w:rPr>
      </w:pPr>
    </w:p>
    <w:p w14:paraId="52EEA815">
      <w:pPr>
        <w:widowControl w:val="0"/>
        <w:spacing w:before="160" w:after="60" w:line="240" w:lineRule="auto"/>
        <w:jc w:val="both"/>
        <w:rPr>
          <w:rFonts w:hint="default" w:ascii="Times New Roman" w:hAnsi="Times New Roman" w:eastAsia="Calibri" w:cs="Times New Roman"/>
          <w:color w:val="auto"/>
          <w:sz w:val="20"/>
          <w:szCs w:val="20"/>
        </w:rPr>
      </w:pPr>
      <w:r>
        <w:t>STC-AUDIT-03: Audit Log Immutability</w:t>
      </w:r>
    </w:p>
    <w:p w14:paraId="447B6B32">
      <w:pPr>
        <w:widowControl w:val="0"/>
        <w:spacing w:before="60" w:after="60" w:line="240" w:lineRule="auto"/>
        <w:jc w:val="left"/>
        <w:rPr>
          <w:rFonts w:hint="default" w:ascii="Times New Roman" w:hAnsi="Times New Roman" w:eastAsia="Calibri" w:cs="Times New Roman"/>
          <w:color w:val="1A1A1A"/>
          <w:sz w:val="20"/>
          <w:szCs w:val="20"/>
        </w:rPr>
      </w:pPr>
      <w:r>
        <w:t>Description: Audit Log Immutability</w:t>
      </w:r>
    </w:p>
    <w:p w14:paraId="78C1A0EF">
      <w:pPr>
        <w:widowControl w:val="0"/>
        <w:spacing w:before="60" w:after="60" w:line="240" w:lineRule="auto"/>
        <w:jc w:val="left"/>
        <w:rPr>
          <w:rFonts w:hint="default" w:ascii="Times New Roman" w:hAnsi="Times New Roman" w:eastAsia="Calibri" w:cs="Times New Roman"/>
          <w:color w:val="1A1A1A"/>
          <w:sz w:val="20"/>
          <w:szCs w:val="20"/>
        </w:rPr>
      </w:pPr>
      <w:r>
        <w:t>Prerequisite: An Admin user with existing audit log entries</w:t>
      </w:r>
    </w:p>
    <w:p w14:paraId="4661BD50">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34500EC6">
      <w:pPr>
        <w:numPr>
          <w:ilvl w:val="0"/>
          <w:numId w:val="2"/>
        </w:numPr>
        <w:spacing w:before="40" w:after="40"/>
        <w:ind w:left="720" w:hanging="360"/>
        <w:rPr>
          <w:rFonts w:hint="default" w:ascii="Times New Roman" w:hAnsi="Times New Roman" w:eastAsia="Calibri" w:cs="Times New Roman"/>
          <w:color w:val="1A1A1A"/>
          <w:sz w:val="20"/>
          <w:szCs w:val="20"/>
        </w:rPr>
      </w:pPr>
      <w:r>
        <w:t>Navigate to the Audit Logs page and verify no 'Edit' button exists on any entry</w:t>
      </w:r>
    </w:p>
    <w:p w14:paraId="5CA3E00B">
      <w:pPr>
        <w:numPr>
          <w:ilvl w:val="0"/>
          <w:numId w:val="2"/>
        </w:numPr>
        <w:spacing w:before="40" w:after="40"/>
        <w:ind w:left="720" w:hanging="360"/>
        <w:rPr>
          <w:rFonts w:hint="default" w:ascii="Times New Roman" w:hAnsi="Times New Roman" w:eastAsia="Calibri" w:cs="Times New Roman"/>
          <w:color w:val="1A1A1A"/>
          <w:sz w:val="20"/>
          <w:szCs w:val="20"/>
        </w:rPr>
      </w:pPr>
      <w:r>
        <w:t>Verify no 'Delete' button exists on any entry</w:t>
      </w:r>
    </w:p>
    <w:p w14:paraId="72C459AB">
      <w:pPr>
        <w:numPr>
          <w:ilvl w:val="0"/>
          <w:numId w:val="2"/>
        </w:numPr>
        <w:spacing w:before="40" w:after="40"/>
        <w:ind w:left="720" w:hanging="360"/>
        <w:rPr>
          <w:rFonts w:hint="default" w:ascii="Times New Roman" w:hAnsi="Times New Roman" w:eastAsia="Calibri" w:cs="Times New Roman"/>
          <w:color w:val="1A1A1A"/>
          <w:sz w:val="20"/>
          <w:szCs w:val="20"/>
        </w:rPr>
      </w:pPr>
      <w:r>
        <w:t>Attempt to modify a log entry via the API (PUT /api/v1/audit/{id})</w:t>
      </w:r>
    </w:p>
    <w:p w14:paraId="78672E92">
      <w:pPr>
        <w:numPr>
          <w:ilvl w:val="0"/>
          <w:numId w:val="2"/>
        </w:numPr>
        <w:spacing w:before="40" w:after="40"/>
        <w:ind w:left="720" w:hanging="360"/>
        <w:rPr>
          <w:rFonts w:hint="default" w:ascii="Times New Roman" w:hAnsi="Times New Roman" w:eastAsia="Calibri" w:cs="Times New Roman"/>
          <w:color w:val="1A1A1A"/>
          <w:sz w:val="20"/>
          <w:szCs w:val="20"/>
        </w:rPr>
      </w:pPr>
      <w:r>
        <w:t>Verify the API responds with HTTP 403 Forbidden</w:t>
      </w:r>
    </w:p>
    <w:p w14:paraId="167B0AC8">
      <w:pPr>
        <w:numPr>
          <w:ilvl w:val="0"/>
          <w:numId w:val="2"/>
        </w:numPr>
        <w:spacing w:before="40" w:after="40"/>
        <w:ind w:left="720" w:hanging="360"/>
        <w:rPr>
          <w:rFonts w:hint="default" w:ascii="Times New Roman" w:hAnsi="Times New Roman" w:eastAsia="Calibri" w:cs="Times New Roman"/>
          <w:color w:val="1A1A1A"/>
          <w:sz w:val="20"/>
          <w:szCs w:val="20"/>
        </w:rPr>
      </w:pPr>
      <w:r>
        <w:t>Attempt to delete a log entry via the API (DELETE /api/v1/audit/{id})</w:t>
      </w:r>
    </w:p>
    <w:p w14:paraId="71D01B42">
      <w:pPr>
        <w:numPr>
          <w:ilvl w:val="0"/>
          <w:numId w:val="2"/>
        </w:numPr>
        <w:spacing w:before="40" w:after="40"/>
        <w:ind w:left="720" w:hanging="360"/>
        <w:rPr>
          <w:rFonts w:hint="default" w:ascii="Times New Roman" w:hAnsi="Times New Roman" w:eastAsia="Calibri" w:cs="Times New Roman"/>
          <w:color w:val="1A1A1A"/>
          <w:sz w:val="20"/>
          <w:szCs w:val="20"/>
        </w:rPr>
      </w:pPr>
      <w:r>
        <w:t>Verify the API responds with HTTP 403 Forbidden</w:t>
      </w:r>
    </w:p>
    <w:p w14:paraId="7CA19AAD">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Audit logs are permanently immutable. No user, including Admin, can modify or delete any audit log entry through the UI or API.</w:t>
      </w:r>
    </w:p>
    <w:p w14:paraId="142FB0AF">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02D149AA">
      <w:pPr>
        <w:widowControl w:val="0"/>
        <w:spacing w:before="40" w:after="40" w:line="240" w:lineRule="auto"/>
        <w:jc w:val="both"/>
        <w:rPr>
          <w:rFonts w:hint="default" w:ascii="Times New Roman" w:hAnsi="Times New Roman" w:eastAsia="Calibri" w:cs="Times New Roman"/>
          <w:color w:val="1A1A1A"/>
          <w:sz w:val="20"/>
          <w:szCs w:val="20"/>
        </w:rPr>
      </w:pPr>
    </w:p>
    <w:p w14:paraId="72AA8A95">
      <w:pPr>
        <w:pStyle w:val="4"/>
        <w:bidi w:val="0"/>
        <w:rPr>
          <w:rFonts w:hint="default" w:ascii="Times New Roman" w:hAnsi="Times New Roman" w:cs="Times New Roman"/>
        </w:rPr>
      </w:pPr>
      <w:r>
        <w:t>4.6 User Management Feature</w:t>
      </w:r>
    </w:p>
    <w:p w14:paraId="6820B716">
      <w:pPr>
        <w:widowControl w:val="0"/>
        <w:spacing w:before="160" w:after="60" w:line="240" w:lineRule="auto"/>
        <w:jc w:val="both"/>
        <w:rPr>
          <w:rFonts w:hint="default" w:ascii="Times New Roman" w:hAnsi="Times New Roman" w:eastAsia="Calibri" w:cs="Times New Roman"/>
          <w:color w:val="auto"/>
          <w:sz w:val="20"/>
          <w:szCs w:val="20"/>
        </w:rPr>
      </w:pPr>
      <w:r>
        <w:t>STC-USER-01: Admin Create User</w:t>
      </w:r>
    </w:p>
    <w:p w14:paraId="6D468C16">
      <w:pPr>
        <w:widowControl w:val="0"/>
        <w:spacing w:before="60" w:after="60" w:line="240" w:lineRule="auto"/>
        <w:jc w:val="left"/>
        <w:rPr>
          <w:rFonts w:hint="default" w:ascii="Times New Roman" w:hAnsi="Times New Roman" w:eastAsia="Calibri" w:cs="Times New Roman"/>
          <w:color w:val="1A1A1A"/>
          <w:sz w:val="20"/>
          <w:szCs w:val="20"/>
        </w:rPr>
      </w:pPr>
      <w:r>
        <w:t>Description: Admin Create User</w:t>
      </w:r>
    </w:p>
    <w:p w14:paraId="7AAA9795">
      <w:pPr>
        <w:widowControl w:val="0"/>
        <w:spacing w:before="60" w:after="60" w:line="240" w:lineRule="auto"/>
        <w:jc w:val="left"/>
        <w:rPr>
          <w:rFonts w:hint="default" w:ascii="Times New Roman" w:hAnsi="Times New Roman" w:eastAsia="Calibri" w:cs="Times New Roman"/>
          <w:color w:val="1A1A1A"/>
          <w:sz w:val="20"/>
          <w:szCs w:val="20"/>
        </w:rPr>
      </w:pPr>
      <w:r>
        <w:t>Prerequisite: Admin user is logged in</w:t>
      </w:r>
    </w:p>
    <w:p w14:paraId="2F0DEDF0">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5FD96C04">
      <w:pPr>
        <w:numPr>
          <w:ilvl w:val="0"/>
          <w:numId w:val="2"/>
        </w:numPr>
        <w:spacing w:before="40" w:after="40"/>
        <w:ind w:left="720" w:hanging="360"/>
        <w:rPr>
          <w:rFonts w:hint="default" w:ascii="Times New Roman" w:hAnsi="Times New Roman" w:eastAsia="Calibri" w:cs="Times New Roman"/>
          <w:color w:val="1A1A1A"/>
          <w:sz w:val="20"/>
          <w:szCs w:val="20"/>
        </w:rPr>
      </w:pPr>
      <w:r>
        <w:t>Navigate to the User Management page</w:t>
      </w:r>
    </w:p>
    <w:p w14:paraId="0BF069B1">
      <w:pPr>
        <w:numPr>
          <w:ilvl w:val="0"/>
          <w:numId w:val="2"/>
        </w:numPr>
        <w:spacing w:before="40" w:after="40"/>
        <w:ind w:left="720" w:hanging="360"/>
        <w:rPr>
          <w:rFonts w:hint="default" w:ascii="Times New Roman" w:hAnsi="Times New Roman" w:eastAsia="Calibri" w:cs="Times New Roman"/>
          <w:color w:val="1A1A1A"/>
          <w:sz w:val="20"/>
          <w:szCs w:val="20"/>
        </w:rPr>
      </w:pPr>
      <w:r>
        <w:t>Click the 'Create User' button</w:t>
      </w:r>
    </w:p>
    <w:p w14:paraId="7FF30731">
      <w:pPr>
        <w:numPr>
          <w:ilvl w:val="0"/>
          <w:numId w:val="2"/>
        </w:numPr>
        <w:spacing w:before="40" w:after="40"/>
        <w:ind w:left="720" w:hanging="360"/>
        <w:rPr>
          <w:rFonts w:hint="default" w:ascii="Times New Roman" w:hAnsi="Times New Roman" w:eastAsia="Calibri" w:cs="Times New Roman"/>
          <w:color w:val="1A1A1A"/>
          <w:sz w:val="20"/>
          <w:szCs w:val="20"/>
        </w:rPr>
      </w:pPr>
      <w:r>
        <w:t>Fill in username, email, and a temporary password</w:t>
      </w:r>
    </w:p>
    <w:p w14:paraId="31ECD535">
      <w:pPr>
        <w:numPr>
          <w:ilvl w:val="0"/>
          <w:numId w:val="2"/>
        </w:numPr>
        <w:spacing w:before="40" w:after="40"/>
        <w:ind w:left="720" w:hanging="360"/>
        <w:rPr>
          <w:rFonts w:hint="default" w:ascii="Times New Roman" w:hAnsi="Times New Roman" w:eastAsia="Calibri" w:cs="Times New Roman"/>
          <w:color w:val="1A1A1A"/>
          <w:sz w:val="20"/>
          <w:szCs w:val="20"/>
        </w:rPr>
      </w:pPr>
      <w:r>
        <w:t>Select 'Programmer' as the role</w:t>
      </w:r>
    </w:p>
    <w:p w14:paraId="47FBB05F">
      <w:pPr>
        <w:numPr>
          <w:ilvl w:val="0"/>
          <w:numId w:val="2"/>
        </w:numPr>
        <w:spacing w:before="40" w:after="40"/>
        <w:ind w:left="720" w:hanging="360"/>
        <w:rPr>
          <w:rFonts w:hint="default" w:ascii="Times New Roman" w:hAnsi="Times New Roman" w:eastAsia="Calibri" w:cs="Times New Roman"/>
          <w:color w:val="1A1A1A"/>
          <w:sz w:val="20"/>
          <w:szCs w:val="20"/>
        </w:rPr>
      </w:pPr>
      <w:r>
        <w:t>Click 'Create' to submit</w:t>
      </w:r>
    </w:p>
    <w:p w14:paraId="6999D3FF">
      <w:pPr>
        <w:numPr>
          <w:ilvl w:val="0"/>
          <w:numId w:val="2"/>
        </w:numPr>
        <w:spacing w:before="40" w:after="40"/>
        <w:ind w:left="720" w:hanging="360"/>
        <w:rPr>
          <w:rFonts w:hint="default" w:ascii="Times New Roman" w:hAnsi="Times New Roman" w:eastAsia="Calibri" w:cs="Times New Roman"/>
          <w:color w:val="1A1A1A"/>
          <w:sz w:val="20"/>
          <w:szCs w:val="20"/>
        </w:rPr>
      </w:pPr>
      <w:r>
        <w:t>Verify a success confirmation message appears</w:t>
      </w:r>
    </w:p>
    <w:p w14:paraId="6F27B443">
      <w:pPr>
        <w:numPr>
          <w:ilvl w:val="0"/>
          <w:numId w:val="2"/>
        </w:numPr>
        <w:spacing w:before="40" w:after="40"/>
        <w:ind w:left="720" w:hanging="360"/>
        <w:rPr>
          <w:rFonts w:hint="default" w:ascii="Times New Roman" w:hAnsi="Times New Roman" w:eastAsia="Calibri" w:cs="Times New Roman"/>
          <w:color w:val="1A1A1A"/>
          <w:sz w:val="20"/>
          <w:szCs w:val="20"/>
        </w:rPr>
      </w:pPr>
      <w:r>
        <w:t>Verify the new user appears in the user list with the correct role</w:t>
      </w:r>
    </w:p>
    <w:p w14:paraId="650F59F6">
      <w:pPr>
        <w:numPr>
          <w:ilvl w:val="0"/>
          <w:numId w:val="2"/>
        </w:numPr>
        <w:spacing w:before="40" w:after="40"/>
        <w:ind w:left="720" w:hanging="360"/>
        <w:rPr>
          <w:rFonts w:hint="default" w:ascii="Times New Roman" w:hAnsi="Times New Roman" w:eastAsia="Calibri" w:cs="Times New Roman"/>
          <w:color w:val="1A1A1A"/>
          <w:sz w:val="20"/>
          <w:szCs w:val="20"/>
        </w:rPr>
      </w:pPr>
      <w:r>
        <w:t>Verify an audit log entry records this creation</w:t>
      </w:r>
    </w:p>
    <w:p w14:paraId="2529F488">
      <w:pPr>
        <w:numPr>
          <w:ilvl w:val="0"/>
          <w:numId w:val="2"/>
        </w:numPr>
        <w:spacing w:before="40" w:after="40"/>
        <w:ind w:left="720" w:hanging="360"/>
        <w:rPr>
          <w:rFonts w:hint="default" w:ascii="Times New Roman" w:hAnsi="Times New Roman" w:eastAsia="Calibri" w:cs="Times New Roman"/>
          <w:color w:val="1A1A1A"/>
          <w:sz w:val="20"/>
          <w:szCs w:val="20"/>
        </w:rPr>
      </w:pPr>
      <w:r>
        <w:t>Log out and log in as the new user with the assigned credentials</w:t>
      </w:r>
    </w:p>
    <w:p w14:paraId="7BDDDCDA">
      <w:pPr>
        <w:numPr>
          <w:ilvl w:val="0"/>
          <w:numId w:val="2"/>
        </w:numPr>
        <w:spacing w:before="40" w:after="40"/>
        <w:ind w:left="720" w:hanging="360"/>
        <w:rPr>
          <w:rFonts w:hint="default" w:ascii="Times New Roman" w:hAnsi="Times New Roman" w:eastAsia="Calibri" w:cs="Times New Roman"/>
          <w:color w:val="1A1A1A"/>
          <w:sz w:val="20"/>
          <w:szCs w:val="20"/>
        </w:rPr>
      </w:pPr>
      <w:r>
        <w:t>Verify the new user can authenticate successfully</w:t>
      </w:r>
    </w:p>
    <w:p w14:paraId="39D6FD8B">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User is created, appears in the list, can authenticate, and the action is recorded in the audit log.</w:t>
      </w:r>
    </w:p>
    <w:p w14:paraId="6B1474F4">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301DA8E2">
      <w:pPr>
        <w:widowControl w:val="0"/>
        <w:spacing w:before="40" w:after="40" w:line="240" w:lineRule="auto"/>
        <w:jc w:val="both"/>
        <w:rPr>
          <w:rFonts w:hint="default" w:ascii="Times New Roman" w:hAnsi="Times New Roman" w:eastAsia="Calibri" w:cs="Times New Roman"/>
          <w:color w:val="1A1A1A"/>
          <w:sz w:val="20"/>
          <w:szCs w:val="20"/>
        </w:rPr>
      </w:pPr>
    </w:p>
    <w:p w14:paraId="273546F6">
      <w:pPr>
        <w:widowControl w:val="0"/>
        <w:spacing w:before="160" w:after="60" w:line="240" w:lineRule="auto"/>
        <w:jc w:val="both"/>
        <w:rPr>
          <w:rFonts w:hint="default" w:ascii="Times New Roman" w:hAnsi="Times New Roman" w:eastAsia="Calibri" w:cs="Times New Roman"/>
          <w:color w:val="auto"/>
          <w:sz w:val="20"/>
          <w:szCs w:val="20"/>
        </w:rPr>
      </w:pPr>
      <w:r>
        <w:t>STC-USER-02: Admin Update User Role with Immediate Effect</w:t>
      </w:r>
    </w:p>
    <w:p w14:paraId="342A6084">
      <w:pPr>
        <w:widowControl w:val="0"/>
        <w:spacing w:before="60" w:after="60" w:line="240" w:lineRule="auto"/>
        <w:jc w:val="left"/>
        <w:rPr>
          <w:rFonts w:hint="default" w:ascii="Times New Roman" w:hAnsi="Times New Roman" w:eastAsia="Calibri" w:cs="Times New Roman"/>
          <w:color w:val="1A1A1A"/>
          <w:sz w:val="20"/>
          <w:szCs w:val="20"/>
        </w:rPr>
      </w:pPr>
      <w:r>
        <w:t>Description: Admin Update User Role with Immediate Effect</w:t>
      </w:r>
    </w:p>
    <w:p w14:paraId="42E073B6">
      <w:pPr>
        <w:widowControl w:val="0"/>
        <w:spacing w:before="60" w:after="60" w:line="240" w:lineRule="auto"/>
        <w:jc w:val="left"/>
        <w:rPr>
          <w:rFonts w:hint="default" w:ascii="Times New Roman" w:hAnsi="Times New Roman" w:eastAsia="Calibri" w:cs="Times New Roman"/>
          <w:color w:val="1A1A1A"/>
          <w:sz w:val="20"/>
          <w:szCs w:val="20"/>
        </w:rPr>
      </w:pPr>
      <w:r>
        <w:t>Prerequisite: Both an Admin and a Programmer user exist</w:t>
      </w:r>
    </w:p>
    <w:p w14:paraId="77035F8B">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4A3292AA">
      <w:pPr>
        <w:numPr>
          <w:ilvl w:val="0"/>
          <w:numId w:val="2"/>
        </w:numPr>
        <w:spacing w:before="40" w:after="40"/>
        <w:ind w:left="720" w:hanging="360"/>
        <w:rPr>
          <w:rFonts w:hint="default" w:ascii="Times New Roman" w:hAnsi="Times New Roman" w:eastAsia="Calibri" w:cs="Times New Roman"/>
          <w:color w:val="1A1A1A"/>
          <w:sz w:val="20"/>
          <w:szCs w:val="20"/>
        </w:rPr>
      </w:pPr>
      <w:r>
        <w:t>Log in as the Programmer user</w:t>
      </w:r>
    </w:p>
    <w:p w14:paraId="0C3B746A">
      <w:pPr>
        <w:numPr>
          <w:ilvl w:val="0"/>
          <w:numId w:val="2"/>
        </w:numPr>
        <w:spacing w:before="40" w:after="40"/>
        <w:ind w:left="720" w:hanging="360"/>
        <w:rPr>
          <w:rFonts w:hint="default" w:ascii="Times New Roman" w:hAnsi="Times New Roman" w:eastAsia="Calibri" w:cs="Times New Roman"/>
          <w:color w:val="1A1A1A"/>
          <w:sz w:val="20"/>
          <w:szCs w:val="20"/>
        </w:rPr>
      </w:pPr>
      <w:r>
        <w:t>Attempt to access an Admin-only route (e.g., /admin/users)</w:t>
      </w:r>
    </w:p>
    <w:p w14:paraId="68AABED5">
      <w:pPr>
        <w:numPr>
          <w:ilvl w:val="0"/>
          <w:numId w:val="2"/>
        </w:numPr>
        <w:spacing w:before="40" w:after="40"/>
        <w:ind w:left="720" w:hanging="360"/>
        <w:rPr>
          <w:rFonts w:hint="default" w:ascii="Times New Roman" w:hAnsi="Times New Roman" w:eastAsia="Calibri" w:cs="Times New Roman"/>
          <w:color w:val="1A1A1A"/>
          <w:sz w:val="20"/>
          <w:szCs w:val="20"/>
        </w:rPr>
      </w:pPr>
      <w:r>
        <w:t>Verify HTTP 403 Forbidden is returned</w:t>
      </w:r>
    </w:p>
    <w:p w14:paraId="3AA2E98B">
      <w:pPr>
        <w:numPr>
          <w:ilvl w:val="0"/>
          <w:numId w:val="2"/>
        </w:numPr>
        <w:spacing w:before="40" w:after="40"/>
        <w:ind w:left="720" w:hanging="360"/>
        <w:rPr>
          <w:rFonts w:hint="default" w:ascii="Times New Roman" w:hAnsi="Times New Roman" w:eastAsia="Calibri" w:cs="Times New Roman"/>
          <w:color w:val="1A1A1A"/>
          <w:sz w:val="20"/>
          <w:szCs w:val="20"/>
        </w:rPr>
      </w:pPr>
      <w:r>
        <w:t>Log out and log in as Admin</w:t>
      </w:r>
    </w:p>
    <w:p w14:paraId="56BC6280">
      <w:pPr>
        <w:numPr>
          <w:ilvl w:val="0"/>
          <w:numId w:val="2"/>
        </w:numPr>
        <w:spacing w:before="40" w:after="40"/>
        <w:ind w:left="720" w:hanging="360"/>
        <w:rPr>
          <w:rFonts w:hint="default" w:ascii="Times New Roman" w:hAnsi="Times New Roman" w:eastAsia="Calibri" w:cs="Times New Roman"/>
          <w:color w:val="1A1A1A"/>
          <w:sz w:val="20"/>
          <w:szCs w:val="20"/>
        </w:rPr>
      </w:pPr>
      <w:r>
        <w:t>Navigate to User Management and change the Programmer's role to 'Admin'</w:t>
      </w:r>
    </w:p>
    <w:p w14:paraId="274BCC4F">
      <w:pPr>
        <w:numPr>
          <w:ilvl w:val="0"/>
          <w:numId w:val="2"/>
        </w:numPr>
        <w:spacing w:before="40" w:after="40"/>
        <w:ind w:left="720" w:hanging="360"/>
        <w:rPr>
          <w:rFonts w:hint="default" w:ascii="Times New Roman" w:hAnsi="Times New Roman" w:eastAsia="Calibri" w:cs="Times New Roman"/>
          <w:color w:val="1A1A1A"/>
          <w:sz w:val="20"/>
          <w:szCs w:val="20"/>
        </w:rPr>
      </w:pPr>
      <w:r>
        <w:t>Verify a success message appears</w:t>
      </w:r>
    </w:p>
    <w:p w14:paraId="22F4DE33">
      <w:pPr>
        <w:numPr>
          <w:ilvl w:val="0"/>
          <w:numId w:val="2"/>
        </w:numPr>
        <w:spacing w:before="40" w:after="40"/>
        <w:ind w:left="720" w:hanging="360"/>
        <w:rPr>
          <w:rFonts w:hint="default" w:ascii="Times New Roman" w:hAnsi="Times New Roman" w:eastAsia="Calibri" w:cs="Times New Roman"/>
          <w:color w:val="1A1A1A"/>
          <w:sz w:val="20"/>
          <w:szCs w:val="20"/>
        </w:rPr>
      </w:pPr>
      <w:r>
        <w:t>Verify an audit log entry records the role change</w:t>
      </w:r>
    </w:p>
    <w:p w14:paraId="797D9512">
      <w:pPr>
        <w:numPr>
          <w:ilvl w:val="0"/>
          <w:numId w:val="2"/>
        </w:numPr>
        <w:spacing w:before="40" w:after="40"/>
        <w:ind w:left="720" w:hanging="360"/>
        <w:rPr>
          <w:rFonts w:hint="default" w:ascii="Times New Roman" w:hAnsi="Times New Roman" w:eastAsia="Calibri" w:cs="Times New Roman"/>
          <w:color w:val="1A1A1A"/>
          <w:sz w:val="20"/>
          <w:szCs w:val="20"/>
        </w:rPr>
      </w:pPr>
      <w:r>
        <w:t>Log out and log in as the updated user</w:t>
      </w:r>
    </w:p>
    <w:p w14:paraId="027CC4BD">
      <w:pPr>
        <w:numPr>
          <w:ilvl w:val="0"/>
          <w:numId w:val="2"/>
        </w:numPr>
        <w:spacing w:before="40" w:after="40"/>
        <w:ind w:left="720" w:hanging="360"/>
        <w:rPr>
          <w:rFonts w:hint="default" w:ascii="Times New Roman" w:hAnsi="Times New Roman" w:eastAsia="Calibri" w:cs="Times New Roman"/>
          <w:color w:val="1A1A1A"/>
          <w:sz w:val="20"/>
          <w:szCs w:val="20"/>
        </w:rPr>
      </w:pPr>
      <w:r>
        <w:t>Verify the updated user can now access the Admin-only route</w:t>
      </w:r>
    </w:p>
    <w:p w14:paraId="489FB217">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Role updates take effect immediately on the next login. The new permissions are fully applied with no caching delay.</w:t>
      </w:r>
    </w:p>
    <w:p w14:paraId="211C7722">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509C1EE6">
      <w:pPr>
        <w:widowControl w:val="0"/>
        <w:spacing w:before="40" w:after="40" w:line="240" w:lineRule="auto"/>
        <w:jc w:val="both"/>
        <w:rPr>
          <w:rFonts w:hint="default" w:ascii="Times New Roman" w:hAnsi="Times New Roman" w:eastAsia="Calibri" w:cs="Times New Roman"/>
          <w:color w:val="1A1A1A"/>
          <w:sz w:val="20"/>
          <w:szCs w:val="20"/>
        </w:rPr>
      </w:pPr>
    </w:p>
    <w:p w14:paraId="488B0034">
      <w:pPr>
        <w:widowControl w:val="0"/>
        <w:spacing w:before="160" w:after="60" w:line="240" w:lineRule="auto"/>
        <w:jc w:val="both"/>
        <w:rPr>
          <w:rFonts w:hint="default" w:ascii="Times New Roman" w:hAnsi="Times New Roman" w:eastAsia="Calibri" w:cs="Times New Roman"/>
          <w:color w:val="auto"/>
          <w:sz w:val="20"/>
          <w:szCs w:val="20"/>
        </w:rPr>
      </w:pPr>
      <w:r>
        <w:t>STC-USER-03: Prevent Deletion of Last Admin User</w:t>
      </w:r>
    </w:p>
    <w:p w14:paraId="7403254B">
      <w:pPr>
        <w:widowControl w:val="0"/>
        <w:spacing w:before="60" w:after="60" w:line="240" w:lineRule="auto"/>
        <w:jc w:val="left"/>
        <w:rPr>
          <w:rFonts w:hint="default" w:ascii="Times New Roman" w:hAnsi="Times New Roman" w:eastAsia="Calibri" w:cs="Times New Roman"/>
          <w:color w:val="1A1A1A"/>
          <w:sz w:val="20"/>
          <w:szCs w:val="20"/>
        </w:rPr>
      </w:pPr>
      <w:r>
        <w:t>Description: Prevent Deletion of Last Admin User</w:t>
      </w:r>
    </w:p>
    <w:p w14:paraId="2B6AE0E2">
      <w:pPr>
        <w:widowControl w:val="0"/>
        <w:spacing w:before="60" w:after="60" w:line="240" w:lineRule="auto"/>
        <w:jc w:val="left"/>
        <w:rPr>
          <w:rFonts w:hint="default" w:ascii="Times New Roman" w:hAnsi="Times New Roman" w:eastAsia="Calibri" w:cs="Times New Roman"/>
          <w:color w:val="1A1A1A"/>
          <w:sz w:val="20"/>
          <w:szCs w:val="20"/>
        </w:rPr>
      </w:pPr>
      <w:r>
        <w:t>Prerequisite: Only one Admin user exists in the system</w:t>
      </w:r>
    </w:p>
    <w:p w14:paraId="0213EED3">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35FBFBEC">
      <w:pPr>
        <w:numPr>
          <w:ilvl w:val="0"/>
          <w:numId w:val="2"/>
        </w:numPr>
        <w:spacing w:before="40" w:after="40"/>
        <w:ind w:left="720" w:hanging="360"/>
        <w:rPr>
          <w:rFonts w:hint="default" w:ascii="Times New Roman" w:hAnsi="Times New Roman" w:eastAsia="Calibri" w:cs="Times New Roman"/>
          <w:color w:val="1A1A1A"/>
          <w:sz w:val="20"/>
          <w:szCs w:val="20"/>
        </w:rPr>
      </w:pPr>
      <w:r>
        <w:t>Log in as the sole Admin</w:t>
      </w:r>
    </w:p>
    <w:p w14:paraId="1257A1D7">
      <w:pPr>
        <w:numPr>
          <w:ilvl w:val="0"/>
          <w:numId w:val="2"/>
        </w:numPr>
        <w:spacing w:before="40" w:after="40"/>
        <w:ind w:left="720" w:hanging="360"/>
        <w:rPr>
          <w:rFonts w:hint="default" w:ascii="Times New Roman" w:hAnsi="Times New Roman" w:eastAsia="Calibri" w:cs="Times New Roman"/>
          <w:color w:val="1A1A1A"/>
          <w:sz w:val="20"/>
          <w:szCs w:val="20"/>
        </w:rPr>
      </w:pPr>
      <w:r>
        <w:t>Navigate to User Management</w:t>
      </w:r>
    </w:p>
    <w:p w14:paraId="08D22CE4">
      <w:pPr>
        <w:numPr>
          <w:ilvl w:val="0"/>
          <w:numId w:val="2"/>
        </w:numPr>
        <w:spacing w:before="40" w:after="40"/>
        <w:ind w:left="720" w:hanging="360"/>
        <w:rPr>
          <w:rFonts w:hint="default" w:ascii="Times New Roman" w:hAnsi="Times New Roman" w:eastAsia="Calibri" w:cs="Times New Roman"/>
          <w:color w:val="1A1A1A"/>
          <w:sz w:val="20"/>
          <w:szCs w:val="20"/>
        </w:rPr>
      </w:pPr>
      <w:r>
        <w:t>Attempt to delete your own account</w:t>
      </w:r>
    </w:p>
    <w:p w14:paraId="2E2609AF">
      <w:pPr>
        <w:numPr>
          <w:ilvl w:val="0"/>
          <w:numId w:val="2"/>
        </w:numPr>
        <w:spacing w:before="40" w:after="40"/>
        <w:ind w:left="720" w:hanging="360"/>
        <w:rPr>
          <w:rFonts w:hint="default" w:ascii="Times New Roman" w:hAnsi="Times New Roman" w:eastAsia="Calibri" w:cs="Times New Roman"/>
          <w:color w:val="1A1A1A"/>
          <w:sz w:val="20"/>
          <w:szCs w:val="20"/>
        </w:rPr>
      </w:pPr>
      <w:r>
        <w:t>Verify an error message is displayed: 'Cannot delete the last Admin account'</w:t>
      </w:r>
    </w:p>
    <w:p w14:paraId="36671CDC">
      <w:pPr>
        <w:numPr>
          <w:ilvl w:val="0"/>
          <w:numId w:val="2"/>
        </w:numPr>
        <w:spacing w:before="40" w:after="40"/>
        <w:ind w:left="720" w:hanging="360"/>
        <w:rPr>
          <w:rFonts w:hint="default" w:ascii="Times New Roman" w:hAnsi="Times New Roman" w:eastAsia="Calibri" w:cs="Times New Roman"/>
          <w:color w:val="1A1A1A"/>
          <w:sz w:val="20"/>
          <w:szCs w:val="20"/>
        </w:rPr>
      </w:pPr>
      <w:r>
        <w:t>Verify the deletion is blocked</w:t>
      </w:r>
    </w:p>
    <w:p w14:paraId="025BF40C">
      <w:pPr>
        <w:numPr>
          <w:ilvl w:val="0"/>
          <w:numId w:val="2"/>
        </w:numPr>
        <w:spacing w:before="40" w:after="40"/>
        <w:ind w:left="720" w:hanging="360"/>
        <w:rPr>
          <w:rFonts w:hint="default" w:ascii="Times New Roman" w:hAnsi="Times New Roman" w:eastAsia="Calibri" w:cs="Times New Roman"/>
          <w:color w:val="1A1A1A"/>
          <w:sz w:val="20"/>
          <w:szCs w:val="20"/>
        </w:rPr>
      </w:pPr>
      <w:r>
        <w:t>Create a second Admin user</w:t>
      </w:r>
    </w:p>
    <w:p w14:paraId="6E97F544">
      <w:pPr>
        <w:numPr>
          <w:ilvl w:val="0"/>
          <w:numId w:val="2"/>
        </w:numPr>
        <w:spacing w:before="40" w:after="40"/>
        <w:ind w:left="720" w:hanging="360"/>
        <w:rPr>
          <w:rFonts w:hint="default" w:ascii="Times New Roman" w:hAnsi="Times New Roman" w:eastAsia="Calibri" w:cs="Times New Roman"/>
          <w:color w:val="1A1A1A"/>
          <w:sz w:val="20"/>
          <w:szCs w:val="20"/>
        </w:rPr>
      </w:pPr>
      <w:r>
        <w:t>Attempt to delete the first Admin account</w:t>
      </w:r>
    </w:p>
    <w:p w14:paraId="7AD60015">
      <w:pPr>
        <w:numPr>
          <w:ilvl w:val="0"/>
          <w:numId w:val="2"/>
        </w:numPr>
        <w:spacing w:before="40" w:after="40"/>
        <w:ind w:left="720" w:hanging="360"/>
        <w:rPr>
          <w:rFonts w:hint="default" w:ascii="Times New Roman" w:hAnsi="Times New Roman" w:eastAsia="Calibri" w:cs="Times New Roman"/>
          <w:color w:val="1A1A1A"/>
          <w:sz w:val="20"/>
          <w:szCs w:val="20"/>
        </w:rPr>
      </w:pPr>
      <w:r>
        <w:t>Verify the deletion succeeds</w:t>
      </w:r>
    </w:p>
    <w:p w14:paraId="1646C523">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The system prevents the last Admin from being deleted, ensuring the system always has at least one administrator.</w:t>
      </w:r>
    </w:p>
    <w:p w14:paraId="4C3C1941">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1F2180D4">
      <w:pPr>
        <w:widowControl w:val="0"/>
        <w:spacing w:before="40" w:after="40" w:line="240" w:lineRule="auto"/>
        <w:jc w:val="both"/>
        <w:rPr>
          <w:rFonts w:hint="default" w:ascii="Times New Roman" w:hAnsi="Times New Roman" w:eastAsia="Calibri" w:cs="Times New Roman"/>
          <w:color w:val="1A1A1A"/>
          <w:sz w:val="20"/>
          <w:szCs w:val="20"/>
        </w:rPr>
      </w:pPr>
    </w:p>
    <w:p w14:paraId="382DEBD9">
      <w:pPr>
        <w:pStyle w:val="4"/>
        <w:bidi w:val="0"/>
        <w:rPr>
          <w:rFonts w:hint="default" w:ascii="Times New Roman" w:hAnsi="Times New Roman" w:cs="Times New Roman"/>
        </w:rPr>
      </w:pPr>
      <w:r>
        <w:t>4.7 Performance Testing</w:t>
      </w:r>
    </w:p>
    <w:p w14:paraId="6C40E6D5">
      <w:pPr>
        <w:widowControl w:val="0"/>
        <w:spacing w:before="160" w:after="60" w:line="240" w:lineRule="auto"/>
        <w:jc w:val="both"/>
        <w:rPr>
          <w:rFonts w:hint="default" w:ascii="Times New Roman" w:hAnsi="Times New Roman" w:eastAsia="Calibri" w:cs="Times New Roman"/>
          <w:color w:val="auto"/>
          <w:sz w:val="20"/>
          <w:szCs w:val="20"/>
        </w:rPr>
      </w:pPr>
      <w:r>
        <w:t>STC-PERF-01: API Response Time Under Normal Load</w:t>
      </w:r>
    </w:p>
    <w:p w14:paraId="405E1E2E">
      <w:pPr>
        <w:widowControl w:val="0"/>
        <w:spacing w:before="60" w:after="60" w:line="240" w:lineRule="auto"/>
        <w:jc w:val="left"/>
        <w:rPr>
          <w:rFonts w:hint="default" w:ascii="Times New Roman" w:hAnsi="Times New Roman" w:eastAsia="Calibri" w:cs="Times New Roman"/>
          <w:color w:val="1A1A1A"/>
          <w:sz w:val="20"/>
          <w:szCs w:val="20"/>
        </w:rPr>
      </w:pPr>
      <w:r>
        <w:t>Description: API Response Time Under Normal Load</w:t>
      </w:r>
    </w:p>
    <w:p w14:paraId="182AE792">
      <w:pPr>
        <w:widowControl w:val="0"/>
        <w:spacing w:before="60" w:after="60" w:line="240" w:lineRule="auto"/>
        <w:jc w:val="left"/>
        <w:rPr>
          <w:rFonts w:hint="default" w:ascii="Times New Roman" w:hAnsi="Times New Roman" w:eastAsia="Calibri" w:cs="Times New Roman"/>
          <w:color w:val="1A1A1A"/>
          <w:sz w:val="20"/>
          <w:szCs w:val="20"/>
        </w:rPr>
      </w:pPr>
      <w:r>
        <w:t>Prerequisite: Staging environment fully deployed; Locust load testing tool configured</w:t>
      </w:r>
    </w:p>
    <w:p w14:paraId="148652A6">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50EFE19C">
      <w:pPr>
        <w:numPr>
          <w:ilvl w:val="0"/>
          <w:numId w:val="2"/>
        </w:numPr>
        <w:spacing w:before="40" w:after="40"/>
        <w:ind w:left="720" w:hanging="360"/>
        <w:rPr>
          <w:rFonts w:hint="default" w:ascii="Times New Roman" w:hAnsi="Times New Roman" w:eastAsia="Calibri" w:cs="Times New Roman"/>
          <w:color w:val="1A1A1A"/>
          <w:sz w:val="20"/>
          <w:szCs w:val="20"/>
        </w:rPr>
      </w:pPr>
      <w:r>
        <w:t>Send 100 sequential GET requests to /api/v1/projects</w:t>
      </w:r>
    </w:p>
    <w:p w14:paraId="43229A1D">
      <w:pPr>
        <w:numPr>
          <w:ilvl w:val="0"/>
          <w:numId w:val="2"/>
        </w:numPr>
        <w:spacing w:before="40" w:after="40"/>
        <w:ind w:left="720" w:hanging="360"/>
        <w:rPr>
          <w:rFonts w:hint="default" w:ascii="Times New Roman" w:hAnsi="Times New Roman" w:eastAsia="Calibri" w:cs="Times New Roman"/>
          <w:color w:val="1A1A1A"/>
          <w:sz w:val="20"/>
          <w:szCs w:val="20"/>
        </w:rPr>
      </w:pPr>
      <w:r>
        <w:t>Record all response times</w:t>
      </w:r>
    </w:p>
    <w:p w14:paraId="2B140911">
      <w:pPr>
        <w:numPr>
          <w:ilvl w:val="0"/>
          <w:numId w:val="2"/>
        </w:numPr>
        <w:spacing w:before="40" w:after="40"/>
        <w:ind w:left="720" w:hanging="360"/>
        <w:rPr>
          <w:rFonts w:hint="default" w:ascii="Times New Roman" w:hAnsi="Times New Roman" w:eastAsia="Calibri" w:cs="Times New Roman"/>
          <w:color w:val="1A1A1A"/>
          <w:sz w:val="20"/>
          <w:szCs w:val="20"/>
        </w:rPr>
      </w:pPr>
      <w:r>
        <w:t>Verify that the 95th percentile (P95) response time is &lt; 500 ms</w:t>
      </w:r>
    </w:p>
    <w:p w14:paraId="5D700A54">
      <w:pPr>
        <w:numPr>
          <w:ilvl w:val="0"/>
          <w:numId w:val="2"/>
        </w:numPr>
        <w:spacing w:before="40" w:after="40"/>
        <w:ind w:left="720" w:hanging="360"/>
        <w:rPr>
          <w:rFonts w:hint="default" w:ascii="Times New Roman" w:hAnsi="Times New Roman" w:eastAsia="Calibri" w:cs="Times New Roman"/>
          <w:color w:val="1A1A1A"/>
          <w:sz w:val="20"/>
          <w:szCs w:val="20"/>
        </w:rPr>
      </w:pPr>
      <w:r>
        <w:t>Send 100 sequential POST requests to /api/v1/auth/login</w:t>
      </w:r>
    </w:p>
    <w:p w14:paraId="0BE52D80">
      <w:pPr>
        <w:numPr>
          <w:ilvl w:val="0"/>
          <w:numId w:val="2"/>
        </w:numPr>
        <w:spacing w:before="40" w:after="40"/>
        <w:ind w:left="720" w:hanging="360"/>
        <w:rPr>
          <w:rFonts w:hint="default" w:ascii="Times New Roman" w:hAnsi="Times New Roman" w:eastAsia="Calibri" w:cs="Times New Roman"/>
          <w:color w:val="1A1A1A"/>
          <w:sz w:val="20"/>
          <w:szCs w:val="20"/>
        </w:rPr>
      </w:pPr>
      <w:r>
        <w:t>Record all response times</w:t>
      </w:r>
    </w:p>
    <w:p w14:paraId="249EE2C2">
      <w:pPr>
        <w:numPr>
          <w:ilvl w:val="0"/>
          <w:numId w:val="2"/>
        </w:numPr>
        <w:spacing w:before="40" w:after="40"/>
        <w:ind w:left="720" w:hanging="360"/>
        <w:rPr>
          <w:rFonts w:hint="default" w:ascii="Times New Roman" w:hAnsi="Times New Roman" w:eastAsia="Calibri" w:cs="Times New Roman"/>
          <w:color w:val="1A1A1A"/>
          <w:sz w:val="20"/>
          <w:szCs w:val="20"/>
        </w:rPr>
      </w:pPr>
      <w:r>
        <w:t>Verify that P95 for login is &lt; 1,000 ms</w:t>
      </w:r>
    </w:p>
    <w:p w14:paraId="563BE204">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All API endpoints respond within the defined NFR targets under normal (single-user) load.</w:t>
      </w:r>
    </w:p>
    <w:p w14:paraId="6AA0DA8D">
      <w:pPr>
        <w:widowControl w:val="0"/>
        <w:spacing w:before="60" w:after="60" w:line="240" w:lineRule="auto"/>
        <w:jc w:val="left"/>
        <w:rPr>
          <w:rFonts w:hint="default" w:ascii="Times New Roman" w:hAnsi="Times New Roman" w:eastAsia="Calibri" w:cs="Times New Roman"/>
          <w:color w:val="1A1A1A"/>
          <w:sz w:val="20"/>
          <w:szCs w:val="20"/>
        </w:rPr>
      </w:pPr>
      <w:r>
        <w:t>Priority: High</w:t>
      </w:r>
    </w:p>
    <w:p w14:paraId="0589830A">
      <w:pPr>
        <w:widowControl w:val="0"/>
        <w:spacing w:before="40" w:after="40" w:line="240" w:lineRule="auto"/>
        <w:jc w:val="both"/>
        <w:rPr>
          <w:rFonts w:hint="default" w:ascii="Times New Roman" w:hAnsi="Times New Roman" w:eastAsia="Calibri" w:cs="Times New Roman"/>
          <w:color w:val="1A1A1A"/>
          <w:sz w:val="20"/>
          <w:szCs w:val="20"/>
        </w:rPr>
      </w:pPr>
    </w:p>
    <w:p w14:paraId="5E22966F">
      <w:pPr>
        <w:widowControl w:val="0"/>
        <w:spacing w:before="160" w:after="60" w:line="240" w:lineRule="auto"/>
        <w:jc w:val="both"/>
        <w:rPr>
          <w:rFonts w:hint="default" w:ascii="Times New Roman" w:hAnsi="Times New Roman" w:eastAsia="Calibri" w:cs="Times New Roman"/>
          <w:color w:val="1A1A1A"/>
          <w:sz w:val="20"/>
          <w:szCs w:val="20"/>
        </w:rPr>
      </w:pPr>
      <w:r>
        <w:t>STC-PERF-02: Code Analysis Processing Time</w:t>
      </w:r>
    </w:p>
    <w:p w14:paraId="4C99E4B6">
      <w:pPr>
        <w:widowControl w:val="0"/>
        <w:spacing w:before="60" w:after="60" w:line="240" w:lineRule="auto"/>
        <w:jc w:val="left"/>
        <w:rPr>
          <w:rFonts w:hint="default" w:ascii="Times New Roman" w:hAnsi="Times New Roman" w:eastAsia="Calibri" w:cs="Times New Roman"/>
          <w:color w:val="1A1A1A"/>
          <w:sz w:val="20"/>
          <w:szCs w:val="20"/>
        </w:rPr>
      </w:pPr>
      <w:r>
        <w:t>Description: Code Analysis Processing Time</w:t>
      </w:r>
    </w:p>
    <w:p w14:paraId="077124F3">
      <w:pPr>
        <w:widowControl w:val="0"/>
        <w:spacing w:before="60" w:after="60" w:line="240" w:lineRule="auto"/>
        <w:jc w:val="left"/>
        <w:rPr>
          <w:rFonts w:hint="default" w:ascii="Times New Roman" w:hAnsi="Times New Roman" w:eastAsia="Calibri" w:cs="Times New Roman"/>
          <w:color w:val="1A1A1A"/>
          <w:sz w:val="20"/>
          <w:szCs w:val="20"/>
        </w:rPr>
      </w:pPr>
      <w:r>
        <w:t>Prerequisite: Staging environment with GitHub integration active</w:t>
      </w:r>
    </w:p>
    <w:p w14:paraId="37C0FB92">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49A129B9">
      <w:pPr>
        <w:numPr>
          <w:ilvl w:val="0"/>
          <w:numId w:val="2"/>
        </w:numPr>
        <w:spacing w:before="40" w:after="40"/>
        <w:ind w:left="720" w:hanging="360"/>
        <w:rPr>
          <w:rFonts w:hint="default" w:ascii="Times New Roman" w:hAnsi="Times New Roman" w:eastAsia="Calibri" w:cs="Times New Roman"/>
          <w:color w:val="1A1A1A"/>
          <w:sz w:val="20"/>
          <w:szCs w:val="20"/>
        </w:rPr>
      </w:pPr>
      <w:r>
        <w:t>Submit a pull request containing &lt; 10,000 lines of code (LOC)</w:t>
      </w:r>
    </w:p>
    <w:p w14:paraId="6A3128CA">
      <w:pPr>
        <w:numPr>
          <w:ilvl w:val="0"/>
          <w:numId w:val="2"/>
        </w:numPr>
        <w:spacing w:before="40" w:after="40"/>
        <w:ind w:left="720" w:hanging="360"/>
        <w:rPr>
          <w:rFonts w:hint="default" w:ascii="Times New Roman" w:hAnsi="Times New Roman" w:eastAsia="Calibri" w:cs="Times New Roman"/>
          <w:color w:val="1A1A1A"/>
          <w:sz w:val="20"/>
          <w:szCs w:val="20"/>
        </w:rPr>
      </w:pPr>
      <w:r>
        <w:t>Record the elapsed time from webhook receipt to review comment posted on GitHub</w:t>
      </w:r>
    </w:p>
    <w:p w14:paraId="16D5EA1A">
      <w:pPr>
        <w:numPr>
          <w:ilvl w:val="0"/>
          <w:numId w:val="2"/>
        </w:numPr>
        <w:spacing w:before="40" w:after="40"/>
        <w:ind w:left="720" w:hanging="360"/>
        <w:rPr>
          <w:rFonts w:hint="default" w:ascii="Times New Roman" w:hAnsi="Times New Roman" w:eastAsia="Calibri" w:cs="Times New Roman"/>
          <w:color w:val="1A1A1A"/>
          <w:sz w:val="20"/>
          <w:szCs w:val="20"/>
        </w:rPr>
      </w:pPr>
      <w:r>
        <w:t>Verify the process completes in 8 - 12 seconds (P50 target)</w:t>
      </w:r>
    </w:p>
    <w:p w14:paraId="4561BD18">
      <w:pPr>
        <w:numPr>
          <w:ilvl w:val="0"/>
          <w:numId w:val="2"/>
        </w:numPr>
        <w:spacing w:before="40" w:after="40"/>
        <w:ind w:left="720" w:hanging="360"/>
        <w:rPr>
          <w:rFonts w:hint="default" w:ascii="Times New Roman" w:hAnsi="Times New Roman" w:eastAsia="Calibri" w:cs="Times New Roman"/>
          <w:color w:val="1A1A1A"/>
          <w:sz w:val="20"/>
          <w:szCs w:val="20"/>
        </w:rPr>
      </w:pPr>
      <w:r>
        <w:t>Submit a pull request containing 10,000 - 50,000 LOC</w:t>
      </w:r>
    </w:p>
    <w:p w14:paraId="38DDBC1C">
      <w:pPr>
        <w:numPr>
          <w:ilvl w:val="0"/>
          <w:numId w:val="2"/>
        </w:numPr>
        <w:spacing w:before="40" w:after="40"/>
        <w:ind w:left="720" w:hanging="360"/>
        <w:rPr>
          <w:rFonts w:hint="default" w:ascii="Times New Roman" w:hAnsi="Times New Roman" w:eastAsia="Calibri" w:cs="Times New Roman"/>
          <w:color w:val="1A1A1A"/>
          <w:sz w:val="20"/>
          <w:szCs w:val="20"/>
        </w:rPr>
      </w:pPr>
      <w:r>
        <w:t>Record the processing time</w:t>
      </w:r>
    </w:p>
    <w:p w14:paraId="6CDFC54F">
      <w:pPr>
        <w:numPr>
          <w:ilvl w:val="0"/>
          <w:numId w:val="2"/>
        </w:numPr>
        <w:spacing w:before="40" w:after="40"/>
        <w:ind w:left="720" w:hanging="360"/>
        <w:rPr>
          <w:rFonts w:hint="default" w:ascii="Times New Roman" w:hAnsi="Times New Roman" w:eastAsia="Calibri" w:cs="Times New Roman"/>
          <w:color w:val="1A1A1A"/>
          <w:sz w:val="20"/>
          <w:szCs w:val="20"/>
        </w:rPr>
      </w:pPr>
      <w:r>
        <w:t>Verify the process completes in &lt; 2 minutes</w:t>
      </w:r>
    </w:p>
    <w:p w14:paraId="43A22F16">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Code analysis processing times meet NFR targets for all supported repository sizes.</w:t>
      </w:r>
    </w:p>
    <w:p w14:paraId="1E6E5AD7">
      <w:pPr>
        <w:widowControl w:val="0"/>
        <w:spacing w:before="60" w:after="60" w:line="240" w:lineRule="auto"/>
        <w:jc w:val="left"/>
        <w:rPr>
          <w:rFonts w:hint="default" w:ascii="Times New Roman" w:hAnsi="Times New Roman" w:eastAsia="Calibri" w:cs="Times New Roman"/>
          <w:color w:val="1A1A1A"/>
          <w:sz w:val="20"/>
          <w:szCs w:val="20"/>
        </w:rPr>
      </w:pPr>
      <w:r>
        <w:t>Priority: High</w:t>
      </w:r>
    </w:p>
    <w:p w14:paraId="3EC58B5E">
      <w:pPr>
        <w:widowControl w:val="0"/>
        <w:spacing w:before="40" w:after="40" w:line="240" w:lineRule="auto"/>
        <w:jc w:val="both"/>
        <w:rPr>
          <w:rFonts w:hint="default" w:ascii="Times New Roman" w:hAnsi="Times New Roman" w:eastAsia="Calibri" w:cs="Times New Roman"/>
          <w:color w:val="1A1A1A"/>
          <w:sz w:val="20"/>
          <w:szCs w:val="20"/>
        </w:rPr>
      </w:pPr>
    </w:p>
    <w:p w14:paraId="0CEDE5F9">
      <w:pPr>
        <w:widowControl w:val="0"/>
        <w:spacing w:before="160" w:after="60" w:line="240" w:lineRule="auto"/>
        <w:jc w:val="both"/>
        <w:rPr>
          <w:rFonts w:hint="default" w:ascii="Times New Roman" w:hAnsi="Times New Roman" w:eastAsia="Calibri" w:cs="Times New Roman"/>
          <w:color w:val="1A1A1A"/>
          <w:sz w:val="20"/>
          <w:szCs w:val="20"/>
        </w:rPr>
      </w:pPr>
      <w:r>
        <w:t>STC-PERF-03: Concurrent User Load Test</w:t>
      </w:r>
    </w:p>
    <w:p w14:paraId="6D7C05FF">
      <w:pPr>
        <w:widowControl w:val="0"/>
        <w:spacing w:before="60" w:after="60" w:line="240" w:lineRule="auto"/>
        <w:jc w:val="left"/>
        <w:rPr>
          <w:rFonts w:hint="default" w:ascii="Times New Roman" w:hAnsi="Times New Roman" w:eastAsia="Calibri" w:cs="Times New Roman"/>
          <w:color w:val="1A1A1A"/>
          <w:sz w:val="20"/>
          <w:szCs w:val="20"/>
        </w:rPr>
      </w:pPr>
      <w:r>
        <w:t>Description: Concurrent User Load Test</w:t>
      </w:r>
    </w:p>
    <w:p w14:paraId="5030D559">
      <w:pPr>
        <w:widowControl w:val="0"/>
        <w:spacing w:before="60" w:after="60" w:line="240" w:lineRule="auto"/>
        <w:jc w:val="left"/>
        <w:rPr>
          <w:rFonts w:hint="default" w:ascii="Times New Roman" w:hAnsi="Times New Roman" w:eastAsia="Calibri" w:cs="Times New Roman"/>
          <w:color w:val="1A1A1A"/>
          <w:sz w:val="20"/>
          <w:szCs w:val="20"/>
        </w:rPr>
      </w:pPr>
      <w:r>
        <w:t>Prerequisite: Staging environment; Locust load test script configured</w:t>
      </w:r>
    </w:p>
    <w:p w14:paraId="0E467FB1">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12521948">
      <w:pPr>
        <w:numPr>
          <w:ilvl w:val="0"/>
          <w:numId w:val="2"/>
        </w:numPr>
        <w:spacing w:before="40" w:after="40"/>
        <w:ind w:left="720" w:hanging="360"/>
        <w:rPr>
          <w:rFonts w:hint="default" w:ascii="Times New Roman" w:hAnsi="Times New Roman" w:eastAsia="Calibri" w:cs="Times New Roman"/>
          <w:color w:val="1A1A1A"/>
          <w:sz w:val="20"/>
          <w:szCs w:val="20"/>
        </w:rPr>
      </w:pPr>
      <w:r>
        <w:t>Use Locust to simulate 100 concurrent users</w:t>
      </w:r>
    </w:p>
    <w:p w14:paraId="130562A5">
      <w:pPr>
        <w:numPr>
          <w:ilvl w:val="0"/>
          <w:numId w:val="2"/>
        </w:numPr>
        <w:spacing w:before="40" w:after="40"/>
        <w:ind w:left="720" w:hanging="360"/>
        <w:rPr>
          <w:rFonts w:hint="default" w:ascii="Times New Roman" w:hAnsi="Times New Roman" w:eastAsia="Calibri" w:cs="Times New Roman"/>
          <w:color w:val="1A1A1A"/>
          <w:sz w:val="20"/>
          <w:szCs w:val="20"/>
        </w:rPr>
      </w:pPr>
      <w:r>
        <w:t>Each simulated user performs: login -&gt; view dashboard -&gt; open project -&gt; view graph</w:t>
      </w:r>
    </w:p>
    <w:p w14:paraId="3ABE15CE">
      <w:pPr>
        <w:numPr>
          <w:ilvl w:val="0"/>
          <w:numId w:val="2"/>
        </w:numPr>
        <w:spacing w:before="40" w:after="40"/>
        <w:ind w:left="720" w:hanging="360"/>
        <w:rPr>
          <w:rFonts w:hint="default" w:ascii="Times New Roman" w:hAnsi="Times New Roman" w:eastAsia="Calibri" w:cs="Times New Roman"/>
          <w:color w:val="1A1A1A"/>
          <w:sz w:val="20"/>
          <w:szCs w:val="20"/>
        </w:rPr>
      </w:pPr>
      <w:r>
        <w:t>Monitor response times during the test</w:t>
      </w:r>
    </w:p>
    <w:p w14:paraId="0C88D243">
      <w:pPr>
        <w:numPr>
          <w:ilvl w:val="0"/>
          <w:numId w:val="2"/>
        </w:numPr>
        <w:spacing w:before="40" w:after="40"/>
        <w:ind w:left="720" w:hanging="360"/>
        <w:rPr>
          <w:rFonts w:hint="default" w:ascii="Times New Roman" w:hAnsi="Times New Roman" w:eastAsia="Calibri" w:cs="Times New Roman"/>
          <w:color w:val="1A1A1A"/>
          <w:sz w:val="20"/>
          <w:szCs w:val="20"/>
        </w:rPr>
      </w:pPr>
      <w:r>
        <w:t>Verify no HTTP 500 errors occur</w:t>
      </w:r>
    </w:p>
    <w:p w14:paraId="77576F2F">
      <w:pPr>
        <w:numPr>
          <w:ilvl w:val="0"/>
          <w:numId w:val="2"/>
        </w:numPr>
        <w:spacing w:before="40" w:after="40"/>
        <w:ind w:left="720" w:hanging="360"/>
        <w:rPr>
          <w:rFonts w:hint="default" w:ascii="Times New Roman" w:hAnsi="Times New Roman" w:eastAsia="Calibri" w:cs="Times New Roman"/>
          <w:color w:val="1A1A1A"/>
          <w:sz w:val="20"/>
          <w:szCs w:val="20"/>
        </w:rPr>
      </w:pPr>
      <w:r>
        <w:t>Verify P95 response times remain &lt; 500 ms</w:t>
      </w:r>
    </w:p>
    <w:p w14:paraId="4CA1A626">
      <w:pPr>
        <w:numPr>
          <w:ilvl w:val="0"/>
          <w:numId w:val="2"/>
        </w:numPr>
        <w:spacing w:before="40" w:after="40"/>
        <w:ind w:left="720" w:hanging="360"/>
        <w:rPr>
          <w:rFonts w:hint="default" w:ascii="Times New Roman" w:hAnsi="Times New Roman" w:eastAsia="Calibri" w:cs="Times New Roman"/>
          <w:color w:val="1A1A1A"/>
          <w:sz w:val="20"/>
          <w:szCs w:val="20"/>
        </w:rPr>
      </w:pPr>
      <w:r>
        <w:t>Increase to 500 concurrent users</w:t>
      </w:r>
    </w:p>
    <w:p w14:paraId="6703FFEF">
      <w:pPr>
        <w:numPr>
          <w:ilvl w:val="0"/>
          <w:numId w:val="2"/>
        </w:numPr>
        <w:spacing w:before="40" w:after="40"/>
        <w:ind w:left="720" w:hanging="360"/>
        <w:rPr>
          <w:rFonts w:hint="default" w:ascii="Times New Roman" w:hAnsi="Times New Roman" w:eastAsia="Calibri" w:cs="Times New Roman"/>
          <w:color w:val="1A1A1A"/>
          <w:sz w:val="20"/>
          <w:szCs w:val="20"/>
        </w:rPr>
      </w:pPr>
      <w:r>
        <w:t>Verify the system remains stable (no crashes, no data corruption)</w:t>
      </w:r>
    </w:p>
    <w:p w14:paraId="464268F9">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System handles 100+ concurrent users without performance degradation. System remains stable under 5× load.</w:t>
      </w:r>
    </w:p>
    <w:p w14:paraId="1649A4FE">
      <w:pPr>
        <w:widowControl w:val="0"/>
        <w:spacing w:before="60" w:after="60" w:line="240" w:lineRule="auto"/>
        <w:jc w:val="left"/>
        <w:rPr>
          <w:rFonts w:hint="default" w:ascii="Times New Roman" w:hAnsi="Times New Roman" w:eastAsia="Calibri" w:cs="Times New Roman"/>
          <w:color w:val="1A1A1A"/>
          <w:sz w:val="20"/>
          <w:szCs w:val="20"/>
        </w:rPr>
      </w:pPr>
      <w:r>
        <w:t>Priority: High</w:t>
      </w:r>
    </w:p>
    <w:p w14:paraId="0CA8D414">
      <w:pPr>
        <w:widowControl w:val="0"/>
        <w:spacing w:before="40" w:after="40" w:line="240" w:lineRule="auto"/>
        <w:jc w:val="both"/>
        <w:rPr>
          <w:rFonts w:hint="default" w:ascii="Times New Roman" w:hAnsi="Times New Roman" w:eastAsia="Calibri" w:cs="Times New Roman"/>
          <w:color w:val="1A1A1A"/>
          <w:sz w:val="20"/>
          <w:szCs w:val="20"/>
        </w:rPr>
      </w:pPr>
    </w:p>
    <w:p w14:paraId="4F5370EB">
      <w:pPr>
        <w:pStyle w:val="4"/>
        <w:bidi w:val="0"/>
        <w:rPr>
          <w:rFonts w:hint="default" w:ascii="Times New Roman" w:hAnsi="Times New Roman" w:cs="Times New Roman"/>
        </w:rPr>
      </w:pPr>
      <w:r>
        <w:t>4.8 Security Testing</w:t>
      </w:r>
    </w:p>
    <w:p w14:paraId="54413157">
      <w:pPr>
        <w:widowControl w:val="0"/>
        <w:spacing w:before="160" w:after="60" w:line="240" w:lineRule="auto"/>
        <w:jc w:val="both"/>
        <w:rPr>
          <w:rFonts w:hint="default" w:ascii="Times New Roman" w:hAnsi="Times New Roman" w:eastAsia="Calibri" w:cs="Times New Roman"/>
          <w:color w:val="1A1A1A"/>
          <w:sz w:val="20"/>
          <w:szCs w:val="20"/>
        </w:rPr>
      </w:pPr>
      <w:r>
        <w:t>STC-SEC-01: SQL Injection Prevention</w:t>
      </w:r>
    </w:p>
    <w:p w14:paraId="21E2774D">
      <w:pPr>
        <w:widowControl w:val="0"/>
        <w:spacing w:before="60" w:after="60" w:line="240" w:lineRule="auto"/>
        <w:jc w:val="left"/>
        <w:rPr>
          <w:rFonts w:hint="default" w:ascii="Times New Roman" w:hAnsi="Times New Roman" w:eastAsia="Calibri" w:cs="Times New Roman"/>
          <w:color w:val="1A1A1A"/>
          <w:sz w:val="20"/>
          <w:szCs w:val="20"/>
        </w:rPr>
      </w:pPr>
      <w:r>
        <w:t>Description: SQL Injection Prevention</w:t>
      </w:r>
    </w:p>
    <w:p w14:paraId="658C6E40">
      <w:pPr>
        <w:widowControl w:val="0"/>
        <w:spacing w:before="60" w:after="60" w:line="240" w:lineRule="auto"/>
        <w:jc w:val="left"/>
        <w:rPr>
          <w:rFonts w:hint="default" w:ascii="Times New Roman" w:hAnsi="Times New Roman" w:eastAsia="Calibri" w:cs="Times New Roman"/>
          <w:color w:val="1A1A1A"/>
          <w:sz w:val="20"/>
          <w:szCs w:val="20"/>
        </w:rPr>
      </w:pPr>
      <w:r>
        <w:t>Prerequisite: System is running; any user can attempt login</w:t>
      </w:r>
    </w:p>
    <w:p w14:paraId="43E8F2D6">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644E10D4">
      <w:pPr>
        <w:numPr>
          <w:ilvl w:val="0"/>
          <w:numId w:val="2"/>
        </w:numPr>
        <w:spacing w:before="40" w:after="40"/>
        <w:ind w:left="720" w:hanging="360"/>
        <w:rPr>
          <w:rFonts w:hint="default" w:ascii="Times New Roman" w:hAnsi="Times New Roman" w:eastAsia="Calibri" w:cs="Times New Roman"/>
          <w:color w:val="1A1A1A"/>
          <w:sz w:val="20"/>
          <w:szCs w:val="20"/>
        </w:rPr>
      </w:pPr>
      <w:r>
        <w:t>Attempt login with username: admin' OR '1'='1 (classic SQL injection)</w:t>
      </w:r>
    </w:p>
    <w:p w14:paraId="5CF1B76E">
      <w:pPr>
        <w:numPr>
          <w:ilvl w:val="0"/>
          <w:numId w:val="2"/>
        </w:numPr>
        <w:spacing w:before="40" w:after="40"/>
        <w:ind w:left="720" w:hanging="360"/>
        <w:rPr>
          <w:rFonts w:hint="default" w:ascii="Times New Roman" w:hAnsi="Times New Roman" w:eastAsia="Calibri" w:cs="Times New Roman"/>
          <w:color w:val="1A1A1A"/>
          <w:sz w:val="20"/>
          <w:szCs w:val="20"/>
        </w:rPr>
      </w:pPr>
      <w:r>
        <w:t>Verify the login is rejected (attacker cannot gain access)</w:t>
      </w:r>
    </w:p>
    <w:p w14:paraId="6CDDF74E">
      <w:pPr>
        <w:numPr>
          <w:ilvl w:val="0"/>
          <w:numId w:val="2"/>
        </w:numPr>
        <w:spacing w:before="40" w:after="40"/>
        <w:ind w:left="720" w:hanging="360"/>
        <w:rPr>
          <w:rFonts w:hint="default" w:ascii="Times New Roman" w:hAnsi="Times New Roman" w:eastAsia="Calibri" w:cs="Times New Roman"/>
          <w:color w:val="1A1A1A"/>
          <w:sz w:val="20"/>
          <w:szCs w:val="20"/>
        </w:rPr>
      </w:pPr>
      <w:r>
        <w:t>Attempt to create a user with a malicious username containing SQL characters</w:t>
      </w:r>
    </w:p>
    <w:p w14:paraId="74E3982A">
      <w:pPr>
        <w:numPr>
          <w:ilvl w:val="0"/>
          <w:numId w:val="2"/>
        </w:numPr>
        <w:spacing w:before="40" w:after="40"/>
        <w:ind w:left="720" w:hanging="360"/>
        <w:rPr>
          <w:rFonts w:hint="default" w:ascii="Times New Roman" w:hAnsi="Times New Roman" w:eastAsia="Calibri" w:cs="Times New Roman"/>
          <w:color w:val="1A1A1A"/>
          <w:sz w:val="20"/>
          <w:szCs w:val="20"/>
        </w:rPr>
      </w:pPr>
      <w:r>
        <w:t>Verify the input is sanitised and stored safely</w:t>
      </w:r>
    </w:p>
    <w:p w14:paraId="0CBFB3CC">
      <w:pPr>
        <w:numPr>
          <w:ilvl w:val="0"/>
          <w:numId w:val="2"/>
        </w:numPr>
        <w:spacing w:before="40" w:after="40"/>
        <w:ind w:left="720" w:hanging="360"/>
        <w:rPr>
          <w:rFonts w:hint="default" w:ascii="Times New Roman" w:hAnsi="Times New Roman" w:eastAsia="Calibri" w:cs="Times New Roman"/>
          <w:color w:val="1A1A1A"/>
          <w:sz w:val="20"/>
          <w:szCs w:val="20"/>
        </w:rPr>
      </w:pPr>
      <w:r>
        <w:t>Attempt to query the projects API with a SQL-injection URL parameter</w:t>
      </w:r>
    </w:p>
    <w:p w14:paraId="5C790196">
      <w:pPr>
        <w:numPr>
          <w:ilvl w:val="0"/>
          <w:numId w:val="2"/>
        </w:numPr>
        <w:spacing w:before="40" w:after="40"/>
        <w:ind w:left="720" w:hanging="360"/>
        <w:rPr>
          <w:rFonts w:hint="default" w:ascii="Times New Roman" w:hAnsi="Times New Roman" w:eastAsia="Calibri" w:cs="Times New Roman"/>
          <w:color w:val="1A1A1A"/>
          <w:sz w:val="20"/>
          <w:szCs w:val="20"/>
        </w:rPr>
      </w:pPr>
      <w:r>
        <w:t>Verify the query fails safely with no data leakage</w:t>
      </w:r>
    </w:p>
    <w:p w14:paraId="6B260286">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All SQL injection attempts are blocked. Parameterised queries prevent any injected SQL from being executed.</w:t>
      </w:r>
    </w:p>
    <w:p w14:paraId="0C522A86">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592F2232">
      <w:pPr>
        <w:widowControl w:val="0"/>
        <w:spacing w:before="40" w:after="40" w:line="240" w:lineRule="auto"/>
        <w:jc w:val="both"/>
        <w:rPr>
          <w:rFonts w:hint="default" w:ascii="Times New Roman" w:hAnsi="Times New Roman" w:eastAsia="Calibri" w:cs="Times New Roman"/>
          <w:color w:val="1A1A1A"/>
          <w:sz w:val="20"/>
          <w:szCs w:val="20"/>
        </w:rPr>
      </w:pPr>
    </w:p>
    <w:p w14:paraId="776E4403">
      <w:pPr>
        <w:widowControl w:val="0"/>
        <w:spacing w:before="160" w:after="60" w:line="240" w:lineRule="auto"/>
        <w:jc w:val="both"/>
        <w:rPr>
          <w:rFonts w:hint="default" w:ascii="Times New Roman" w:hAnsi="Times New Roman" w:eastAsia="Calibri" w:cs="Times New Roman"/>
          <w:color w:val="1A1A1A"/>
          <w:sz w:val="20"/>
          <w:szCs w:val="20"/>
        </w:rPr>
      </w:pPr>
      <w:r>
        <w:t>STC-SEC-02: XSS Prevention</w:t>
      </w:r>
    </w:p>
    <w:p w14:paraId="65095CF5">
      <w:pPr>
        <w:widowControl w:val="0"/>
        <w:spacing w:before="60" w:after="60" w:line="240" w:lineRule="auto"/>
        <w:jc w:val="left"/>
        <w:rPr>
          <w:rFonts w:hint="default" w:ascii="Times New Roman" w:hAnsi="Times New Roman" w:eastAsia="Calibri" w:cs="Times New Roman"/>
          <w:color w:val="1A1A1A"/>
          <w:sz w:val="20"/>
          <w:szCs w:val="20"/>
        </w:rPr>
      </w:pPr>
      <w:r>
        <w:t>Description: XSS Prevention</w:t>
      </w:r>
    </w:p>
    <w:p w14:paraId="04A7A800">
      <w:pPr>
        <w:widowControl w:val="0"/>
        <w:spacing w:before="60" w:after="60" w:line="240" w:lineRule="auto"/>
        <w:jc w:val="left"/>
        <w:rPr>
          <w:rFonts w:hint="default" w:ascii="Times New Roman" w:hAnsi="Times New Roman" w:eastAsia="Calibri" w:cs="Times New Roman"/>
          <w:color w:val="1A1A1A"/>
          <w:sz w:val="20"/>
          <w:szCs w:val="20"/>
        </w:rPr>
      </w:pPr>
      <w:r>
        <w:t>Prerequisite: System is running; authenticated user can create projects</w:t>
      </w:r>
    </w:p>
    <w:p w14:paraId="492E4262">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182C88A7">
      <w:pPr>
        <w:numPr>
          <w:ilvl w:val="0"/>
          <w:numId w:val="2"/>
        </w:numPr>
        <w:spacing w:before="40" w:after="40"/>
        <w:ind w:left="720" w:hanging="360"/>
        <w:rPr>
          <w:rFonts w:hint="default" w:ascii="Times New Roman" w:hAnsi="Times New Roman" w:eastAsia="Calibri" w:cs="Times New Roman"/>
          <w:color w:val="1A1A1A"/>
          <w:sz w:val="20"/>
          <w:szCs w:val="20"/>
        </w:rPr>
      </w:pPr>
      <w:r>
        <w:t>Create a project with the name: &lt;script&gt;alert('XSS')&lt;/script&gt;</w:t>
      </w:r>
    </w:p>
    <w:p w14:paraId="4E87C6D9">
      <w:pPr>
        <w:numPr>
          <w:ilvl w:val="0"/>
          <w:numId w:val="2"/>
        </w:numPr>
        <w:spacing w:before="40" w:after="40"/>
        <w:ind w:left="720" w:hanging="360"/>
        <w:rPr>
          <w:rFonts w:hint="default" w:ascii="Times New Roman" w:hAnsi="Times New Roman" w:eastAsia="Calibri" w:cs="Times New Roman"/>
          <w:color w:val="1A1A1A"/>
          <w:sz w:val="20"/>
          <w:szCs w:val="20"/>
        </w:rPr>
      </w:pPr>
      <w:r>
        <w:t>Navigate to the project list</w:t>
      </w:r>
    </w:p>
    <w:p w14:paraId="65A395FD">
      <w:pPr>
        <w:numPr>
          <w:ilvl w:val="0"/>
          <w:numId w:val="2"/>
        </w:numPr>
        <w:spacing w:before="40" w:after="40"/>
        <w:ind w:left="720" w:hanging="360"/>
        <w:rPr>
          <w:rFonts w:hint="default" w:ascii="Times New Roman" w:hAnsi="Times New Roman" w:eastAsia="Calibri" w:cs="Times New Roman"/>
          <w:color w:val="1A1A1A"/>
          <w:sz w:val="20"/>
          <w:szCs w:val="20"/>
        </w:rPr>
      </w:pPr>
      <w:r>
        <w:t>Verify the script does NOT execute in the browser</w:t>
      </w:r>
    </w:p>
    <w:p w14:paraId="7978431C">
      <w:pPr>
        <w:numPr>
          <w:ilvl w:val="0"/>
          <w:numId w:val="2"/>
        </w:numPr>
        <w:spacing w:before="40" w:after="40"/>
        <w:ind w:left="720" w:hanging="360"/>
        <w:rPr>
          <w:rFonts w:hint="default" w:ascii="Times New Roman" w:hAnsi="Times New Roman" w:eastAsia="Calibri" w:cs="Times New Roman"/>
          <w:color w:val="1A1A1A"/>
          <w:sz w:val="20"/>
          <w:szCs w:val="20"/>
        </w:rPr>
      </w:pPr>
      <w:r>
        <w:t>Verify the HTML is escaped and displayed as plain text</w:t>
      </w:r>
    </w:p>
    <w:p w14:paraId="6437BEF5">
      <w:pPr>
        <w:numPr>
          <w:ilvl w:val="0"/>
          <w:numId w:val="2"/>
        </w:numPr>
        <w:spacing w:before="40" w:after="40"/>
        <w:ind w:left="720" w:hanging="360"/>
        <w:rPr>
          <w:rFonts w:hint="default" w:ascii="Times New Roman" w:hAnsi="Times New Roman" w:eastAsia="Calibri" w:cs="Times New Roman"/>
          <w:color w:val="1A1A1A"/>
          <w:sz w:val="20"/>
          <w:szCs w:val="20"/>
        </w:rPr>
      </w:pPr>
      <w:r>
        <w:t>Submit a PR review comment containing a JavaScript payload</w:t>
      </w:r>
    </w:p>
    <w:p w14:paraId="47764EBC">
      <w:pPr>
        <w:numPr>
          <w:ilvl w:val="0"/>
          <w:numId w:val="2"/>
        </w:numPr>
        <w:spacing w:before="40" w:after="40"/>
        <w:ind w:left="720" w:hanging="360"/>
        <w:rPr>
          <w:rFonts w:hint="default" w:ascii="Times New Roman" w:hAnsi="Times New Roman" w:eastAsia="Calibri" w:cs="Times New Roman"/>
          <w:color w:val="1A1A1A"/>
          <w:sz w:val="20"/>
          <w:szCs w:val="20"/>
        </w:rPr>
      </w:pPr>
      <w:r>
        <w:t>Verify the payload is sanitised before storage and display</w:t>
      </w:r>
    </w:p>
    <w:p w14:paraId="2E16DD5A">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All XSS attempts are blocked. User-submitted content is always HTML-escaped before rendering in the browser.</w:t>
      </w:r>
    </w:p>
    <w:p w14:paraId="3624D474">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20CFB627">
      <w:pPr>
        <w:widowControl w:val="0"/>
        <w:spacing w:before="40" w:after="40" w:line="240" w:lineRule="auto"/>
        <w:jc w:val="both"/>
        <w:rPr>
          <w:rFonts w:hint="default" w:ascii="Times New Roman" w:hAnsi="Times New Roman" w:eastAsia="Calibri" w:cs="Times New Roman"/>
          <w:color w:val="1A1A1A"/>
          <w:sz w:val="20"/>
          <w:szCs w:val="20"/>
        </w:rPr>
      </w:pPr>
    </w:p>
    <w:p w14:paraId="41B1E401">
      <w:pPr>
        <w:widowControl w:val="0"/>
        <w:spacing w:before="160" w:after="60" w:line="240" w:lineRule="auto"/>
        <w:jc w:val="both"/>
        <w:rPr>
          <w:rFonts w:hint="default" w:ascii="Times New Roman" w:hAnsi="Times New Roman" w:eastAsia="Calibri" w:cs="Times New Roman"/>
          <w:color w:val="1A1A1A"/>
          <w:sz w:val="20"/>
          <w:szCs w:val="20"/>
        </w:rPr>
      </w:pPr>
      <w:r>
        <w:t>STC-SEC-03: JWT Token Tampering Prevention</w:t>
      </w:r>
    </w:p>
    <w:p w14:paraId="2CD03B1F">
      <w:pPr>
        <w:widowControl w:val="0"/>
        <w:spacing w:before="60" w:after="60" w:line="240" w:lineRule="auto"/>
        <w:jc w:val="left"/>
        <w:rPr>
          <w:rFonts w:hint="default" w:ascii="Times New Roman" w:hAnsi="Times New Roman" w:eastAsia="Calibri" w:cs="Times New Roman"/>
          <w:color w:val="1A1A1A"/>
          <w:sz w:val="20"/>
          <w:szCs w:val="20"/>
        </w:rPr>
      </w:pPr>
      <w:r>
        <w:t>Description: JWT Token Tampering Prevention</w:t>
      </w:r>
    </w:p>
    <w:p w14:paraId="576C56A2">
      <w:pPr>
        <w:widowControl w:val="0"/>
        <w:spacing w:before="60" w:after="60" w:line="240" w:lineRule="auto"/>
        <w:jc w:val="left"/>
        <w:rPr>
          <w:rFonts w:hint="default" w:ascii="Times New Roman" w:hAnsi="Times New Roman" w:eastAsia="Calibri" w:cs="Times New Roman"/>
          <w:color w:val="1A1A1A"/>
          <w:sz w:val="20"/>
          <w:szCs w:val="20"/>
        </w:rPr>
      </w:pPr>
      <w:r>
        <w:t>Prerequisite: A logged-in user has a valid JWT token</w:t>
      </w:r>
    </w:p>
    <w:p w14:paraId="773E688D">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507E64C0">
      <w:pPr>
        <w:numPr>
          <w:ilvl w:val="0"/>
          <w:numId w:val="2"/>
        </w:numPr>
        <w:spacing w:before="40" w:after="40"/>
        <w:ind w:left="720" w:hanging="360"/>
        <w:rPr>
          <w:rFonts w:hint="default" w:ascii="Times New Roman" w:hAnsi="Times New Roman" w:eastAsia="Calibri" w:cs="Times New Roman"/>
          <w:color w:val="1A1A1A"/>
          <w:sz w:val="20"/>
          <w:szCs w:val="20"/>
        </w:rPr>
      </w:pPr>
      <w:r>
        <w:t>Capture the JWT token from the browser</w:t>
      </w:r>
    </w:p>
    <w:p w14:paraId="52C3ED5F">
      <w:pPr>
        <w:numPr>
          <w:ilvl w:val="0"/>
          <w:numId w:val="2"/>
        </w:numPr>
        <w:spacing w:before="40" w:after="40"/>
        <w:ind w:left="720" w:hanging="360"/>
        <w:rPr>
          <w:rFonts w:hint="default" w:ascii="Times New Roman" w:hAnsi="Times New Roman" w:eastAsia="Calibri" w:cs="Times New Roman"/>
          <w:color w:val="1A1A1A"/>
          <w:sz w:val="20"/>
          <w:szCs w:val="20"/>
        </w:rPr>
      </w:pPr>
      <w:r>
        <w:t>Decode the token payload and change the 'role' field from 'programmer' to 'admin'</w:t>
      </w:r>
    </w:p>
    <w:p w14:paraId="09E4E2C7">
      <w:pPr>
        <w:numPr>
          <w:ilvl w:val="0"/>
          <w:numId w:val="2"/>
        </w:numPr>
        <w:spacing w:before="40" w:after="40"/>
        <w:ind w:left="720" w:hanging="360"/>
        <w:rPr>
          <w:rFonts w:hint="default" w:ascii="Times New Roman" w:hAnsi="Times New Roman" w:eastAsia="Calibri" w:cs="Times New Roman"/>
          <w:color w:val="1A1A1A"/>
          <w:sz w:val="20"/>
          <w:szCs w:val="20"/>
        </w:rPr>
      </w:pPr>
      <w:r>
        <w:t>Re-encode the token (without the correct signature)</w:t>
      </w:r>
    </w:p>
    <w:p w14:paraId="6D80FEE0">
      <w:pPr>
        <w:numPr>
          <w:ilvl w:val="0"/>
          <w:numId w:val="2"/>
        </w:numPr>
        <w:spacing w:before="40" w:after="40"/>
        <w:ind w:left="720" w:hanging="360"/>
        <w:rPr>
          <w:rFonts w:hint="default" w:ascii="Times New Roman" w:hAnsi="Times New Roman" w:eastAsia="Calibri" w:cs="Times New Roman"/>
          <w:color w:val="1A1A1A"/>
          <w:sz w:val="20"/>
          <w:szCs w:val="20"/>
        </w:rPr>
      </w:pPr>
      <w:r>
        <w:t>Attempt to access an admin-only route using the modified token</w:t>
      </w:r>
    </w:p>
    <w:p w14:paraId="318B6AA1">
      <w:pPr>
        <w:numPr>
          <w:ilvl w:val="0"/>
          <w:numId w:val="2"/>
        </w:numPr>
        <w:spacing w:before="40" w:after="40"/>
        <w:ind w:left="720" w:hanging="360"/>
        <w:rPr>
          <w:rFonts w:hint="default" w:ascii="Times New Roman" w:hAnsi="Times New Roman" w:eastAsia="Calibri" w:cs="Times New Roman"/>
          <w:color w:val="1A1A1A"/>
          <w:sz w:val="20"/>
          <w:szCs w:val="20"/>
        </w:rPr>
      </w:pPr>
      <w:r>
        <w:t>Verify the server responds with HTTP 401 Unauthorized</w:t>
      </w:r>
    </w:p>
    <w:p w14:paraId="649F5CDF">
      <w:pPr>
        <w:numPr>
          <w:ilvl w:val="0"/>
          <w:numId w:val="2"/>
        </w:numPr>
        <w:spacing w:before="40" w:after="40"/>
        <w:ind w:left="720" w:hanging="360"/>
        <w:rPr>
          <w:rFonts w:hint="default" w:ascii="Times New Roman" w:hAnsi="Times New Roman" w:eastAsia="Calibri" w:cs="Times New Roman"/>
          <w:color w:val="1A1A1A"/>
          <w:sz w:val="20"/>
          <w:szCs w:val="20"/>
        </w:rPr>
      </w:pPr>
      <w:r>
        <w:t>Modify the token signature (corrupt the last part of the token)</w:t>
      </w:r>
    </w:p>
    <w:p w14:paraId="3F51796B">
      <w:pPr>
        <w:numPr>
          <w:ilvl w:val="0"/>
          <w:numId w:val="2"/>
        </w:numPr>
        <w:spacing w:before="40" w:after="40"/>
        <w:ind w:left="720" w:hanging="360"/>
        <w:rPr>
          <w:rFonts w:hint="default" w:ascii="Times New Roman" w:hAnsi="Times New Roman" w:eastAsia="Calibri" w:cs="Times New Roman"/>
          <w:color w:val="1A1A1A"/>
          <w:sz w:val="20"/>
          <w:szCs w:val="20"/>
        </w:rPr>
      </w:pPr>
      <w:r>
        <w:t>Attempt to access any protected route</w:t>
      </w:r>
    </w:p>
    <w:p w14:paraId="4268A5A1">
      <w:pPr>
        <w:numPr>
          <w:ilvl w:val="0"/>
          <w:numId w:val="2"/>
        </w:numPr>
        <w:spacing w:before="40" w:after="40"/>
        <w:ind w:left="720" w:hanging="360"/>
        <w:rPr>
          <w:rFonts w:hint="default" w:ascii="Times New Roman" w:hAnsi="Times New Roman" w:eastAsia="Calibri" w:cs="Times New Roman"/>
          <w:color w:val="1A1A1A"/>
          <w:sz w:val="20"/>
          <w:szCs w:val="20"/>
        </w:rPr>
      </w:pPr>
      <w:r>
        <w:t>Verify HTTP 401 Unauthorized</w:t>
      </w:r>
    </w:p>
    <w:p w14:paraId="6F6BCEB0">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All tampered JWT tokens are rejected. The server verifies the cryptographic signature on every request.</w:t>
      </w:r>
    </w:p>
    <w:p w14:paraId="3A28E676">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559BDB37">
      <w:pPr>
        <w:widowControl w:val="0"/>
        <w:spacing w:before="40" w:after="40" w:line="240" w:lineRule="auto"/>
        <w:jc w:val="both"/>
        <w:rPr>
          <w:rFonts w:hint="default" w:ascii="Times New Roman" w:hAnsi="Times New Roman" w:eastAsia="Calibri" w:cs="Times New Roman"/>
          <w:color w:val="1A1A1A"/>
          <w:sz w:val="20"/>
          <w:szCs w:val="20"/>
        </w:rPr>
      </w:pPr>
    </w:p>
    <w:p w14:paraId="7F87E10F">
      <w:pPr>
        <w:widowControl w:val="0"/>
        <w:spacing w:before="160" w:after="60" w:line="240" w:lineRule="auto"/>
        <w:jc w:val="both"/>
        <w:rPr>
          <w:rFonts w:hint="default" w:ascii="Times New Roman" w:hAnsi="Times New Roman" w:eastAsia="Calibri" w:cs="Times New Roman"/>
          <w:color w:val="1A1A1A"/>
          <w:sz w:val="20"/>
          <w:szCs w:val="20"/>
        </w:rPr>
      </w:pPr>
      <w:r>
        <w:t>STC-SEC-04: Password Security Requirements</w:t>
      </w:r>
    </w:p>
    <w:p w14:paraId="1AF287B5">
      <w:pPr>
        <w:widowControl w:val="0"/>
        <w:spacing w:before="60" w:after="60" w:line="240" w:lineRule="auto"/>
        <w:jc w:val="left"/>
        <w:rPr>
          <w:rFonts w:hint="default" w:ascii="Times New Roman" w:hAnsi="Times New Roman" w:eastAsia="Calibri" w:cs="Times New Roman"/>
          <w:color w:val="1A1A1A"/>
          <w:sz w:val="20"/>
          <w:szCs w:val="20"/>
        </w:rPr>
      </w:pPr>
      <w:r>
        <w:t>Description: Password Security Requirements</w:t>
      </w:r>
    </w:p>
    <w:p w14:paraId="5BE3058B">
      <w:pPr>
        <w:widowControl w:val="0"/>
        <w:spacing w:before="60" w:after="60" w:line="240" w:lineRule="auto"/>
        <w:jc w:val="left"/>
        <w:rPr>
          <w:rFonts w:hint="default" w:ascii="Times New Roman" w:hAnsi="Times New Roman" w:eastAsia="Calibri" w:cs="Times New Roman"/>
          <w:color w:val="1A1A1A"/>
          <w:sz w:val="20"/>
          <w:szCs w:val="20"/>
        </w:rPr>
      </w:pPr>
      <w:r>
        <w:t>Prerequisite: Registration page is accessible</w:t>
      </w:r>
    </w:p>
    <w:p w14:paraId="0B8628A2">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2911179C">
      <w:pPr>
        <w:numPr>
          <w:ilvl w:val="0"/>
          <w:numId w:val="2"/>
        </w:numPr>
        <w:spacing w:before="40" w:after="40"/>
        <w:ind w:left="720" w:hanging="360"/>
        <w:rPr>
          <w:rFonts w:hint="default" w:ascii="Times New Roman" w:hAnsi="Times New Roman" w:eastAsia="Calibri" w:cs="Times New Roman"/>
          <w:color w:val="1A1A1A"/>
          <w:sz w:val="20"/>
          <w:szCs w:val="20"/>
        </w:rPr>
      </w:pPr>
      <w:r>
        <w:t>Attempt to register with a password shorter than 8 characters</w:t>
      </w:r>
    </w:p>
    <w:p w14:paraId="0DD28154">
      <w:pPr>
        <w:numPr>
          <w:ilvl w:val="0"/>
          <w:numId w:val="2"/>
        </w:numPr>
        <w:spacing w:before="40" w:after="40"/>
        <w:ind w:left="720" w:hanging="360"/>
        <w:rPr>
          <w:rFonts w:hint="default" w:ascii="Times New Roman" w:hAnsi="Times New Roman" w:eastAsia="Calibri" w:cs="Times New Roman"/>
          <w:color w:val="1A1A1A"/>
          <w:sz w:val="20"/>
          <w:szCs w:val="20"/>
        </w:rPr>
      </w:pPr>
      <w:r>
        <w:t>Verify registration is rejected with a clear error message</w:t>
      </w:r>
    </w:p>
    <w:p w14:paraId="4E1444E6">
      <w:pPr>
        <w:numPr>
          <w:ilvl w:val="0"/>
          <w:numId w:val="2"/>
        </w:numPr>
        <w:spacing w:before="40" w:after="40"/>
        <w:ind w:left="720" w:hanging="360"/>
        <w:rPr>
          <w:rFonts w:hint="default" w:ascii="Times New Roman" w:hAnsi="Times New Roman" w:eastAsia="Calibri" w:cs="Times New Roman"/>
          <w:color w:val="1A1A1A"/>
          <w:sz w:val="20"/>
          <w:szCs w:val="20"/>
        </w:rPr>
      </w:pPr>
      <w:r>
        <w:t>Attempt a password with no uppercase letter</w:t>
      </w:r>
    </w:p>
    <w:p w14:paraId="15327261">
      <w:pPr>
        <w:numPr>
          <w:ilvl w:val="0"/>
          <w:numId w:val="2"/>
        </w:numPr>
        <w:spacing w:before="40" w:after="40"/>
        <w:ind w:left="720" w:hanging="360"/>
        <w:rPr>
          <w:rFonts w:hint="default" w:ascii="Times New Roman" w:hAnsi="Times New Roman" w:eastAsia="Calibri" w:cs="Times New Roman"/>
          <w:color w:val="1A1A1A"/>
          <w:sz w:val="20"/>
          <w:szCs w:val="20"/>
        </w:rPr>
      </w:pPr>
      <w:r>
        <w:t>Verify rejection</w:t>
      </w:r>
    </w:p>
    <w:p w14:paraId="1E9388D6">
      <w:pPr>
        <w:numPr>
          <w:ilvl w:val="0"/>
          <w:numId w:val="2"/>
        </w:numPr>
        <w:spacing w:before="40" w:after="40"/>
        <w:ind w:left="720" w:hanging="360"/>
        <w:rPr>
          <w:rFonts w:hint="default" w:ascii="Times New Roman" w:hAnsi="Times New Roman" w:eastAsia="Calibri" w:cs="Times New Roman"/>
          <w:color w:val="1A1A1A"/>
          <w:sz w:val="20"/>
          <w:szCs w:val="20"/>
        </w:rPr>
      </w:pPr>
      <w:r>
        <w:t>Attempt a password with no number</w:t>
      </w:r>
    </w:p>
    <w:p w14:paraId="3E875CBA">
      <w:pPr>
        <w:numPr>
          <w:ilvl w:val="0"/>
          <w:numId w:val="2"/>
        </w:numPr>
        <w:spacing w:before="40" w:after="40"/>
        <w:ind w:left="720" w:hanging="360"/>
        <w:rPr>
          <w:rFonts w:hint="default" w:ascii="Times New Roman" w:hAnsi="Times New Roman" w:eastAsia="Calibri" w:cs="Times New Roman"/>
          <w:color w:val="1A1A1A"/>
          <w:sz w:val="20"/>
          <w:szCs w:val="20"/>
        </w:rPr>
      </w:pPr>
      <w:r>
        <w:t>Verify rejection</w:t>
      </w:r>
    </w:p>
    <w:p w14:paraId="3494951D">
      <w:pPr>
        <w:numPr>
          <w:ilvl w:val="0"/>
          <w:numId w:val="2"/>
        </w:numPr>
        <w:spacing w:before="40" w:after="40"/>
        <w:ind w:left="720" w:hanging="360"/>
        <w:rPr>
          <w:rFonts w:hint="default" w:ascii="Times New Roman" w:hAnsi="Times New Roman" w:eastAsia="Calibri" w:cs="Times New Roman"/>
          <w:color w:val="1A1A1A"/>
          <w:sz w:val="20"/>
          <w:szCs w:val="20"/>
        </w:rPr>
      </w:pPr>
      <w:r>
        <w:t>Register successfully with a strong password</w:t>
      </w:r>
    </w:p>
    <w:p w14:paraId="4E49D314">
      <w:pPr>
        <w:numPr>
          <w:ilvl w:val="0"/>
          <w:numId w:val="2"/>
        </w:numPr>
        <w:spacing w:before="40" w:after="40"/>
        <w:ind w:left="720" w:hanging="360"/>
        <w:rPr>
          <w:rFonts w:hint="default" w:ascii="Times New Roman" w:hAnsi="Times New Roman" w:eastAsia="Calibri" w:cs="Times New Roman"/>
          <w:color w:val="1A1A1A"/>
          <w:sz w:val="20"/>
          <w:szCs w:val="20"/>
        </w:rPr>
      </w:pPr>
      <w:r>
        <w:t>Inspect the database record for the new user</w:t>
      </w:r>
    </w:p>
    <w:p w14:paraId="097BC9D3">
      <w:pPr>
        <w:numPr>
          <w:ilvl w:val="0"/>
          <w:numId w:val="2"/>
        </w:numPr>
        <w:spacing w:before="40" w:after="40"/>
        <w:ind w:left="720" w:hanging="360"/>
        <w:rPr>
          <w:rFonts w:hint="default" w:ascii="Times New Roman" w:hAnsi="Times New Roman" w:eastAsia="Calibri" w:cs="Times New Roman"/>
          <w:color w:val="1A1A1A"/>
          <w:sz w:val="20"/>
          <w:szCs w:val="20"/>
        </w:rPr>
      </w:pPr>
      <w:r>
        <w:t>Verify the password is stored as a bcrypt hash (not plaintext)</w:t>
      </w:r>
    </w:p>
    <w:p w14:paraId="180A5714">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Password complexity requirements are enforced on registration. Passwords are always stored as bcrypt hashes - the plaintext is never persisted.</w:t>
      </w:r>
    </w:p>
    <w:p w14:paraId="1548B121">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173C6A04">
      <w:pPr>
        <w:widowControl w:val="0"/>
        <w:spacing w:before="40" w:after="40" w:line="240" w:lineRule="auto"/>
        <w:jc w:val="both"/>
        <w:rPr>
          <w:rFonts w:hint="default" w:ascii="Times New Roman" w:hAnsi="Times New Roman" w:eastAsia="Calibri" w:cs="Times New Roman"/>
          <w:color w:val="1A1A1A"/>
          <w:sz w:val="20"/>
          <w:szCs w:val="20"/>
        </w:rPr>
      </w:pPr>
    </w:p>
    <w:p w14:paraId="44B3DCFF">
      <w:pPr>
        <w:widowControl w:val="0"/>
        <w:spacing w:before="160" w:after="60" w:line="240" w:lineRule="auto"/>
        <w:jc w:val="both"/>
        <w:rPr>
          <w:rFonts w:hint="default" w:ascii="Times New Roman" w:hAnsi="Times New Roman" w:eastAsia="Calibri" w:cs="Times New Roman"/>
          <w:color w:val="1A1A1A"/>
          <w:sz w:val="20"/>
          <w:szCs w:val="20"/>
        </w:rPr>
      </w:pPr>
      <w:r>
        <w:t>STC-SEC-05: Account Lockout After Failed Attempts</w:t>
      </w:r>
    </w:p>
    <w:p w14:paraId="12104EDC">
      <w:pPr>
        <w:widowControl w:val="0"/>
        <w:spacing w:before="60" w:after="60" w:line="240" w:lineRule="auto"/>
        <w:jc w:val="left"/>
        <w:rPr>
          <w:rFonts w:hint="default" w:ascii="Times New Roman" w:hAnsi="Times New Roman" w:eastAsia="Calibri" w:cs="Times New Roman"/>
          <w:color w:val="1A1A1A"/>
          <w:sz w:val="20"/>
          <w:szCs w:val="20"/>
        </w:rPr>
      </w:pPr>
      <w:r>
        <w:t>Description: Account Lockout After Failed Attempts</w:t>
      </w:r>
    </w:p>
    <w:p w14:paraId="4ADA33C3">
      <w:pPr>
        <w:widowControl w:val="0"/>
        <w:spacing w:before="60" w:after="60" w:line="240" w:lineRule="auto"/>
        <w:jc w:val="left"/>
        <w:rPr>
          <w:rFonts w:hint="default" w:ascii="Times New Roman" w:hAnsi="Times New Roman" w:eastAsia="Calibri" w:cs="Times New Roman"/>
          <w:color w:val="1A1A1A"/>
          <w:sz w:val="20"/>
          <w:szCs w:val="20"/>
        </w:rPr>
      </w:pPr>
      <w:r>
        <w:t>Prerequisite: A valid user account exists</w:t>
      </w:r>
    </w:p>
    <w:p w14:paraId="627FCFCC">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55A722F2">
      <w:pPr>
        <w:numPr>
          <w:ilvl w:val="0"/>
          <w:numId w:val="2"/>
        </w:numPr>
        <w:spacing w:before="40" w:after="40"/>
        <w:ind w:left="720" w:hanging="360"/>
        <w:rPr>
          <w:rFonts w:hint="default" w:ascii="Times New Roman" w:hAnsi="Times New Roman" w:eastAsia="Calibri" w:cs="Times New Roman"/>
          <w:color w:val="1A1A1A"/>
          <w:sz w:val="20"/>
          <w:szCs w:val="20"/>
        </w:rPr>
      </w:pPr>
      <w:r>
        <w:t>Attempt login with the correct username but wrong password (attempt 1 - 4)</w:t>
      </w:r>
    </w:p>
    <w:p w14:paraId="375C4CC7">
      <w:pPr>
        <w:numPr>
          <w:ilvl w:val="0"/>
          <w:numId w:val="2"/>
        </w:numPr>
        <w:spacing w:before="40" w:after="40"/>
        <w:ind w:left="720" w:hanging="360"/>
        <w:rPr>
          <w:rFonts w:hint="default" w:ascii="Times New Roman" w:hAnsi="Times New Roman" w:eastAsia="Calibri" w:cs="Times New Roman"/>
          <w:color w:val="1A1A1A"/>
          <w:sz w:val="20"/>
          <w:szCs w:val="20"/>
        </w:rPr>
      </w:pPr>
      <w:r>
        <w:t>Verify each attempt is rejected but the account remains unlocked</w:t>
      </w:r>
    </w:p>
    <w:p w14:paraId="48DE37EB">
      <w:pPr>
        <w:numPr>
          <w:ilvl w:val="0"/>
          <w:numId w:val="2"/>
        </w:numPr>
        <w:spacing w:before="40" w:after="40"/>
        <w:ind w:left="720" w:hanging="360"/>
        <w:rPr>
          <w:rFonts w:hint="default" w:ascii="Times New Roman" w:hAnsi="Times New Roman" w:eastAsia="Calibri" w:cs="Times New Roman"/>
          <w:color w:val="1A1A1A"/>
          <w:sz w:val="20"/>
          <w:szCs w:val="20"/>
        </w:rPr>
      </w:pPr>
      <w:r>
        <w:t>Attempt login with the wrong password for the 5th time</w:t>
      </w:r>
    </w:p>
    <w:p w14:paraId="4F4F8AE7">
      <w:pPr>
        <w:numPr>
          <w:ilvl w:val="0"/>
          <w:numId w:val="2"/>
        </w:numPr>
        <w:spacing w:before="40" w:after="40"/>
        <w:ind w:left="720" w:hanging="360"/>
        <w:rPr>
          <w:rFonts w:hint="default" w:ascii="Times New Roman" w:hAnsi="Times New Roman" w:eastAsia="Calibri" w:cs="Times New Roman"/>
          <w:color w:val="1A1A1A"/>
          <w:sz w:val="20"/>
          <w:szCs w:val="20"/>
        </w:rPr>
      </w:pPr>
      <w:r>
        <w:t>Verify the account is now locked with an appropriate error message</w:t>
      </w:r>
    </w:p>
    <w:p w14:paraId="6128C927">
      <w:pPr>
        <w:numPr>
          <w:ilvl w:val="0"/>
          <w:numId w:val="2"/>
        </w:numPr>
        <w:spacing w:before="40" w:after="40"/>
        <w:ind w:left="720" w:hanging="360"/>
        <w:rPr>
          <w:rFonts w:hint="default" w:ascii="Times New Roman" w:hAnsi="Times New Roman" w:eastAsia="Calibri" w:cs="Times New Roman"/>
          <w:color w:val="1A1A1A"/>
          <w:sz w:val="20"/>
          <w:szCs w:val="20"/>
        </w:rPr>
      </w:pPr>
      <w:r>
        <w:t>Attempt login with the correct password while locked</w:t>
      </w:r>
    </w:p>
    <w:p w14:paraId="680D6291">
      <w:pPr>
        <w:numPr>
          <w:ilvl w:val="0"/>
          <w:numId w:val="2"/>
        </w:numPr>
        <w:spacing w:before="40" w:after="40"/>
        <w:ind w:left="720" w:hanging="360"/>
        <w:rPr>
          <w:rFonts w:hint="default" w:ascii="Times New Roman" w:hAnsi="Times New Roman" w:eastAsia="Calibri" w:cs="Times New Roman"/>
          <w:color w:val="1A1A1A"/>
          <w:sz w:val="20"/>
          <w:szCs w:val="20"/>
        </w:rPr>
      </w:pPr>
      <w:r>
        <w:t>Verify login is still rejected due to lockout</w:t>
      </w:r>
    </w:p>
    <w:p w14:paraId="29901511">
      <w:pPr>
        <w:numPr>
          <w:ilvl w:val="0"/>
          <w:numId w:val="2"/>
        </w:numPr>
        <w:spacing w:before="40" w:after="40"/>
        <w:ind w:left="720" w:hanging="360"/>
        <w:rPr>
          <w:rFonts w:hint="default" w:ascii="Times New Roman" w:hAnsi="Times New Roman" w:eastAsia="Calibri" w:cs="Times New Roman"/>
          <w:color w:val="1A1A1A"/>
          <w:sz w:val="20"/>
          <w:szCs w:val="20"/>
        </w:rPr>
      </w:pPr>
      <w:r>
        <w:t>Wait for the lockout period to expire (as per configuration)</w:t>
      </w:r>
    </w:p>
    <w:p w14:paraId="3BEBACA8">
      <w:pPr>
        <w:numPr>
          <w:ilvl w:val="0"/>
          <w:numId w:val="2"/>
        </w:numPr>
        <w:spacing w:before="40" w:after="40"/>
        <w:ind w:left="720" w:hanging="360"/>
        <w:rPr>
          <w:rFonts w:hint="default" w:ascii="Times New Roman" w:hAnsi="Times New Roman" w:eastAsia="Calibri" w:cs="Times New Roman"/>
          <w:color w:val="1A1A1A"/>
          <w:sz w:val="20"/>
          <w:szCs w:val="20"/>
        </w:rPr>
      </w:pPr>
      <w:r>
        <w:t>Attempt login with the correct password</w:t>
      </w:r>
    </w:p>
    <w:p w14:paraId="38CDD819">
      <w:pPr>
        <w:numPr>
          <w:ilvl w:val="0"/>
          <w:numId w:val="2"/>
        </w:numPr>
        <w:spacing w:before="40" w:after="40"/>
        <w:ind w:left="720" w:hanging="360"/>
        <w:rPr>
          <w:rFonts w:hint="default" w:ascii="Times New Roman" w:hAnsi="Times New Roman" w:eastAsia="Calibri" w:cs="Times New Roman"/>
          <w:color w:val="1A1A1A"/>
          <w:sz w:val="20"/>
          <w:szCs w:val="20"/>
        </w:rPr>
      </w:pPr>
      <w:r>
        <w:t>Verify login succeeds and the lockout counter is reset</w:t>
      </w:r>
    </w:p>
    <w:p w14:paraId="0B2E098E">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Account is locked after 5 consecutive failed login attempts. Lockout is lifted automatically after the cooldown period.</w:t>
      </w:r>
    </w:p>
    <w:p w14:paraId="7500429C">
      <w:pPr>
        <w:widowControl w:val="0"/>
        <w:spacing w:before="60" w:after="60" w:line="240" w:lineRule="auto"/>
        <w:jc w:val="left"/>
        <w:rPr>
          <w:rFonts w:hint="default" w:ascii="Times New Roman" w:hAnsi="Times New Roman" w:eastAsia="Calibri" w:cs="Times New Roman"/>
          <w:color w:val="1A1A1A"/>
          <w:sz w:val="20"/>
          <w:szCs w:val="20"/>
        </w:rPr>
      </w:pPr>
      <w:r>
        <w:t>Priority: Critical</w:t>
      </w:r>
    </w:p>
    <w:p w14:paraId="2251CF04">
      <w:pPr>
        <w:widowControl w:val="0"/>
        <w:spacing w:before="40" w:after="40" w:line="240" w:lineRule="auto"/>
        <w:jc w:val="both"/>
        <w:rPr>
          <w:rFonts w:hint="default" w:ascii="Times New Roman" w:hAnsi="Times New Roman" w:eastAsia="Calibri" w:cs="Times New Roman"/>
          <w:color w:val="1A1A1A"/>
          <w:sz w:val="20"/>
          <w:szCs w:val="20"/>
        </w:rPr>
      </w:pPr>
    </w:p>
    <w:p w14:paraId="25FF9B62">
      <w:pPr>
        <w:widowControl w:val="0"/>
        <w:spacing w:before="160" w:after="60" w:line="240" w:lineRule="auto"/>
        <w:jc w:val="both"/>
        <w:rPr>
          <w:rFonts w:hint="default" w:ascii="Times New Roman" w:hAnsi="Times New Roman" w:eastAsia="Calibri" w:cs="Times New Roman"/>
          <w:color w:val="1A1A1A"/>
          <w:sz w:val="20"/>
          <w:szCs w:val="20"/>
        </w:rPr>
      </w:pPr>
      <w:r>
        <w:t>STC-SEC-06: API Rate Limiting</w:t>
      </w:r>
    </w:p>
    <w:p w14:paraId="1EF8A008">
      <w:pPr>
        <w:widowControl w:val="0"/>
        <w:spacing w:before="60" w:after="60" w:line="240" w:lineRule="auto"/>
        <w:jc w:val="left"/>
        <w:rPr>
          <w:rFonts w:hint="default" w:ascii="Times New Roman" w:hAnsi="Times New Roman" w:eastAsia="Calibri" w:cs="Times New Roman"/>
          <w:color w:val="1A1A1A"/>
          <w:sz w:val="20"/>
          <w:szCs w:val="20"/>
        </w:rPr>
      </w:pPr>
      <w:r>
        <w:t>Description: API Rate Limiting</w:t>
      </w:r>
    </w:p>
    <w:p w14:paraId="4E48C514">
      <w:pPr>
        <w:widowControl w:val="0"/>
        <w:spacing w:before="60" w:after="60" w:line="240" w:lineRule="auto"/>
        <w:jc w:val="left"/>
        <w:rPr>
          <w:rFonts w:hint="default" w:ascii="Times New Roman" w:hAnsi="Times New Roman" w:eastAsia="Calibri" w:cs="Times New Roman"/>
          <w:color w:val="1A1A1A"/>
          <w:sz w:val="20"/>
          <w:szCs w:val="20"/>
        </w:rPr>
      </w:pPr>
      <w:r>
        <w:t>Prerequisite: A valid user account with API access exists</w:t>
      </w:r>
    </w:p>
    <w:p w14:paraId="2592B0C6">
      <w:pPr>
        <w:widowControl w:val="0"/>
        <w:spacing w:before="60" w:after="60" w:line="240" w:lineRule="auto"/>
        <w:jc w:val="left"/>
        <w:rPr>
          <w:rFonts w:hint="default" w:ascii="Times New Roman" w:hAnsi="Times New Roman" w:eastAsia="Calibri" w:cs="Times New Roman"/>
          <w:color w:val="1A1A1A"/>
          <w:sz w:val="20"/>
          <w:szCs w:val="20"/>
        </w:rPr>
      </w:pPr>
      <w:r>
        <w:t>Test Steps:</w:t>
      </w:r>
    </w:p>
    <w:p w14:paraId="644474F6">
      <w:pPr>
        <w:numPr>
          <w:ilvl w:val="0"/>
          <w:numId w:val="2"/>
        </w:numPr>
        <w:spacing w:before="40" w:after="40"/>
        <w:ind w:left="720" w:hanging="360"/>
        <w:rPr>
          <w:rFonts w:hint="default" w:ascii="Times New Roman" w:hAnsi="Times New Roman" w:eastAsia="Calibri" w:cs="Times New Roman"/>
          <w:color w:val="1A1A1A"/>
          <w:sz w:val="20"/>
          <w:szCs w:val="20"/>
        </w:rPr>
      </w:pPr>
      <w:r>
        <w:t>Send 100 POST requests to /api/auth/login within 1 minute</w:t>
      </w:r>
    </w:p>
    <w:p w14:paraId="005CDD20">
      <w:pPr>
        <w:numPr>
          <w:ilvl w:val="0"/>
          <w:numId w:val="2"/>
        </w:numPr>
        <w:spacing w:before="40" w:after="40"/>
        <w:ind w:left="720" w:hanging="360"/>
        <w:rPr>
          <w:rFonts w:hint="default" w:ascii="Times New Roman" w:hAnsi="Times New Roman" w:eastAsia="Calibri" w:cs="Times New Roman"/>
          <w:color w:val="1A1A1A"/>
          <w:sz w:val="20"/>
          <w:szCs w:val="20"/>
        </w:rPr>
      </w:pPr>
      <w:r>
        <w:t>Verify all 100 requests are processed normally</w:t>
      </w:r>
    </w:p>
    <w:p w14:paraId="7C86DF12">
      <w:pPr>
        <w:numPr>
          <w:ilvl w:val="0"/>
          <w:numId w:val="2"/>
        </w:numPr>
        <w:spacing w:before="40" w:after="40"/>
        <w:ind w:left="720" w:hanging="360"/>
        <w:rPr>
          <w:rFonts w:hint="default" w:ascii="Times New Roman" w:hAnsi="Times New Roman" w:eastAsia="Calibri" w:cs="Times New Roman"/>
          <w:color w:val="1A1A1A"/>
          <w:sz w:val="20"/>
          <w:szCs w:val="20"/>
        </w:rPr>
      </w:pPr>
      <w:r>
        <w:t>Immediately send a 101st request</w:t>
      </w:r>
    </w:p>
    <w:p w14:paraId="0A936EDB">
      <w:pPr>
        <w:numPr>
          <w:ilvl w:val="0"/>
          <w:numId w:val="2"/>
        </w:numPr>
        <w:spacing w:before="40" w:after="40"/>
        <w:ind w:left="720" w:hanging="360"/>
        <w:rPr>
          <w:rFonts w:hint="default" w:ascii="Times New Roman" w:hAnsi="Times New Roman" w:eastAsia="Calibri" w:cs="Times New Roman"/>
          <w:color w:val="1A1A1A"/>
          <w:sz w:val="20"/>
          <w:szCs w:val="20"/>
        </w:rPr>
      </w:pPr>
      <w:r>
        <w:t>Verify the server responds with HTTP 429 Too Many Requests</w:t>
      </w:r>
    </w:p>
    <w:p w14:paraId="68E6CD12">
      <w:pPr>
        <w:numPr>
          <w:ilvl w:val="0"/>
          <w:numId w:val="2"/>
        </w:numPr>
        <w:spacing w:before="40" w:after="40"/>
        <w:ind w:left="720" w:hanging="360"/>
        <w:rPr>
          <w:rFonts w:hint="default" w:ascii="Times New Roman" w:hAnsi="Times New Roman" w:eastAsia="Calibri" w:cs="Times New Roman"/>
          <w:color w:val="1A1A1A"/>
          <w:sz w:val="20"/>
          <w:szCs w:val="20"/>
        </w:rPr>
      </w:pPr>
      <w:r>
        <w:t>Wait for the rate limit window to reset (typically 1 minute)</w:t>
      </w:r>
    </w:p>
    <w:p w14:paraId="066C7285">
      <w:pPr>
        <w:numPr>
          <w:ilvl w:val="0"/>
          <w:numId w:val="2"/>
        </w:numPr>
        <w:spacing w:before="40" w:after="40"/>
        <w:ind w:left="720" w:hanging="360"/>
        <w:rPr>
          <w:rFonts w:hint="default" w:ascii="Times New Roman" w:hAnsi="Times New Roman" w:eastAsia="Calibri" w:cs="Times New Roman"/>
          <w:color w:val="1A1A1A"/>
          <w:sz w:val="20"/>
          <w:szCs w:val="20"/>
        </w:rPr>
      </w:pPr>
      <w:r>
        <w:t>Send another request</w:t>
      </w:r>
    </w:p>
    <w:p w14:paraId="6087F05D">
      <w:pPr>
        <w:numPr>
          <w:ilvl w:val="0"/>
          <w:numId w:val="2"/>
        </w:numPr>
        <w:spacing w:before="40" w:after="40"/>
        <w:ind w:left="720" w:hanging="360"/>
        <w:rPr>
          <w:rFonts w:hint="default" w:ascii="Times New Roman" w:hAnsi="Times New Roman" w:eastAsia="Calibri" w:cs="Times New Roman"/>
          <w:color w:val="1A1A1A"/>
          <w:sz w:val="20"/>
          <w:szCs w:val="20"/>
        </w:rPr>
      </w:pPr>
      <w:r>
        <w:t>Verify it is processed normally (rate limit counter reset)</w:t>
      </w:r>
    </w:p>
    <w:p w14:paraId="22A9954B">
      <w:pPr>
        <w:widowControl w:val="0"/>
        <w:shd w:val="clear" w:fill="E8F5E9"/>
        <w:spacing w:before="60" w:after="60" w:line="240" w:lineRule="auto"/>
        <w:jc w:val="left"/>
        <w:rPr>
          <w:rFonts w:hint="default" w:ascii="Times New Roman" w:hAnsi="Times New Roman" w:eastAsia="Calibri" w:cs="Times New Roman"/>
          <w:color w:val="1A1A1A"/>
          <w:sz w:val="20"/>
          <w:szCs w:val="20"/>
        </w:rPr>
      </w:pPr>
      <w:r>
        <w:t>Expected Result: Rate limiting is enforced at 100 requests per minute per user. Requests exceeding this limit receive HTTP 429 with a Retry-After header.</w:t>
      </w:r>
    </w:p>
    <w:p w14:paraId="19379B94">
      <w:pPr>
        <w:widowControl w:val="0"/>
        <w:spacing w:before="60" w:after="60" w:line="240" w:lineRule="auto"/>
        <w:jc w:val="left"/>
        <w:rPr>
          <w:rFonts w:hint="default" w:ascii="Times New Roman" w:hAnsi="Times New Roman" w:eastAsia="Calibri" w:cs="Times New Roman"/>
          <w:color w:val="1A1A1A"/>
          <w:sz w:val="20"/>
          <w:szCs w:val="20"/>
        </w:rPr>
      </w:pPr>
      <w:r>
        <w:t>Priority: High</w:t>
      </w:r>
    </w:p>
    <w:p w14:paraId="20EA6FE1">
      <w:pPr>
        <w:widowControl w:val="0"/>
        <w:spacing w:after="120" w:line="240" w:lineRule="auto"/>
        <w:jc w:val="both"/>
        <w:rPr>
          <w:rFonts w:hint="default" w:ascii="Times New Roman" w:hAnsi="Times New Roman" w:eastAsia="宋体" w:cs="Times New Roman"/>
          <w:sz w:val="24"/>
          <w:szCs w:val="24"/>
          <w:lang w:eastAsia="zh-CN"/>
        </w:rPr>
      </w:pPr>
    </w:p>
    <w:p w14:paraId="42DEA30E">
      <w:pPr>
        <w:pStyle w:val="4"/>
        <w:bidi w:val="0"/>
        <w:rPr>
          <w:rFonts w:hint="default" w:ascii="Times New Roman" w:hAnsi="Times New Roman" w:cs="Times New Roman"/>
        </w:rPr>
      </w:pPr>
      <w:r>
        <w:t>4.9 Frontend Property-Based Tests</w:t>
      </w:r>
    </w:p>
    <w:p w14:paraId="467BBD0D">
      <w:pPr>
        <w:widowControl w:val="0"/>
        <w:spacing w:before="60" w:after="60" w:line="240" w:lineRule="auto"/>
        <w:jc w:val="left"/>
        <w:rPr>
          <w:rFonts w:hint="default" w:ascii="Times New Roman" w:hAnsi="Times New Roman" w:eastAsia="Calibri" w:cs="Times New Roman"/>
          <w:color w:val="1A1A1A"/>
          <w:sz w:val="20"/>
          <w:szCs w:val="20"/>
        </w:rPr>
      </w:pPr>
      <w:r>
        <w:t>Test Module: frontend/src/components/auth/__tests__/ Frontend property-based tests focus on repeatable interface rules such as permission-driven visibility, stable state handling, and consistent interpretation of repeated interaction patterns. This style of testing helps reveal edge cases that may not be obvious from a few manually selected browser scenarios.</w:t>
      </w:r>
    </w:p>
    <w:p w14:paraId="0CAB34BA">
      <w:pPr>
        <w:widowControl w:val="0"/>
        <w:spacing w:before="60" w:after="60" w:line="240" w:lineRule="auto"/>
        <w:jc w:val="left"/>
        <w:rPr>
          <w:rFonts w:hint="default" w:ascii="Times New Roman" w:hAnsi="Times New Roman" w:eastAsia="Calibri" w:cs="Times New Roman"/>
          <w:color w:val="1A1A1A"/>
          <w:sz w:val="20"/>
          <w:szCs w:val="20"/>
        </w:rPr>
      </w:pPr>
      <w:r>
        <w:t>These tests use the fast-check library to automatically generate hundreds of random role/permission combinations and verify the frontend access-control components always behave correctly.</w:t>
      </w:r>
    </w:p>
    <w:p w14:paraId="78421EF7">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11"/>
        <w:gridCol w:w="4205"/>
        <w:gridCol w:w="1532"/>
        <w:gridCol w:w="1181"/>
        <w:gridCol w:w="1417"/>
      </w:tblGrid>
      <w:tr w14:paraId="2861A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6C85BE">
            <w:r>
              <w:t>PBT ID</w:t>
            </w:r>
          </w:p>
        </w:tc>
        <w:tc>
          <w:tcPr>
            <w:tcW w:w="4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53CAA4">
            <w:r>
              <w:t>Property Being Tested</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E99A72">
            <w:r>
              <w:t>Framework</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62E01E">
            <w:r>
              <w:t>Iterations</w:t>
            </w:r>
          </w:p>
        </w:tc>
        <w:tc>
          <w:tcPr>
            <w:tcW w:w="1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489040">
            <w:r>
              <w:t>Priority</w:t>
            </w:r>
          </w:p>
        </w:tc>
      </w:tr>
      <w:tr w14:paraId="68F8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A7B2A2">
            <w:r>
              <w:t>PBT-FE-001</w:t>
            </w:r>
          </w:p>
        </w:tc>
        <w:tc>
          <w:tcPr>
            <w:tcW w:w="4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1A069A">
            <w:r>
              <w:t>RBACGuard renders protected content only when the user possesses the required role - tested against all role/requirement combinations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EB35C2">
            <w:r>
              <w:t>fast-check</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BDA451">
            <w:r>
              <w:t>100</w:t>
            </w:r>
          </w:p>
        </w:tc>
        <w:tc>
          <w:tcPr>
            <w:tcW w:w="1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788FBA">
            <w:r>
              <w:t>Critical</w:t>
            </w:r>
          </w:p>
        </w:tc>
      </w:tr>
      <w:tr w14:paraId="5D6D0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75E0B6">
            <w:r>
              <w:t>PBT-FE-002</w:t>
            </w:r>
          </w:p>
        </w:tc>
        <w:tc>
          <w:tcPr>
            <w:tcW w:w="4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DB4BC8">
            <w:r>
              <w:t>RBACGuard redirects to the access-denied page when the user's role does not match the requirement - for all invalid combinations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B999A5">
            <w:r>
              <w:t>fast-check</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EBF56C">
            <w:r>
              <w:t>100</w:t>
            </w:r>
          </w:p>
        </w:tc>
        <w:tc>
          <w:tcPr>
            <w:tcW w:w="1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9E6C81">
            <w:r>
              <w:t>Critical</w:t>
            </w:r>
          </w:p>
        </w:tc>
      </w:tr>
      <w:tr w14:paraId="04316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111890">
            <w:r>
              <w:t>PBT-FE-003</w:t>
            </w:r>
          </w:p>
        </w:tc>
        <w:tc>
          <w:tcPr>
            <w:tcW w:w="4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D1B6B1">
            <w:r>
              <w:t>PermissionCheck HOC shows content only when the user has the specific required permission - for all permission types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37D54E">
            <w:r>
              <w:t>fast-check</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FBB56B">
            <w:r>
              <w:t>100</w:t>
            </w:r>
          </w:p>
        </w:tc>
        <w:tc>
          <w:tcPr>
            <w:tcW w:w="1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2DA15C">
            <w:r>
              <w:t>Critical</w:t>
            </w:r>
          </w:p>
        </w:tc>
      </w:tr>
      <w:tr w14:paraId="40E0D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B081CC">
            <w:r>
              <w:t>PBT-FE-004</w:t>
            </w:r>
          </w:p>
        </w:tc>
        <w:tc>
          <w:tcPr>
            <w:tcW w:w="4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DA210E">
            <w:r>
              <w:t>PermissionCheck HOC hides content when the user lacks the required permission - for all permission types and role combinations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3DF0F7">
            <w:r>
              <w:t>fast-check</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C66FDC">
            <w:r>
              <w:t>100</w:t>
            </w:r>
          </w:p>
        </w:tc>
        <w:tc>
          <w:tcPr>
            <w:tcW w:w="1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8D6D50">
            <w:r>
              <w:t>Critical</w:t>
            </w:r>
          </w:p>
        </w:tc>
      </w:tr>
      <w:tr w14:paraId="28956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76F9AF">
            <w:r>
              <w:t>PBT-FE-005</w:t>
            </w:r>
          </w:p>
        </w:tc>
        <w:tc>
          <w:tcPr>
            <w:tcW w:w="4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5C1658">
            <w:r>
              <w:t>usePermission hook returns the correct boolean (true/false) for every possible role and permission combination in the system</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CCC2CA">
            <w:r>
              <w:t>fast-check</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3FB57F">
            <w:r>
              <w:t>100</w:t>
            </w:r>
          </w:p>
        </w:tc>
        <w:tc>
          <w:tcPr>
            <w:tcW w:w="1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8EDED9">
            <w:r>
              <w:t>High</w:t>
            </w:r>
          </w:p>
        </w:tc>
      </w:tr>
    </w:tbl>
    <w:p w14:paraId="605E4D51">
      <w:pPr>
        <w:widowControl w:val="0"/>
        <w:spacing w:before="40" w:after="40" w:line="240" w:lineRule="auto"/>
        <w:jc w:val="both"/>
        <w:rPr>
          <w:rFonts w:hint="default" w:ascii="Times New Roman" w:hAnsi="Times New Roman" w:eastAsia="Calibri" w:cs="Times New Roman"/>
          <w:color w:val="1A1A1A"/>
          <w:sz w:val="20"/>
          <w:szCs w:val="20"/>
        </w:rPr>
      </w:pPr>
    </w:p>
    <w:p w14:paraId="1E75E558">
      <w:pPr>
        <w:pStyle w:val="4"/>
        <w:bidi w:val="0"/>
        <w:rPr>
          <w:rFonts w:hint="default" w:ascii="Times New Roman" w:hAnsi="Times New Roman" w:cs="Times New Roman"/>
        </w:rPr>
      </w:pPr>
      <w:r>
        <w:t>4.10 Regression Testing</w:t>
      </w:r>
    </w:p>
    <w:p w14:paraId="5C5AC91A">
      <w:pPr>
        <w:widowControl w:val="0"/>
        <w:spacing w:before="40" w:after="40" w:line="240" w:lineRule="auto"/>
        <w:jc w:val="both"/>
        <w:rPr>
          <w:rFonts w:hint="default" w:ascii="Times New Roman" w:hAnsi="Times New Roman" w:eastAsia="Calibri" w:cs="Times New Roman"/>
          <w:i/>
          <w:iCs/>
          <w:color w:val="595959"/>
          <w:sz w:val="18"/>
          <w:szCs w:val="18"/>
        </w:rPr>
      </w:pPr>
      <w:r>
        <w:t>Regression testing re-runs previously passing tests after every code change to confirm that new code has not broken existing functionality. This is the safety net of the test suite.</w:t>
      </w:r>
    </w:p>
    <w:p w14:paraId="0D80244F">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800"/>
        <w:gridCol w:w="2200"/>
        <w:gridCol w:w="1800"/>
        <w:gridCol w:w="1346"/>
      </w:tblGrid>
      <w:tr w14:paraId="497F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585DA1">
            <w:r>
              <w:t>Regression ID</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6B1C45">
            <w:r>
              <w:t>Test Area</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F19B08">
            <w:r>
              <w:t>Trigger</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9E7EF8">
            <w:r>
              <w:t>Estimated Duration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F8C5F7">
            <w:r>
              <w:t>Priority</w:t>
            </w:r>
          </w:p>
        </w:tc>
      </w:tr>
      <w:tr w14:paraId="64C43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810919">
            <w:r>
              <w:t>REG-001</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FDD40C">
            <w:r>
              <w:t>Authentication flow (login, logout, token)</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E4F7C3">
            <w:r>
              <w:t>Every commit</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313A91">
            <w:r>
              <w:t>~5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CBD4D5">
            <w:r>
              <w:t>Critical</w:t>
            </w:r>
          </w:p>
        </w:tc>
      </w:tr>
      <w:tr w14:paraId="7CF4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C83B03">
            <w:r>
              <w:t>REG-002</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A45AD5">
            <w:r>
              <w:t>Authorization checks (all roles and permissions)</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E3DFC2">
            <w:r>
              <w:t>Every commit</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8B9EA8">
            <w:r>
              <w:t>~10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3F7D46">
            <w:r>
              <w:t>Critical</w:t>
            </w:r>
          </w:p>
        </w:tc>
      </w:tr>
      <w:tr w14:paraId="09D6C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09590D">
            <w:r>
              <w:t>REG-003</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399B7E">
            <w:r>
              <w:t>Code review workflow (webhook to PR comment)</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F60FF6">
            <w:r>
              <w:t>Every commit</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3E4CD3">
            <w:r>
              <w:t>~15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88043F">
            <w:r>
              <w:t>Critical</w:t>
            </w:r>
          </w:p>
        </w:tc>
      </w:tr>
      <w:tr w14:paraId="2D84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615418">
            <w:r>
              <w:t>REG-004</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26B93B">
            <w:r>
              <w:t>Architecture analysis and graph queries</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20E0D7">
            <w:r>
              <w:t>Daily</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A3BE98">
            <w:r>
              <w:t>~30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D5B6B9">
            <w:r>
              <w:t>High</w:t>
            </w:r>
          </w:p>
        </w:tc>
      </w:tr>
      <w:tr w14:paraId="0AFD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C240DB">
            <w:r>
              <w:t>REG-005</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86E506">
            <w:r>
              <w:t>All API endpoints (smoke test)</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A16E90">
            <w:r>
              <w:t>Every commit</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15F396">
            <w:r>
              <w:t>~20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9382D6">
            <w:r>
              <w:t>Critical</w:t>
            </w:r>
          </w:p>
        </w:tc>
      </w:tr>
      <w:tr w14:paraId="6038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8AA5C0">
            <w:r>
              <w:t>REG-006</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48BE09">
            <w:r>
              <w:t>Database operations (CRUD + transactions)</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D851F5">
            <w:r>
              <w:t>Every commit</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4E57AC">
            <w:r>
              <w:t>~10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F2534B">
            <w:r>
              <w:t>Critical</w:t>
            </w:r>
          </w:p>
        </w:tc>
      </w:tr>
      <w:tr w14:paraId="1BB8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B1964E">
            <w:r>
              <w:t>REG-007</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441DFF">
            <w:r>
              <w:t>UI components (React rendering and interactions)</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F4BD70">
            <w:r>
              <w:t>Every PR</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CDFAD1">
            <w:r>
              <w:t>~15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5E4BE9">
            <w:r>
              <w:t>High</w:t>
            </w:r>
          </w:p>
        </w:tc>
      </w:tr>
      <w:tr w14:paraId="24BA0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799393">
            <w:r>
              <w:t>REG-008</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2B2C4F">
            <w:r>
              <w:t>External service integrations (mocked)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D87D97">
            <w:r>
              <w:t>Daily</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D2B358">
            <w:r>
              <w:t>~25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CDCF73">
            <w:r>
              <w:t>High</w:t>
            </w:r>
          </w:p>
        </w:tc>
      </w:tr>
    </w:tbl>
    <w:p w14:paraId="78C41947">
      <w:pPr>
        <w:widowControl w:val="0"/>
        <w:spacing w:before="40" w:after="40" w:line="240" w:lineRule="auto"/>
        <w:jc w:val="both"/>
        <w:rPr>
          <w:rFonts w:hint="default" w:ascii="Times New Roman" w:hAnsi="Times New Roman" w:eastAsia="Calibri" w:cs="Times New Roman"/>
          <w:color w:val="1A1A1A"/>
          <w:sz w:val="20"/>
          <w:szCs w:val="20"/>
        </w:rPr>
      </w:pPr>
    </w:p>
    <w:p w14:paraId="6F8B436D">
      <w:pPr>
        <w:widowControl w:val="0"/>
        <w:spacing w:before="60" w:after="60" w:line="240" w:lineRule="auto"/>
        <w:jc w:val="left"/>
        <w:rPr>
          <w:rFonts w:hint="default" w:ascii="Times New Roman" w:hAnsi="Times New Roman" w:eastAsia="Calibri" w:cs="Times New Roman"/>
          <w:color w:val="1A1A1A"/>
          <w:sz w:val="20"/>
          <w:szCs w:val="20"/>
        </w:rPr>
      </w:pPr>
      <w:r>
        <w:t>Regression test execution is 100% automated via GitHub Actions. A quality gate prevents merging any PR that causes a regression failure.</w:t>
      </w:r>
    </w:p>
    <w:p w14:paraId="7A37F45E">
      <w:pPr>
        <w:widowControl w:val="0"/>
        <w:spacing w:before="40" w:after="40" w:line="240" w:lineRule="auto"/>
        <w:jc w:val="both"/>
        <w:rPr>
          <w:rFonts w:hint="default" w:ascii="Times New Roman" w:hAnsi="Times New Roman" w:eastAsia="Calibri" w:cs="Times New Roman"/>
          <w:color w:val="1A1A1A"/>
          <w:sz w:val="20"/>
          <w:szCs w:val="20"/>
        </w:rPr>
      </w:pPr>
    </w:p>
    <w:p w14:paraId="6DB6A66B">
      <w:pPr>
        <w:pStyle w:val="4"/>
        <w:bidi w:val="0"/>
        <w:rPr>
          <w:rFonts w:hint="default" w:ascii="Times New Roman" w:hAnsi="Times New Roman" w:cs="Times New Roman"/>
        </w:rPr>
      </w:pPr>
      <w:r>
        <w:t>4.11 User Acceptance Testing (UAT)</w:t>
      </w:r>
    </w:p>
    <w:p w14:paraId="35E9686B">
      <w:pPr>
        <w:widowControl w:val="0"/>
        <w:spacing w:before="40" w:after="40" w:line="240" w:lineRule="auto"/>
        <w:jc w:val="both"/>
        <w:rPr>
          <w:rFonts w:hint="default" w:ascii="Times New Roman" w:hAnsi="Times New Roman" w:eastAsia="Calibri" w:cs="Times New Roman"/>
          <w:i/>
          <w:iCs/>
          <w:color w:val="595959"/>
          <w:sz w:val="18"/>
          <w:szCs w:val="18"/>
        </w:rPr>
      </w:pPr>
      <w:r>
        <w:t>UAT is the final test phase where real users - not developers - verify the system meets their needs. For this project, UAT participants are the academic supervisor and peer students.</w:t>
      </w:r>
    </w:p>
    <w:p w14:paraId="6616B759">
      <w:pPr>
        <w:widowControl w:val="0"/>
        <w:spacing w:before="40" w:after="40" w:line="240" w:lineRule="auto"/>
        <w:jc w:val="both"/>
        <w:rPr>
          <w:rFonts w:hint="default" w:ascii="Times New Roman" w:hAnsi="Times New Roman" w:eastAsia="Calibri" w:cs="Times New Roman"/>
          <w:color w:val="1A1A1A"/>
          <w:sz w:val="20"/>
          <w:szCs w:val="20"/>
        </w:rPr>
      </w:pPr>
    </w:p>
    <w:p w14:paraId="0D28F8ED">
      <w:pPr>
        <w:widowControl w:val="0"/>
        <w:spacing w:before="60" w:after="60" w:line="240" w:lineRule="auto"/>
        <w:jc w:val="left"/>
        <w:rPr>
          <w:rFonts w:hint="default" w:ascii="Times New Roman" w:hAnsi="Times New Roman" w:eastAsia="Calibri" w:cs="Times New Roman"/>
          <w:color w:val="1A1A1A"/>
          <w:sz w:val="20"/>
          <w:szCs w:val="20"/>
        </w:rPr>
      </w:pPr>
      <w:r>
        <w:t>Participants and Environment:</w:t>
      </w:r>
    </w:p>
    <w:p w14:paraId="2C75F337">
      <w:pPr>
        <w:numPr>
          <w:ilvl w:val="0"/>
          <w:numId w:val="1"/>
        </w:numPr>
        <w:spacing w:before="40" w:after="40"/>
        <w:ind w:left="720" w:hanging="360"/>
        <w:rPr>
          <w:rFonts w:hint="default" w:ascii="Times New Roman" w:hAnsi="Times New Roman" w:eastAsia="Calibri" w:cs="Times New Roman"/>
          <w:color w:val="1A1A1A"/>
          <w:sz w:val="20"/>
          <w:szCs w:val="20"/>
        </w:rPr>
      </w:pPr>
      <w:r>
        <w:t>Dr. Siraprapa (academic supervisor) - validates overall system quality and completeness</w:t>
      </w:r>
    </w:p>
    <w:p w14:paraId="0CE5007F">
      <w:pPr>
        <w:numPr>
          <w:ilvl w:val="0"/>
          <w:numId w:val="1"/>
        </w:numPr>
        <w:spacing w:before="40" w:after="40"/>
        <w:ind w:left="720" w:hanging="360"/>
        <w:rPr>
          <w:rFonts w:hint="default" w:ascii="Times New Roman" w:hAnsi="Times New Roman" w:eastAsia="Calibri" w:cs="Times New Roman"/>
          <w:color w:val="1A1A1A"/>
          <w:sz w:val="20"/>
          <w:szCs w:val="20"/>
        </w:rPr>
      </w:pPr>
      <w:r>
        <w:t>2 - 3 peer students in the Programmer role - validate developer-facing features</w:t>
      </w:r>
    </w:p>
    <w:p w14:paraId="1B37B537">
      <w:pPr>
        <w:numPr>
          <w:ilvl w:val="0"/>
          <w:numId w:val="1"/>
        </w:numPr>
        <w:spacing w:before="40" w:after="40"/>
        <w:ind w:left="720" w:hanging="360"/>
        <w:rPr>
          <w:rFonts w:hint="default" w:ascii="Times New Roman" w:hAnsi="Times New Roman" w:eastAsia="Calibri" w:cs="Times New Roman"/>
          <w:color w:val="1A1A1A"/>
          <w:sz w:val="20"/>
          <w:szCs w:val="20"/>
        </w:rPr>
      </w:pPr>
      <w:r>
        <w:t>1 external reviewer in the Visitor role - validates read-only access features</w:t>
      </w:r>
    </w:p>
    <w:p w14:paraId="388A4F83">
      <w:pPr>
        <w:numPr>
          <w:ilvl w:val="0"/>
          <w:numId w:val="1"/>
        </w:numPr>
        <w:spacing w:before="40" w:after="40"/>
        <w:ind w:left="720" w:hanging="360"/>
        <w:rPr>
          <w:rFonts w:hint="default" w:ascii="Times New Roman" w:hAnsi="Times New Roman" w:eastAsia="Calibri" w:cs="Times New Roman"/>
          <w:color w:val="1A1A1A"/>
          <w:sz w:val="20"/>
          <w:szCs w:val="20"/>
        </w:rPr>
      </w:pPr>
      <w:r>
        <w:t>Environment: Staging (production-identical configuration)</w:t>
      </w:r>
    </w:p>
    <w:p w14:paraId="21456A53">
      <w:pPr>
        <w:numPr>
          <w:ilvl w:val="0"/>
          <w:numId w:val="1"/>
        </w:numPr>
        <w:spacing w:before="40" w:after="40"/>
        <w:ind w:left="720" w:hanging="360"/>
        <w:rPr>
          <w:rFonts w:hint="default" w:ascii="Times New Roman" w:hAnsi="Times New Roman" w:eastAsia="Calibri" w:cs="Times New Roman"/>
          <w:color w:val="1A1A1A"/>
          <w:sz w:val="20"/>
          <w:szCs w:val="20"/>
        </w:rPr>
      </w:pPr>
      <w:r>
        <w:t>Duration: 1 week (Week 1, May 2026)</w:t>
      </w:r>
    </w:p>
    <w:p w14:paraId="72E70243">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3200"/>
        <w:gridCol w:w="4546"/>
      </w:tblGrid>
      <w:tr w14:paraId="16CA0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51F7CB">
            <w:r>
              <w:t>UAT Scenario</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72BD21">
            <w:r>
              <w:t>Task Given to User</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5ACA86">
            <w:r>
              <w:t>Acceptance Criteria</w:t>
            </w:r>
          </w:p>
        </w:tc>
      </w:tr>
      <w:tr w14:paraId="0B35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577D49">
            <w:r>
              <w:t>UAT-001: End-to-End Code Review</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A5C4DE">
            <w:r>
              <w:t>Register -&gt; connect a GitHub repository -&gt; create a PR -&gt; review the AI feedback -&gt; merge the PR</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54EB74">
            <w:r>
              <w:t>Workflow completes in &lt; 5 minutes without assistance; AI feedback quality rated ≥ 4/5</w:t>
            </w:r>
          </w:p>
        </w:tc>
      </w:tr>
      <w:tr w14:paraId="52607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41B740">
            <w:r>
              <w:t>UAT-002: Architecture Visualisation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479DA3">
            <w:r>
              <w:t>Navigate to the Architecture tab -&gt; view the dependency graph -&gt; identify circular dependencies -&gt; export the graph</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B57CE6">
            <w:r>
              <w:t>Graph renders in &lt; 3 seconds; all dependencies visible; export succeeds</w:t>
            </w:r>
          </w:p>
        </w:tc>
      </w:tr>
      <w:tr w14:paraId="7CDCB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C67ACC">
            <w:r>
              <w:t>UAT-003: User Management (Admin)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9B8A59">
            <w:r>
              <w:t>Create a new user -&gt; assign a role -&gt; grant project access -&gt; review audit logs</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ADB718">
            <w:r>
              <w:t>All operations succeed; audit trail is complete and accurate</w:t>
            </w:r>
          </w:p>
        </w:tc>
      </w:tr>
      <w:tr w14:paraId="41AA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E993B4">
            <w:r>
              <w:t>UAT-004: Access Control Verification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9235E3">
            <w:r>
              <w:t>As Visitor: attempt to modify a project (should fail). As Programmer: verify only own projects visible. As Admin: verify all projects accessible.</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815F63">
            <w:r>
              <w:t>All RBAC rules correctly enforced as experienced by real users</w:t>
            </w:r>
          </w:p>
        </w:tc>
      </w:tr>
      <w:tr w14:paraId="0CDA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6CD375">
            <w:r>
              <w:t>UAT-005: Performance and Usability</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86E101">
            <w:r>
              <w:t>Perform a typical daily workflow: login -&gt; review dashboard -&gt; open project -&gt; view metrics -&gt; logout</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BC59D3">
            <w:r>
              <w:t>All pages load in &lt; 2 seconds; usability rated ≥ 4/5 on SUS questionnaire</w:t>
            </w:r>
          </w:p>
        </w:tc>
      </w:tr>
    </w:tbl>
    <w:p w14:paraId="29E110E3">
      <w:pPr>
        <w:widowControl w:val="0"/>
        <w:spacing w:before="40" w:after="40" w:line="240" w:lineRule="auto"/>
        <w:jc w:val="both"/>
        <w:rPr>
          <w:rFonts w:hint="default" w:ascii="Times New Roman" w:hAnsi="Times New Roman" w:eastAsia="Calibri" w:cs="Times New Roman"/>
          <w:color w:val="1A1A1A"/>
          <w:sz w:val="20"/>
          <w:szCs w:val="20"/>
        </w:rPr>
      </w:pPr>
    </w:p>
    <w:p w14:paraId="00F417D0">
      <w:pPr>
        <w:widowControl w:val="0"/>
        <w:spacing w:before="60" w:after="60" w:line="240" w:lineRule="auto"/>
        <w:jc w:val="left"/>
        <w:rPr>
          <w:rFonts w:hint="default" w:ascii="Times New Roman" w:hAnsi="Times New Roman" w:eastAsia="Calibri" w:cs="Times New Roman"/>
          <w:color w:val="1A1A1A"/>
          <w:sz w:val="20"/>
          <w:szCs w:val="20"/>
        </w:rPr>
      </w:pPr>
      <w:r>
        <w:t>UAT Overall Acceptance Criteria:</w:t>
      </w:r>
    </w:p>
    <w:p w14:paraId="0EFBE71C">
      <w:pPr>
        <w:numPr>
          <w:ilvl w:val="0"/>
          <w:numId w:val="1"/>
        </w:numPr>
        <w:spacing w:before="40" w:after="40"/>
        <w:ind w:left="720" w:hanging="360"/>
        <w:rPr>
          <w:rFonts w:hint="default" w:ascii="Times New Roman" w:hAnsi="Times New Roman" w:eastAsia="Calibri" w:cs="Times New Roman"/>
          <w:color w:val="1A1A1A"/>
          <w:sz w:val="20"/>
          <w:szCs w:val="20"/>
        </w:rPr>
      </w:pPr>
      <w:r>
        <w:t>100% of critical user stories completed successfully</w:t>
      </w:r>
    </w:p>
    <w:p w14:paraId="1E55DF02">
      <w:pPr>
        <w:numPr>
          <w:ilvl w:val="0"/>
          <w:numId w:val="1"/>
        </w:numPr>
        <w:spacing w:before="40" w:after="40"/>
        <w:ind w:left="720" w:hanging="360"/>
        <w:rPr>
          <w:rFonts w:hint="default" w:ascii="Times New Roman" w:hAnsi="Times New Roman" w:eastAsia="Calibri" w:cs="Times New Roman"/>
          <w:color w:val="1A1A1A"/>
          <w:sz w:val="20"/>
          <w:szCs w:val="20"/>
        </w:rPr>
      </w:pPr>
      <w:r>
        <w:t>≥ 95% of high-priority user stories completed</w:t>
      </w:r>
    </w:p>
    <w:p w14:paraId="53473ECD">
      <w:pPr>
        <w:numPr>
          <w:ilvl w:val="0"/>
          <w:numId w:val="1"/>
        </w:numPr>
        <w:spacing w:before="40" w:after="40"/>
        <w:ind w:left="720" w:hanging="360"/>
        <w:rPr>
          <w:rFonts w:hint="default" w:ascii="Times New Roman" w:hAnsi="Times New Roman" w:eastAsia="Calibri" w:cs="Times New Roman"/>
          <w:color w:val="1A1A1A"/>
          <w:sz w:val="20"/>
          <w:szCs w:val="20"/>
        </w:rPr>
      </w:pPr>
      <w:r>
        <w:t>0 critical or high-severity defects open</w:t>
      </w:r>
    </w:p>
    <w:p w14:paraId="2F4E4A24">
      <w:pPr>
        <w:numPr>
          <w:ilvl w:val="0"/>
          <w:numId w:val="1"/>
        </w:numPr>
        <w:spacing w:before="40" w:after="40"/>
        <w:ind w:left="720" w:hanging="360"/>
        <w:rPr>
          <w:rFonts w:hint="default" w:ascii="Times New Roman" w:hAnsi="Times New Roman" w:eastAsia="Calibri" w:cs="Times New Roman"/>
          <w:color w:val="1A1A1A"/>
          <w:sz w:val="20"/>
          <w:szCs w:val="20"/>
        </w:rPr>
      </w:pPr>
      <w:r>
        <w:t>User satisfaction rating ≥ 4.0/5.0 (SUS questionnaire)</w:t>
      </w:r>
    </w:p>
    <w:p w14:paraId="3F9AF817">
      <w:pPr>
        <w:numPr>
          <w:ilvl w:val="0"/>
          <w:numId w:val="1"/>
        </w:numPr>
        <w:spacing w:before="40" w:after="40"/>
        <w:ind w:left="720" w:hanging="360"/>
        <w:rPr>
          <w:rFonts w:hint="default" w:ascii="Times New Roman" w:hAnsi="Times New Roman" w:eastAsia="Calibri" w:cs="Times New Roman"/>
          <w:color w:val="1A1A1A"/>
          <w:sz w:val="20"/>
          <w:szCs w:val="20"/>
        </w:rPr>
      </w:pPr>
      <w:r>
        <w:t>Academic supervisor formal sign-off obtained</w:t>
      </w:r>
    </w:p>
    <w:p w14:paraId="4A6D921F">
      <w:pPr>
        <w:widowControl w:val="0"/>
        <w:spacing w:before="40" w:after="40" w:line="240" w:lineRule="auto"/>
        <w:jc w:val="both"/>
        <w:rPr>
          <w:rFonts w:hint="default" w:ascii="Times New Roman" w:hAnsi="Times New Roman" w:eastAsia="Calibri" w:cs="Times New Roman"/>
          <w:color w:val="1A1A1A"/>
          <w:sz w:val="20"/>
          <w:szCs w:val="20"/>
        </w:rPr>
      </w:pPr>
    </w:p>
    <w:p w14:paraId="5B9FCB2E">
      <w:pPr>
        <w:pStyle w:val="4"/>
        <w:bidi w:val="0"/>
        <w:rPr>
          <w:rFonts w:hint="default" w:ascii="Times New Roman" w:hAnsi="Times New Roman" w:cs="Times New Roman"/>
        </w:rPr>
      </w:pPr>
      <w:r>
        <w:t>4.12 Compatibility Testing</w:t>
      </w:r>
    </w:p>
    <w:p w14:paraId="507354EC">
      <w:pPr>
        <w:widowControl w:val="0"/>
        <w:spacing w:before="40" w:after="40" w:line="240" w:lineRule="auto"/>
        <w:jc w:val="both"/>
        <w:rPr>
          <w:rFonts w:hint="default" w:ascii="Times New Roman" w:hAnsi="Times New Roman" w:eastAsia="Calibri" w:cs="Times New Roman"/>
          <w:color w:val="1A1A1A"/>
          <w:sz w:val="20"/>
          <w:szCs w:val="20"/>
        </w:rPr>
      </w:pPr>
      <w:r>
        <w:t>The system must work correctly across different browsers, operating systems, and programming language versions. Compatibility testing checks whether the platform remains understandable and usable across the supported environment combinations defined by the project. This matters because a system that only works correctly in the developer's preferred setup is not truly ready for review, demonstration, or future maintenance.</w:t>
      </w:r>
    </w:p>
    <w:p w14:paraId="4EAA3149">
      <w:pPr>
        <w:pStyle w:val="5"/>
        <w:bidi w:val="0"/>
        <w:rPr>
          <w:rFonts w:hint="default" w:ascii="Times New Roman" w:hAnsi="Times New Roman" w:cs="Times New Roman"/>
        </w:rPr>
      </w:pPr>
      <w:r>
        <w:t>4.12.1 Browser Compatibility</w:t>
      </w:r>
    </w:p>
    <w:p w14:paraId="73B245B8">
      <w:r>
        <w:t>Browser compatibility checks should confirm that important screens, forms, and result views remain usable and readable in the supported browser set. Layout errors, hidden controls, or inconsistent interactions can significantly reduce the value of the platform even when the backend behaves correctly.</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55"/>
        <w:gridCol w:w="1150"/>
        <w:gridCol w:w="2176"/>
        <w:gridCol w:w="2165"/>
        <w:gridCol w:w="2600"/>
      </w:tblGrid>
      <w:tr w14:paraId="7C6B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54AB90">
            <w:r>
              <w:t>Browser</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DE6562">
            <w:r>
              <w:t>Version</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9618AC">
            <w:r>
              <w:t>Operating System</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8FBEA8">
            <w:r>
              <w:t>Test Coverage</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4CF148">
            <w:r>
              <w:t>Priority</w:t>
            </w:r>
          </w:p>
        </w:tc>
      </w:tr>
      <w:tr w14:paraId="07C79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7B90B8">
            <w:r>
              <w:t>Chrome</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6D9CC8">
            <w:r>
              <w:t>120+</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C431C3">
            <w:r>
              <w:t>Windows 10/11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642F44">
            <w:r>
              <w:t>Full test suite</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86F624">
            <w:r>
              <w:t>Critical</w:t>
            </w:r>
          </w:p>
        </w:tc>
      </w:tr>
      <w:tr w14:paraId="16A9B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97598E">
            <w:r>
              <w:t>Chrome</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049761">
            <w:r>
              <w:t>120+</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AF94DE">
            <w:r>
              <w:t>macOS Sonoma 14.0+</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AE043A">
            <w:r>
              <w:t>Full test suite</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6C8685">
            <w:r>
              <w:t>Critical</w:t>
            </w:r>
          </w:p>
        </w:tc>
      </w:tr>
      <w:tr w14:paraId="4808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DA11BA">
            <w:r>
              <w:t>Chrome</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B2F8D6">
            <w:r>
              <w:t>120+</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4E853F">
            <w:r>
              <w:t>Ubuntu 24.04</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2B0A4A">
            <w:r>
              <w:t>Smoke test (critical paths)</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654B84">
            <w:r>
              <w:t>High</w:t>
            </w:r>
          </w:p>
        </w:tc>
      </w:tr>
      <w:tr w14:paraId="6F681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70A273">
            <w:r>
              <w:t>Firefox</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4FF768">
            <w:r>
              <w:t>121+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F853B9">
            <w:r>
              <w:t>Windows 10/11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DF25DD">
            <w:r>
              <w:t>Full test suite</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F2774F">
            <w:r>
              <w:t>High</w:t>
            </w:r>
          </w:p>
        </w:tc>
      </w:tr>
      <w:tr w14:paraId="6A3A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E38187">
            <w:r>
              <w:t>Firefox</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4AF29F">
            <w:r>
              <w:t>121+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34D64E">
            <w:r>
              <w:t>macOS Sonoma</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0DD0AC">
            <w:r>
              <w:t>Full test suite</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0B9E4B">
            <w:r>
              <w:t>High</w:t>
            </w:r>
          </w:p>
        </w:tc>
      </w:tr>
      <w:tr w14:paraId="04CE6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3382FB">
            <w:r>
              <w:t>Safari</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CD4945">
            <w:r>
              <w:t>17+</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B0F81D">
            <w:r>
              <w:t>macOS Sonoma</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23BBCF">
            <w:r>
              <w:t>Full test suite</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635C5F">
            <w:r>
              <w:t>High</w:t>
            </w:r>
          </w:p>
        </w:tc>
      </w:tr>
      <w:tr w14:paraId="6057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B455D2">
            <w:r>
              <w:t>Edge</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4D0ECD">
            <w:r>
              <w:t>120+</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C1161B">
            <w:r>
              <w:t>Windows 10/11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28EFD5">
            <w:r>
              <w:t>Smoke test (critical paths)</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E4C592">
            <w:r>
              <w:t>Medium</w:t>
            </w:r>
          </w:p>
        </w:tc>
      </w:tr>
    </w:tbl>
    <w:p w14:paraId="64609F9C">
      <w:pPr>
        <w:widowControl w:val="0"/>
        <w:spacing w:before="40" w:after="40" w:line="240" w:lineRule="auto"/>
        <w:jc w:val="both"/>
        <w:rPr>
          <w:rFonts w:hint="default" w:ascii="Times New Roman" w:hAnsi="Times New Roman" w:eastAsia="Calibri" w:cs="Times New Roman"/>
          <w:color w:val="1A1A1A"/>
          <w:sz w:val="20"/>
          <w:szCs w:val="20"/>
        </w:rPr>
      </w:pPr>
    </w:p>
    <w:p w14:paraId="0AA83288">
      <w:pPr>
        <w:pStyle w:val="5"/>
        <w:bidi w:val="0"/>
        <w:rPr>
          <w:rFonts w:hint="default" w:ascii="Times New Roman" w:hAnsi="Times New Roman" w:cs="Times New Roman"/>
        </w:rPr>
      </w:pPr>
      <w:r>
        <w:t>4.12.2 Programming Language Version Compatibility</w:t>
      </w:r>
    </w:p>
    <w:p w14:paraId="20030C6B">
      <w:r>
        <w:t>Runtime compatibility checks should confirm that the backend and related tools behave correctly under the selected language and framework versions used by the project. This protects the platform from version-specific surprises that might only appear after environment rebuild or deployment.</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400"/>
        <w:gridCol w:w="3000"/>
        <w:gridCol w:w="2746"/>
      </w:tblGrid>
      <w:tr w14:paraId="666A6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1A4FD1">
            <w:r>
              <w:t>Language</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3C78B4">
            <w:r>
              <w:t>Versions Tested</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9CCC28">
            <w:r>
              <w:t>Test Projects</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1D2220">
            <w:r>
              <w:t>Priority</w:t>
            </w:r>
          </w:p>
        </w:tc>
      </w:tr>
      <w:tr w14:paraId="2587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A0C9EE">
            <w:r>
              <w:t>Python</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19CF17">
            <w:r>
              <w:t>3.9, 3.10, 3.11, 3.12</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8B14BE">
            <w:r>
              <w:t>5 sample projects (one per version + mixed)</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B5F5A1">
            <w:r>
              <w:t>Critical</w:t>
            </w:r>
          </w:p>
        </w:tc>
      </w:tr>
      <w:tr w14:paraId="43A7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445318">
            <w:r>
              <w:t>JavaScript</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AF8999">
            <w:r>
              <w:t>ES6, ES2020, ES2023</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072659">
            <w:r>
              <w:t>5 sample projects</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DE88AE">
            <w:r>
              <w:t>Critical</w:t>
            </w:r>
          </w:p>
        </w:tc>
      </w:tr>
      <w:tr w14:paraId="02B2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3FBCD9">
            <w:r>
              <w:t>TypeScript</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2175D0">
            <w:r>
              <w:t>4.9, 5.0, 5.3</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AA531A">
            <w:r>
              <w:t>5 sample projects</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AF967C">
            <w:r>
              <w:t>Critical</w:t>
            </w:r>
          </w:p>
        </w:tc>
      </w:tr>
      <w:tr w14:paraId="73ED6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DB8B9F">
            <w:r>
              <w:t>Java</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24301B">
            <w:r>
              <w:t>11, 17, 21</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244251">
            <w:r>
              <w:t>3 sample projects</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5799E3">
            <w:r>
              <w:t>High</w:t>
            </w:r>
          </w:p>
        </w:tc>
      </w:tr>
      <w:tr w14:paraId="232C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70E1AB">
            <w:r>
              <w:t>Go</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BB0819">
            <w:r>
              <w:t>1.20, 1.21, 1.22</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26AC61">
            <w:r>
              <w:t>3 sample projects</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CA222C">
            <w:r>
              <w:t>High</w:t>
            </w:r>
          </w:p>
        </w:tc>
      </w:tr>
    </w:tbl>
    <w:p w14:paraId="3811F785">
      <w:pPr>
        <w:widowControl w:val="0"/>
        <w:spacing w:before="40" w:after="40" w:line="240" w:lineRule="auto"/>
        <w:jc w:val="both"/>
        <w:rPr>
          <w:rFonts w:hint="default" w:ascii="Times New Roman" w:hAnsi="Times New Roman" w:eastAsia="Calibri" w:cs="Times New Roman"/>
          <w:color w:val="1A1A1A"/>
          <w:sz w:val="20"/>
          <w:szCs w:val="20"/>
        </w:rPr>
      </w:pPr>
    </w:p>
    <w:p w14:paraId="6B0D2AEB">
      <w:pPr>
        <w:pStyle w:val="4"/>
        <w:bidi w:val="0"/>
        <w:rPr>
          <w:rFonts w:hint="default" w:ascii="Times New Roman" w:hAnsi="Times New Roman" w:cs="Times New Roman"/>
        </w:rPr>
      </w:pPr>
      <w:r>
        <w:t>4.13 Usability Testing</w:t>
      </w:r>
    </w:p>
    <w:p w14:paraId="6C52F4E3">
      <w:pPr>
        <w:widowControl w:val="0"/>
        <w:spacing w:before="60" w:after="60" w:line="240" w:lineRule="auto"/>
        <w:jc w:val="left"/>
        <w:rPr>
          <w:rFonts w:hint="default" w:ascii="Times New Roman" w:hAnsi="Times New Roman" w:eastAsia="Calibri" w:cs="Times New Roman"/>
          <w:color w:val="1A1A1A"/>
          <w:sz w:val="20"/>
          <w:szCs w:val="20"/>
        </w:rPr>
      </w:pPr>
      <w:r>
        <w:t>Usability testing evaluates how easy and intuitive the system is for real users. A system that works correctly but is confusing to use fails its users. Usability testing should focus on whether a user can sign in, connect a project, trigger or locate analysis, interpret findings, and navigate architectural information without unnecessary confusion. Since the platform presents complex technical information, clarity and ease of interpretation are central quality concerns rather than cosmetic additions.</w:t>
      </w:r>
    </w:p>
    <w:p w14:paraId="0AF7703C">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400"/>
        <w:gridCol w:w="2200"/>
        <w:gridCol w:w="4146"/>
      </w:tblGrid>
      <w:tr w14:paraId="7789E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C6C00D">
            <w:r>
              <w:t>Usability Metric</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1D1672">
            <w:r>
              <w:t>Target</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7342B7">
            <w:r>
              <w:t>Measurement Method</w:t>
            </w:r>
          </w:p>
        </w:tc>
      </w:tr>
      <w:tr w14:paraId="781A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EB4D0B">
            <w:r>
              <w:t>Task Success Rate (% of tasks completed without help)</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A74190">
            <w:r>
              <w:t>≥ 90%</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4B9D2E">
            <w:r>
              <w:t>Observation during UAT sessions</w:t>
            </w:r>
          </w:p>
        </w:tc>
      </w:tr>
      <w:tr w14:paraId="6168D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F5D584">
            <w:r>
              <w:t>Time on Task (average time to complete key workflows)</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61007B">
            <w:r>
              <w:t>≤ Defined target per task</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4574DE">
            <w:r>
              <w:t>Timer + analytics</w:t>
            </w:r>
          </w:p>
        </w:tc>
      </w:tr>
      <w:tr w14:paraId="20B9B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760F17">
            <w:r>
              <w:t>Error Rate (% of task steps performed incorrectly)</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882520">
            <w:r>
              <w:t>≤ 5%</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3472B6">
            <w:r>
              <w:t>Error logging and observation</w:t>
            </w:r>
          </w:p>
        </w:tc>
      </w:tr>
      <w:tr w14:paraId="4398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A32641">
            <w:r>
              <w:t>User Satisfaction Score (SUS questionnaire)</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58AAE7">
            <w:r>
              <w:t>≥ 4.0 / 5.0 (≥ 70 on SUS scale)</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F2AA6D">
            <w:r>
              <w:t>Post-session survey</w:t>
            </w:r>
          </w:p>
        </w:tc>
      </w:tr>
      <w:tr w14:paraId="603DB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A56368">
            <w:r>
              <w:t>Learnability (improvement between first and second attempt)</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72B09E">
            <w:r>
              <w:t>≥ 80% improvement in task time</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0816AA">
            <w:r>
              <w:t>Repeated task measurements</w:t>
            </w:r>
          </w:p>
        </w:tc>
      </w:tr>
      <w:tr w14:paraId="4EED2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8BCABA">
            <w:r>
              <w:t>Accessibility (WCAG 2.1 AA keyboard navigation)</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C17D36">
            <w:r>
              <w:t>All functions keyboard-accessible</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6F2EDC">
            <w:r>
              <w:t>Keyboard-only navigation test</w:t>
            </w:r>
          </w:p>
        </w:tc>
      </w:tr>
    </w:tbl>
    <w:p w14:paraId="117BEA1C">
      <w:pPr>
        <w:widowControl w:val="0"/>
        <w:spacing w:before="40" w:after="40" w:line="240" w:lineRule="auto"/>
        <w:jc w:val="both"/>
        <w:rPr>
          <w:rFonts w:hint="default" w:ascii="Times New Roman" w:hAnsi="Times New Roman" w:eastAsia="Calibri" w:cs="Times New Roman"/>
          <w:color w:val="1A1A1A"/>
          <w:sz w:val="20"/>
          <w:szCs w:val="20"/>
        </w:rPr>
      </w:pPr>
    </w:p>
    <w:p w14:paraId="4C4D722E">
      <w:pPr>
        <w:pStyle w:val="4"/>
        <w:bidi w:val="0"/>
        <w:rPr>
          <w:rFonts w:hint="default" w:ascii="Times New Roman" w:hAnsi="Times New Roman" w:cs="Times New Roman"/>
        </w:rPr>
      </w:pPr>
      <w:r>
        <w:t>4.14 Disaster Recovery Testing</w:t>
      </w:r>
    </w:p>
    <w:p w14:paraId="2899703D">
      <w:pPr>
        <w:widowControl w:val="0"/>
        <w:spacing w:before="40" w:after="40" w:line="240" w:lineRule="auto"/>
        <w:jc w:val="both"/>
        <w:rPr>
          <w:rFonts w:hint="default" w:ascii="Times New Roman" w:hAnsi="Times New Roman" w:eastAsia="Calibri" w:cs="Times New Roman"/>
          <w:i/>
          <w:iCs/>
          <w:color w:val="595959"/>
          <w:sz w:val="18"/>
          <w:szCs w:val="18"/>
        </w:rPr>
      </w:pPr>
      <w:r>
        <w:t>Disaster recovery tests verify the system can recover from catastrophic failures (database crash, server failure, data loss) within acceptable time limits. Disaster recovery testing should examine how the platform behaves when important services restart or become temporarily unavailable, including whether useful data is preserved and whether the system recovers in a controlled and understandable way. Even in an academic project, this kind of testing strengthens confidence in the operational maturity of the design.</w:t>
      </w:r>
    </w:p>
    <w:p w14:paraId="349CD7CA">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98"/>
        <w:gridCol w:w="3390"/>
        <w:gridCol w:w="1597"/>
        <w:gridCol w:w="1597"/>
        <w:gridCol w:w="1364"/>
      </w:tblGrid>
      <w:tr w14:paraId="76E8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A19358">
            <w:r>
              <w:t>DR Test</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037645">
            <w:r>
              <w:t>Scenario</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063F95">
            <w:r>
              <w:t>Target RTO</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AB0DFD">
            <w:r>
              <w:t>Target RPO</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CF7E6D">
            <w:r>
              <w:t>Frequency</w:t>
            </w:r>
          </w:p>
        </w:tc>
      </w:tr>
      <w:tr w14:paraId="6ED8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5E3BEC">
            <w:r>
              <w:t>DR-001: Database Failover</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6A605B">
            <w:r>
              <w:t>Primary PostgreSQL service becomes unavailable; restore service from the latest validated snapshot or standby volume</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F102ED">
            <w:r>
              <w:t>&lt; 15 minutes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8B2EA7">
            <w:r>
              <w:t>&lt; 5 minutes data loss</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B96723">
            <w:r>
              <w:t>Quarterly (staging)</w:t>
            </w:r>
          </w:p>
        </w:tc>
      </w:tr>
      <w:tr w14:paraId="091A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1FAE0D">
            <w:r>
              <w:t>DR-002: Application Service Failure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9E79BA">
            <w:r>
              <w:t>Primary application container or host process stops; reverse proxy redirects after service restart and stack recovery</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8AAB88">
            <w:r>
              <w:t>&lt; 5 minutes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90B929">
            <w:r>
              <w:t>No data loss</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03ADEC">
            <w:r>
              <w:t>Monthly (staging)</w:t>
            </w:r>
          </w:p>
        </w:tc>
      </w:tr>
      <w:tr w14:paraId="58A02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998554">
            <w:r>
              <w:t>DR-003: Data Restore from Backup</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09FEEA">
            <w:r>
              <w:t>Simulate data corruption; restore full database from latest backup</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8C34F8">
            <w:r>
              <w:t>&lt; 30 minutes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2DF01D">
            <w:r>
              <w:t>&lt; 24 hours data loss</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F2FEF4">
            <w:r>
              <w:t>Monthly (staging)</w:t>
            </w:r>
          </w:p>
        </w:tc>
      </w:tr>
      <w:tr w14:paraId="44BC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A10E65">
            <w:r>
              <w:t>DR-004: External Service Outage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DAB76A">
            <w:r>
              <w:t>GitHub API and LLM API become unavailable; system degrades gracefully</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9DD43D">
            <w:r>
              <w:t>No crash; requests queued</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B0AB2D">
            <w:r>
              <w:t>No data loss</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4D903D">
            <w:r>
              <w:t>Quarterly (staging)</w:t>
            </w:r>
          </w:p>
        </w:tc>
      </w:tr>
      <w:tr w14:paraId="6DB15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46A750">
            <w:r>
              <w:t>DR-005: Hosted Environment Failure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7F806F">
            <w:r>
              <w:t>Primary hosted validation site becomes unavailable; redeploy the latest validated container stack to the backup host</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887EF6">
            <w:r>
              <w:t>&lt; 2 hours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BBFD11">
            <w:r>
              <w:t>&lt; 15 minutes data loss</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E9C1AF">
            <w:r>
              <w:t>Annually (production-like validation)</w:t>
            </w:r>
          </w:p>
        </w:tc>
      </w:tr>
    </w:tbl>
    <w:p w14:paraId="200F0303">
      <w:pPr>
        <w:widowControl w:val="0"/>
        <w:spacing w:after="120" w:line="240" w:lineRule="auto"/>
        <w:jc w:val="both"/>
        <w:rPr>
          <w:rFonts w:hint="default" w:ascii="Times New Roman" w:hAnsi="Times New Roman" w:eastAsia="宋体" w:cs="Times New Roman"/>
          <w:sz w:val="24"/>
          <w:szCs w:val="24"/>
          <w:lang w:eastAsia="zh-CN"/>
        </w:rPr>
      </w:pPr>
    </w:p>
    <w:p w14:paraId="0AA1671A">
      <w:pPr>
        <w:widowControl w:val="0"/>
        <w:pBdr>
          <w:bottom w:val="single" w:color="2E75B6" w:sz="6" w:space="1"/>
        </w:pBdr>
        <w:spacing w:before="120" w:after="120" w:line="240" w:lineRule="auto"/>
        <w:jc w:val="both"/>
        <w:rPr>
          <w:rFonts w:hint="default" w:ascii="Times New Roman" w:hAnsi="Times New Roman" w:eastAsia="Arial" w:cs="Times New Roman"/>
          <w:sz w:val="24"/>
          <w:szCs w:val="24"/>
        </w:rPr>
      </w:pPr>
    </w:p>
    <w:p w14:paraId="27D52425">
      <w:pPr>
        <w:pStyle w:val="3"/>
        <w:bidi w:val="0"/>
        <w:rPr>
          <w:rFonts w:hint="default" w:ascii="Times New Roman" w:hAnsi="Times New Roman" w:cs="Times New Roman"/>
        </w:rPr>
      </w:pPr>
      <w:r>
        <w:t>5. Defect Management</w:t>
      </w:r>
    </w:p>
    <w:p w14:paraId="56CC393E">
      <w:pPr>
        <w:widowControl w:val="0"/>
        <w:spacing w:before="40" w:after="40" w:line="240" w:lineRule="auto"/>
        <w:jc w:val="both"/>
        <w:rPr>
          <w:rFonts w:hint="default" w:ascii="Times New Roman" w:hAnsi="Times New Roman" w:eastAsia="Calibri" w:cs="Times New Roman"/>
          <w:color w:val="1A1A1A"/>
          <w:sz w:val="20"/>
          <w:szCs w:val="20"/>
        </w:rPr>
      </w:pPr>
      <w:r>
        <w:t>A 'defect' is any behavior of the system that differs from the expected behavior described in the requirements or this test plan. This section defines how defects are classified, tracked, and resolved from discovery to closure.</w:t>
      </w:r>
    </w:p>
    <w:p w14:paraId="570E989C">
      <w:pPr>
        <w:pStyle w:val="4"/>
        <w:bidi w:val="0"/>
        <w:rPr>
          <w:rFonts w:hint="default" w:ascii="Times New Roman" w:hAnsi="Times New Roman" w:cs="Times New Roman"/>
        </w:rPr>
      </w:pPr>
      <w:r>
        <w:t>5.1 Defect Severity and Priority</w:t>
      </w:r>
    </w:p>
    <w:p w14:paraId="0E5860ED">
      <w:pPr>
        <w:widowControl w:val="0"/>
        <w:spacing w:before="60" w:after="60" w:line="240" w:lineRule="auto"/>
        <w:jc w:val="left"/>
        <w:rPr>
          <w:rFonts w:hint="default" w:ascii="Times New Roman" w:hAnsi="Times New Roman" w:eastAsia="Calibri" w:cs="Times New Roman"/>
          <w:color w:val="1A1A1A"/>
          <w:sz w:val="20"/>
          <w:szCs w:val="20"/>
        </w:rPr>
      </w:pPr>
      <w:r>
        <w:t>Every defect is assigned both a severity level and a priority. Severity describes how much damage the defect can cause to functionality, security, data integrity, or review confidence, while priority describes how urgently the project should address it. Keeping those concepts separate supports more disciplined triage, especially when several issues compete for limited time late in the project lifecycle.</w:t>
      </w:r>
    </w:p>
    <w:p w14:paraId="739B8A3F">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3000"/>
        <w:gridCol w:w="3000"/>
        <w:gridCol w:w="2146"/>
      </w:tblGrid>
      <w:tr w14:paraId="6BC6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1C484C">
            <w:r>
              <w:t>Severity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AC3A27">
            <w:r>
              <w:t>Definition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88E17F">
            <w:r>
              <w:t>Example</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319E3B">
            <w:r>
              <w:t>Max Resolution Time</w:t>
            </w:r>
          </w:p>
        </w:tc>
      </w:tr>
      <w:tr w14:paraId="505BC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771CA6">
            <w:r>
              <w:t>Critical</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0E50B8">
            <w:r>
              <w:t>System crash, data loss, security breach, or complete feature failure making the system unusable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A785A4">
            <w:r>
              <w:t>Authentication bypass, database corruption, system crash on login</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22834F">
            <w:r>
              <w:t>4 hours</w:t>
            </w:r>
          </w:p>
        </w:tc>
      </w:tr>
      <w:tr w14:paraId="156D1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F58AF0">
            <w:r>
              <w:t>High</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22CDE8">
            <w:r>
              <w:t>Major feature is broken or unusable; no acceptable workaround exists</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CEF89E">
            <w:r>
              <w:t>PR review fails silently, architecture graph fails to render, API returns 500</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1E177A">
            <w:r>
              <w:t>24 hours</w:t>
            </w:r>
          </w:p>
        </w:tc>
      </w:tr>
      <w:tr w14:paraId="5822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784FB3">
            <w:r>
              <w:t>Medium</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3BDB29">
            <w:r>
              <w:t>Minor feature issue; an acceptable workaround is available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29BA92">
            <w:r>
              <w:t>UI glitch on one browser, slow query degrading user experience</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12F528">
            <w:r>
              <w:t>3 business days</w:t>
            </w:r>
          </w:p>
        </w:tc>
      </w:tr>
      <w:tr w14:paraId="1EFCD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5C6C00">
            <w:r>
              <w:t>Low</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D0DCB2">
            <w:r>
              <w:t>Cosmetic issue with no functional impact</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CC1223">
            <w:r>
              <w:t>Typo in UI text, minor alignment issue, colour inconsistency</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791E93">
            <w:r>
              <w:t>1 week</w:t>
            </w:r>
          </w:p>
        </w:tc>
      </w:tr>
    </w:tbl>
    <w:p w14:paraId="19E754D7">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3000"/>
        <w:gridCol w:w="4346"/>
      </w:tblGrid>
      <w:tr w14:paraId="0654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C7BBC2">
            <w:r>
              <w:t>Priority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CBC5C0">
            <w:r>
              <w:t>Definition</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462521">
            <w:r>
              <w:t>Criteria</w:t>
            </w:r>
          </w:p>
        </w:tc>
      </w:tr>
      <w:tr w14:paraId="42F2E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9DD550">
            <w:r>
              <w:t>P0 - Immediate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9A1EAC">
            <w:r>
              <w:t>Fix required within 4 hours regardless of schedule</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37E521">
            <w:r>
              <w:t>Critical severity with production impact or imminent release</w:t>
            </w:r>
          </w:p>
        </w:tc>
      </w:tr>
      <w:tr w14:paraId="08969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6E7BD5">
            <w:r>
              <w:t>P1 - Current Sprint</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B483EE">
            <w:r>
              <w:t>Fix before end of current sprint</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0FA1CD">
            <w:r>
              <w:t>High severity OR critical severity in test environment</w:t>
            </w:r>
          </w:p>
        </w:tc>
      </w:tr>
      <w:tr w14:paraId="7057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E075B4">
            <w:r>
              <w:t>P2 - Next Sprint</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29160C">
            <w:r>
              <w:t>Fix in next planned sprint</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E2C832">
            <w:r>
              <w:t>Medium severity OR deferred high severity with workaround</w:t>
            </w:r>
          </w:p>
        </w:tc>
      </w:tr>
      <w:tr w14:paraId="0BD1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B3DE28">
            <w:r>
              <w:t>P3 - Backlog</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548015">
            <w:r>
              <w:t>Fix when capacity allows</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218796">
            <w:r>
              <w:t>Low severity, cosmetic only, no user impact</w:t>
            </w:r>
          </w:p>
        </w:tc>
      </w:tr>
    </w:tbl>
    <w:p w14:paraId="44DF722A">
      <w:pPr>
        <w:widowControl w:val="0"/>
        <w:spacing w:before="40" w:after="40" w:line="240" w:lineRule="auto"/>
        <w:jc w:val="both"/>
        <w:rPr>
          <w:rFonts w:hint="default" w:ascii="Times New Roman" w:hAnsi="Times New Roman" w:eastAsia="Calibri" w:cs="Times New Roman"/>
          <w:color w:val="1A1A1A"/>
          <w:sz w:val="20"/>
          <w:szCs w:val="20"/>
        </w:rPr>
      </w:pPr>
    </w:p>
    <w:p w14:paraId="61E9254F">
      <w:pPr>
        <w:pStyle w:val="4"/>
        <w:bidi w:val="0"/>
        <w:rPr>
          <w:rFonts w:hint="default" w:ascii="Times New Roman" w:hAnsi="Times New Roman" w:cs="Times New Roman"/>
        </w:rPr>
      </w:pPr>
      <w:r>
        <w:t>5.2 Defect Lifecycle</w:t>
      </w:r>
    </w:p>
    <w:p w14:paraId="5710A126">
      <w:pPr>
        <w:widowControl w:val="0"/>
        <w:spacing w:before="60" w:after="60" w:line="240" w:lineRule="auto"/>
        <w:jc w:val="left"/>
        <w:rPr>
          <w:rFonts w:hint="default" w:ascii="Times New Roman" w:hAnsi="Times New Roman" w:eastAsia="Calibri" w:cs="Times New Roman"/>
          <w:color w:val="1A1A1A"/>
          <w:sz w:val="20"/>
          <w:szCs w:val="20"/>
        </w:rPr>
      </w:pPr>
      <w:r>
        <w:t>Every defect follows a defined lifecycle from discovery to closure. The diagram below shows all states and transitions: The defect lifecycle should describe how an issue moves from discovery into validation, prioritisation, assignment, resolution, retest, and closure. A clearly defined lifecycle is useful because it shows that defects are handled as managed quality items rather than as informal notes or temporary observations.</w:t>
      </w:r>
    </w:p>
    <w:p w14:paraId="5081D83C">
      <w:pPr>
        <w:widowControl w:val="0"/>
        <w:spacing w:before="40" w:after="40" w:line="240" w:lineRule="auto"/>
        <w:jc w:val="both"/>
        <w:rPr>
          <w:rFonts w:hint="default" w:ascii="Times New Roman" w:hAnsi="Times New Roman" w:eastAsia="Calibri" w:cs="Times New Roman"/>
          <w:color w:val="1A1A1A"/>
          <w:sz w:val="20"/>
          <w:szCs w:val="20"/>
        </w:rPr>
      </w:pPr>
    </w:p>
    <w:p w14:paraId="2F2F6D1B">
      <w:pPr>
        <w:widowControl w:val="0"/>
        <w:spacing w:before="0" w:after="120" w:line="240" w:lineRule="auto"/>
        <w:jc w:val="center"/>
        <w:rPr>
          <w:rFonts w:hint="default" w:ascii="Times New Roman" w:hAnsi="Times New Roman" w:eastAsia="Calibri" w:cs="Times New Roman"/>
          <w:i/>
          <w:iCs/>
          <w:color w:val="595959"/>
          <w:sz w:val="18"/>
          <w:szCs w:val="18"/>
        </w:rPr>
      </w:pPr>
      <w:r>
        <w:t>NEW -&gt; OPEN -&gt; ASSIGNED -&gt; IN PROGRESS -&gt; RESOLVED -&gt; VERIFIED -&gt; CLOSED</w:t>
      </w:r>
    </w:p>
    <w:p w14:paraId="54762D19">
      <w:pPr>
        <w:widowControl w:val="0"/>
        <w:spacing w:before="0" w:after="120" w:line="240" w:lineRule="auto"/>
        <w:jc w:val="center"/>
        <w:rPr>
          <w:rFonts w:hint="default" w:ascii="Times New Roman" w:hAnsi="Times New Roman" w:eastAsia="Calibri" w:cs="Times New Roman"/>
          <w:color w:val="1A1A1A"/>
          <w:sz w:val="20"/>
          <w:szCs w:val="20"/>
        </w:rPr>
      </w:pPr>
      <w:r>
        <w:t>(VERIFIED -&gt; REOPENED -&gt; ASSIGNED if the fix is incomplete)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800"/>
        <w:gridCol w:w="2000"/>
        <w:gridCol w:w="2546"/>
      </w:tblGrid>
      <w:tr w14:paraId="6674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C6762E">
            <w:r>
              <w:t>State Transition</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F9682D">
            <w:r>
              <w:t>Trigger</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B78D63">
            <w:r>
              <w:t>Responsible</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A184F5">
            <w:r>
              <w:t>SLA (Critical / Others)</w:t>
            </w:r>
          </w:p>
        </w:tc>
      </w:tr>
      <w:tr w14:paraId="674F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5FAEBF">
            <w:r>
              <w:t>NEW -&gt; OPEN</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C86270">
            <w:r>
              <w:t>Test Lead validates the defect is real and reproducible</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987C40">
            <w:r>
              <w:t>Test Lead</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57D1B3">
            <w:r>
              <w:t>4 hours / 24 hours</w:t>
            </w:r>
          </w:p>
        </w:tc>
      </w:tr>
      <w:tr w14:paraId="5757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645025">
            <w:r>
              <w:t>OPEN -&gt; ASSIGNED</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CB31EA">
            <w:r>
              <w:t>Developer assigned based on component ownership</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CD7FD2">
            <w:r>
              <w:t>Test Lead + Dev Lead</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6E5EB4">
            <w:r>
              <w:t>2 hours / 8 hours</w:t>
            </w:r>
          </w:p>
        </w:tc>
      </w:tr>
      <w:tr w14:paraId="7DA91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71A502">
            <w:r>
              <w:t>ASSIGNED -&gt; IN PROGRESS</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4AD132">
            <w:r>
              <w:t>Developer begins investigation; root cause identified</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0B3C8E">
            <w:r>
              <w:t>Developer</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3C5E95">
            <w:r>
              <w:t>4 hours / 24 hours</w:t>
            </w:r>
          </w:p>
        </w:tc>
      </w:tr>
      <w:tr w14:paraId="77BFA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2ADC0F">
            <w:r>
              <w:t>IN PROGRESS -&gt; RESOLVED</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1B9A31">
            <w:r>
              <w:t>Fix implemented, code reviewed, and unit tests pass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FD6F35">
            <w:r>
              <w:t>Developer</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E12F30">
            <w:r>
              <w:t>4h / 48h (High) / 5d (Medium)</w:t>
            </w:r>
          </w:p>
        </w:tc>
      </w:tr>
      <w:tr w14:paraId="50C4C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8AC027">
            <w:r>
              <w:t>RESOLVED -&gt; VERIFIED</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548974">
            <w:r>
              <w:t>QA re-tests the fix in the test environment</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40B772">
            <w:r>
              <w:t>QA Engineer</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09D4E9">
            <w:r>
              <w:t>4 hours / 24 hours</w:t>
            </w:r>
          </w:p>
        </w:tc>
      </w:tr>
      <w:tr w14:paraId="6473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C6635C">
            <w:r>
              <w:t>VERIFIED -&gt; CLOSED</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61BA4F">
            <w:r>
              <w:t>Test Lead confirms fix; no regressions found</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F9A689">
            <w:r>
              <w:t>Test Lead</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328AA0">
            <w:r>
              <w:t>24 hours</w:t>
            </w:r>
          </w:p>
        </w:tc>
      </w:tr>
      <w:tr w14:paraId="7F0F6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F9355B">
            <w:r>
              <w:t>VERIFIED -&gt; REOPENED</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804737">
            <w:r>
              <w:t>Fix is incomplete or causes a regression</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7923DF">
            <w:r>
              <w:t>QA Engineer</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2BDEF8">
            <w:r>
              <w:t>Immediately</w:t>
            </w:r>
          </w:p>
        </w:tc>
      </w:tr>
    </w:tbl>
    <w:p w14:paraId="0BEC4E27">
      <w:pPr>
        <w:widowControl w:val="0"/>
        <w:spacing w:before="40" w:after="40" w:line="240" w:lineRule="auto"/>
        <w:jc w:val="both"/>
        <w:rPr>
          <w:rFonts w:hint="default" w:ascii="Times New Roman" w:hAnsi="Times New Roman" w:eastAsia="Calibri" w:cs="Times New Roman"/>
          <w:color w:val="1A1A1A"/>
          <w:sz w:val="20"/>
          <w:szCs w:val="20"/>
        </w:rPr>
      </w:pPr>
    </w:p>
    <w:p w14:paraId="647EE59C">
      <w:pPr>
        <w:pStyle w:val="4"/>
        <w:bidi w:val="0"/>
        <w:rPr>
          <w:rFonts w:hint="default" w:ascii="Times New Roman" w:hAnsi="Times New Roman" w:cs="Times New Roman"/>
        </w:rPr>
      </w:pPr>
      <w:r>
        <w:t>5.3 Defect Tracking</w:t>
      </w:r>
    </w:p>
    <w:p w14:paraId="22D0B008">
      <w:pPr>
        <w:widowControl w:val="0"/>
        <w:spacing w:before="60" w:after="60" w:line="240" w:lineRule="auto"/>
        <w:jc w:val="left"/>
        <w:rPr>
          <w:rFonts w:hint="default" w:ascii="Times New Roman" w:hAnsi="Times New Roman" w:eastAsia="Calibri" w:cs="Times New Roman"/>
          <w:color w:val="1A1A1A"/>
          <w:sz w:val="20"/>
          <w:szCs w:val="20"/>
        </w:rPr>
      </w:pPr>
      <w:r>
        <w:t>Tool: GitHub Issues with custom labels (severity:critical, severity:high, severity:medium, severity:low, priority:P0/P1/P2/P3, status:*)</w:t>
      </w:r>
    </w:p>
    <w:p w14:paraId="792DA0AB">
      <w:pPr>
        <w:widowControl w:val="0"/>
        <w:spacing w:before="40" w:after="40" w:line="240" w:lineRule="auto"/>
        <w:jc w:val="both"/>
        <w:rPr>
          <w:rFonts w:hint="default" w:ascii="Times New Roman" w:hAnsi="Times New Roman" w:eastAsia="Calibri" w:cs="Times New Roman"/>
          <w:color w:val="1A1A1A"/>
          <w:sz w:val="20"/>
          <w:szCs w:val="20"/>
        </w:rPr>
      </w:pPr>
    </w:p>
    <w:p w14:paraId="4E9FC410">
      <w:pPr>
        <w:widowControl w:val="0"/>
        <w:spacing w:before="60" w:after="60" w:line="240" w:lineRule="auto"/>
        <w:jc w:val="left"/>
        <w:rPr>
          <w:rFonts w:hint="default" w:ascii="Times New Roman" w:hAnsi="Times New Roman" w:eastAsia="Calibri" w:cs="Times New Roman"/>
          <w:color w:val="1A1A1A"/>
          <w:sz w:val="20"/>
          <w:szCs w:val="20"/>
        </w:rPr>
      </w:pPr>
      <w:r>
        <w:t>Every defect report must include the following information:</w:t>
      </w:r>
    </w:p>
    <w:p w14:paraId="23991A87">
      <w:pPr>
        <w:numPr>
          <w:ilvl w:val="0"/>
          <w:numId w:val="1"/>
        </w:numPr>
        <w:spacing w:before="40" w:after="40"/>
        <w:ind w:left="720" w:hanging="360"/>
        <w:rPr>
          <w:rFonts w:hint="default" w:ascii="Times New Roman" w:hAnsi="Times New Roman" w:eastAsia="Calibri" w:cs="Times New Roman"/>
          <w:color w:val="1A1A1A"/>
          <w:sz w:val="20"/>
          <w:szCs w:val="20"/>
        </w:rPr>
      </w:pPr>
      <w:r>
        <w:t>Title: a single, descriptive sentence (e.g., 'Login with expired token returns 200 instead of 401')</w:t>
      </w:r>
    </w:p>
    <w:p w14:paraId="5B68F00E">
      <w:pPr>
        <w:numPr>
          <w:ilvl w:val="0"/>
          <w:numId w:val="1"/>
        </w:numPr>
        <w:spacing w:before="40" w:after="40"/>
        <w:ind w:left="720" w:hanging="360"/>
        <w:rPr>
          <w:rFonts w:hint="default" w:ascii="Times New Roman" w:hAnsi="Times New Roman" w:eastAsia="Calibri" w:cs="Times New Roman"/>
          <w:color w:val="1A1A1A"/>
          <w:sz w:val="20"/>
          <w:szCs w:val="20"/>
        </w:rPr>
      </w:pPr>
      <w:r>
        <w:t>Severity and Priority: from the classifications above</w:t>
      </w:r>
    </w:p>
    <w:p w14:paraId="127561CE">
      <w:pPr>
        <w:numPr>
          <w:ilvl w:val="0"/>
          <w:numId w:val="1"/>
        </w:numPr>
        <w:spacing w:before="40" w:after="40"/>
        <w:ind w:left="720" w:hanging="360"/>
        <w:rPr>
          <w:rFonts w:hint="default" w:ascii="Times New Roman" w:hAnsi="Times New Roman" w:eastAsia="Calibri" w:cs="Times New Roman"/>
          <w:color w:val="1A1A1A"/>
          <w:sz w:val="20"/>
          <w:szCs w:val="20"/>
        </w:rPr>
      </w:pPr>
      <w:r>
        <w:t>Environment: which environment was the defect found in (Development / Staging / Production)</w:t>
      </w:r>
    </w:p>
    <w:p w14:paraId="647E9FE0">
      <w:pPr>
        <w:numPr>
          <w:ilvl w:val="0"/>
          <w:numId w:val="1"/>
        </w:numPr>
        <w:spacing w:before="40" w:after="40"/>
        <w:ind w:left="720" w:hanging="360"/>
        <w:rPr>
          <w:rFonts w:hint="default" w:ascii="Times New Roman" w:hAnsi="Times New Roman" w:eastAsia="Calibri" w:cs="Times New Roman"/>
          <w:color w:val="1A1A1A"/>
          <w:sz w:val="20"/>
          <w:szCs w:val="20"/>
        </w:rPr>
      </w:pPr>
      <w:r>
        <w:t>Steps to Reproduce: numbered, step-by-step instructions that reproduce the defect 100% of the time</w:t>
      </w:r>
    </w:p>
    <w:p w14:paraId="435C15EB">
      <w:pPr>
        <w:numPr>
          <w:ilvl w:val="0"/>
          <w:numId w:val="1"/>
        </w:numPr>
        <w:spacing w:before="40" w:after="40"/>
        <w:ind w:left="720" w:hanging="360"/>
        <w:rPr>
          <w:rFonts w:hint="default" w:ascii="Times New Roman" w:hAnsi="Times New Roman" w:eastAsia="Calibri" w:cs="Times New Roman"/>
          <w:color w:val="1A1A1A"/>
          <w:sz w:val="20"/>
          <w:szCs w:val="20"/>
        </w:rPr>
      </w:pPr>
      <w:r>
        <w:t>Expected Behaviour: what should happen according to the requirements</w:t>
      </w:r>
    </w:p>
    <w:p w14:paraId="0F92AA31">
      <w:pPr>
        <w:numPr>
          <w:ilvl w:val="0"/>
          <w:numId w:val="1"/>
        </w:numPr>
        <w:spacing w:before="40" w:after="40"/>
        <w:ind w:left="720" w:hanging="360"/>
        <w:rPr>
          <w:rFonts w:hint="default" w:ascii="Times New Roman" w:hAnsi="Times New Roman" w:eastAsia="Calibri" w:cs="Times New Roman"/>
          <w:color w:val="1A1A1A"/>
          <w:sz w:val="20"/>
          <w:szCs w:val="20"/>
        </w:rPr>
      </w:pPr>
      <w:r>
        <w:t>Actual Behaviour: what actually happened</w:t>
      </w:r>
    </w:p>
    <w:p w14:paraId="46ECE48E">
      <w:pPr>
        <w:numPr>
          <w:ilvl w:val="0"/>
          <w:numId w:val="1"/>
        </w:numPr>
        <w:spacing w:before="40" w:after="40"/>
        <w:ind w:left="720" w:hanging="360"/>
        <w:rPr>
          <w:rFonts w:hint="default" w:ascii="Times New Roman" w:hAnsi="Times New Roman" w:eastAsia="Calibri" w:cs="Times New Roman"/>
          <w:color w:val="1A1A1A"/>
          <w:sz w:val="20"/>
          <w:szCs w:val="20"/>
        </w:rPr>
      </w:pPr>
      <w:r>
        <w:t>Test Case ID: the ID of the test case that discovered the defect (e.g., STC-AUTH-02)</w:t>
      </w:r>
    </w:p>
    <w:p w14:paraId="0875C1D4">
      <w:pPr>
        <w:numPr>
          <w:ilvl w:val="0"/>
          <w:numId w:val="1"/>
        </w:numPr>
        <w:spacing w:before="40" w:after="40"/>
        <w:ind w:left="720" w:hanging="360"/>
        <w:rPr>
          <w:rFonts w:hint="default" w:ascii="Times New Roman" w:hAnsi="Times New Roman" w:eastAsia="Calibri" w:cs="Times New Roman"/>
          <w:color w:val="1A1A1A"/>
          <w:sz w:val="20"/>
          <w:szCs w:val="20"/>
        </w:rPr>
      </w:pPr>
      <w:r>
        <w:t>Supporting Evidence: screenshots, error logs, stack traces, or API responses</w:t>
      </w:r>
    </w:p>
    <w:p w14:paraId="0D653FCC">
      <w:pPr>
        <w:numPr>
          <w:ilvl w:val="0"/>
          <w:numId w:val="1"/>
        </w:numPr>
        <w:spacing w:before="40" w:after="40"/>
        <w:ind w:left="720" w:hanging="360"/>
        <w:rPr>
          <w:rFonts w:hint="default" w:ascii="Times New Roman" w:hAnsi="Times New Roman" w:eastAsia="Calibri" w:cs="Times New Roman"/>
          <w:color w:val="1A1A1A"/>
          <w:sz w:val="20"/>
          <w:szCs w:val="20"/>
        </w:rPr>
      </w:pPr>
      <w:r>
        <w:t>Impact Assessment: which users are affected; is there a workaround; is there a data loss risk</w:t>
      </w:r>
    </w:p>
    <w:p w14:paraId="5A79097F">
      <w:pPr>
        <w:widowControl w:val="0"/>
        <w:spacing w:before="40" w:after="40" w:line="240" w:lineRule="auto"/>
        <w:jc w:val="both"/>
        <w:rPr>
          <w:rFonts w:hint="default" w:ascii="Times New Roman" w:hAnsi="Times New Roman" w:eastAsia="Calibri" w:cs="Times New Roman"/>
          <w:color w:val="1A1A1A"/>
          <w:sz w:val="20"/>
          <w:szCs w:val="20"/>
        </w:rPr>
      </w:pPr>
    </w:p>
    <w:p w14:paraId="33B68B99">
      <w:pPr>
        <w:pStyle w:val="4"/>
        <w:bidi w:val="0"/>
        <w:rPr>
          <w:rFonts w:hint="default" w:ascii="Times New Roman" w:hAnsi="Times New Roman" w:cs="Times New Roman"/>
        </w:rPr>
      </w:pPr>
      <w:r>
        <w:t>5.4 Defect Metrics</w:t>
      </w:r>
    </w:p>
    <w:p w14:paraId="5A08FEA7">
      <w:r>
        <w:t>Defect metrics should show not only how many defects were found, but also which categories they belong to, how severe they are, how quickly they are being resolved, and whether particular features are attracting repeated problems. This helps the project assess quality stability rather than looking only at isolated failures.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3200"/>
        <w:gridCol w:w="3746"/>
      </w:tblGrid>
      <w:tr w14:paraId="0AC1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474515">
            <w:r>
              <w:t>Metric</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9B9ECF">
            <w:r>
              <w:t>Definition</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2F1DE2">
            <w:r>
              <w:t>Target</w:t>
            </w:r>
          </w:p>
        </w:tc>
      </w:tr>
      <w:tr w14:paraId="29AD0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924366">
            <w:r>
              <w:t>Defect Detection Rate</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B592F2">
            <w:r>
              <w:t>Number of defects found per test hour</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5F6F78">
            <w:r>
              <w:t>≥ 2 defects/hour during active testing phases</w:t>
            </w:r>
          </w:p>
        </w:tc>
      </w:tr>
      <w:tr w14:paraId="62CB9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35FDBB">
            <w:r>
              <w:t>Defect Density</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BE722E">
            <w:r>
              <w:t>Total defects found per 1,000 lines of code</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BCA84D">
            <w:r>
              <w:t>≤ 5 defects per KLOC</w:t>
            </w:r>
          </w:p>
        </w:tc>
      </w:tr>
      <w:tr w14:paraId="6F06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A5D632">
            <w:r>
              <w:t>Defect Removal Efficiency</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9EEABA">
            <w:r>
              <w:t>Percentage of total defects found before production release</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4EB705">
            <w:r>
              <w:t>≥ 95%</w:t>
            </w:r>
          </w:p>
        </w:tc>
      </w:tr>
      <w:tr w14:paraId="306A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71F451">
            <w:r>
              <w:t>Mean Time to Detect (MTTD)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2CFA46">
            <w:r>
              <w:t>Average time from defect introduction to discovery</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FE1E6C">
            <w:r>
              <w:t>≤ 24 hours</w:t>
            </w:r>
          </w:p>
        </w:tc>
      </w:tr>
      <w:tr w14:paraId="17671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DE60EF">
            <w:r>
              <w:t>Mean Time to Resolve (MTTR)</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E7070F">
            <w:r>
              <w:t>Average time from defect discovery to verified fix</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5DB898">
            <w:r>
              <w:t>≤ 48 hours (High); ≤ 4 hours (Critical)</w:t>
            </w:r>
          </w:p>
        </w:tc>
      </w:tr>
      <w:tr w14:paraId="65410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8F4A1D">
            <w:r>
              <w:t>Defect Reopen Rate</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D34927">
            <w:r>
              <w:t>Percentage of verified fixes that are reopened due to incomplete resolution</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8FEFB4">
            <w:r>
              <w:t>≤ 10%</w:t>
            </w:r>
          </w:p>
        </w:tc>
      </w:tr>
      <w:tr w14:paraId="5F77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1BFF89">
            <w:r>
              <w:t>Defect Aging</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31B04B">
            <w:r>
              <w:t>Average number of days a defect remains open</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3165BB">
            <w:r>
              <w:t>≤ 7 days average</w:t>
            </w:r>
          </w:p>
        </w:tc>
      </w:tr>
    </w:tbl>
    <w:p w14:paraId="61CE0AF9">
      <w:pPr>
        <w:widowControl w:val="0"/>
        <w:spacing w:before="40" w:after="40" w:line="240" w:lineRule="auto"/>
        <w:jc w:val="both"/>
        <w:rPr>
          <w:rFonts w:hint="default" w:ascii="Times New Roman" w:hAnsi="Times New Roman" w:eastAsia="Calibri" w:cs="Times New Roman"/>
          <w:color w:val="1A1A1A"/>
          <w:sz w:val="20"/>
          <w:szCs w:val="20"/>
        </w:rPr>
      </w:pPr>
    </w:p>
    <w:p w14:paraId="382D023D">
      <w:pPr>
        <w:pStyle w:val="4"/>
        <w:bidi w:val="0"/>
        <w:rPr>
          <w:rFonts w:hint="default" w:ascii="Times New Roman" w:hAnsi="Times New Roman" w:cs="Times New Roman"/>
        </w:rPr>
      </w:pPr>
      <w:r>
        <w:t>5.5 Root Cause Analysis</w:t>
      </w:r>
    </w:p>
    <w:p w14:paraId="3F8044F6">
      <w:pPr>
        <w:widowControl w:val="0"/>
        <w:spacing w:before="60" w:after="60" w:line="240" w:lineRule="auto"/>
        <w:jc w:val="left"/>
        <w:rPr>
          <w:rFonts w:hint="default" w:ascii="Times New Roman" w:hAnsi="Times New Roman" w:eastAsia="Calibri" w:cs="Times New Roman"/>
          <w:color w:val="1A1A1A"/>
          <w:sz w:val="20"/>
          <w:szCs w:val="20"/>
        </w:rPr>
      </w:pPr>
      <w:r>
        <w:t>For every Critical or High severity defect, a root cause analysis (RCA) is performed after the fix is verified. The RCA documents why the defect occurred and how to prevent similar defects in future. Root cause analysis should go beyond recording that a defect existed and explain why it happened, what design or process weakness contributed to it, and how similar issues can be prevented in future work. This strengthens the quality process because each resolved defect can also improve later development discipline.</w:t>
      </w:r>
    </w:p>
    <w:p w14:paraId="6A1494D7">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3000"/>
        <w:gridCol w:w="4346"/>
      </w:tblGrid>
      <w:tr w14:paraId="0FB09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EE6C2B">
            <w:r>
              <w:t>Root Cause Category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975C5D">
            <w:r>
              <w:t>Description</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D58FCC">
            <w:r>
              <w:t>Prevention Strategy</w:t>
            </w:r>
          </w:p>
        </w:tc>
      </w:tr>
      <w:tr w14:paraId="25E23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980420">
            <w:r>
              <w:t>Requirements</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F3BA14">
            <w:r>
              <w:t>Unclear, ambiguous, or missing requirements led to incorrect implementation</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43785D">
            <w:r>
              <w:t>Improve requirements review; add acceptance criteria to all user stories</w:t>
            </w:r>
          </w:p>
        </w:tc>
      </w:tr>
      <w:tr w14:paraId="7CAAC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7F2858">
            <w:r>
              <w:t>Design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0DFC22">
            <w:r>
              <w:t>A design flaw or oversight in the system architecture</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E21213">
            <w:r>
              <w:t>Enhance design reviews; use established design patterns; peer review of architecture decisions</w:t>
            </w:r>
          </w:p>
        </w:tc>
      </w:tr>
      <w:tr w14:paraId="4F18C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797887">
            <w:r>
              <w:t>Coding</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110649">
            <w:r>
              <w:t>An implementation error (logic bug, off-by-one, null pointer)</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1C30D5">
            <w:r>
              <w:t>Mandatory code review; pair programming for complex logic; linting and static analysis</w:t>
            </w:r>
          </w:p>
        </w:tc>
      </w:tr>
      <w:tr w14:paraId="0E2A9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EAD619">
            <w:r>
              <w:t>Testing</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E96ECB">
            <w:r>
              <w:t>A gap in test coverage allowed the defect to reach the next phase</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EBC6F8">
            <w:r>
              <w:t>Improve test case design; add edge case coverage; review coverage reports</w:t>
            </w:r>
          </w:p>
        </w:tc>
      </w:tr>
      <w:tr w14:paraId="56DF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123F21">
            <w:r>
              <w:t>Environment</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A7B0B0">
            <w:r>
              <w:t>Infrastructure misconfiguration caused unexpected behavior</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47A406">
            <w:r>
              <w:t>Infrastructure as Code; automated environment validation; health checks</w:t>
            </w:r>
          </w:p>
        </w:tc>
      </w:tr>
      <w:tr w14:paraId="305F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3FACCC">
            <w:r>
              <w:t>Integration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29737E">
            <w:r>
              <w:t>A mismatch at the interface between two components</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D18D8B">
            <w:r>
              <w:t>Contract testing; strict API versioning; integration test coverage for all interfaces</w:t>
            </w:r>
          </w:p>
        </w:tc>
      </w:tr>
      <w:tr w14:paraId="53F6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B1E30E">
            <w:r>
              <w:t>Test Data</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5E4A6B">
            <w:r>
              <w:t>Missing or invalid test data caused the test to miss the defect</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88ECE4">
            <w:r>
              <w:t>Improve test data generation; ensure all equivalence classes are covered</w:t>
            </w:r>
          </w:p>
        </w:tc>
      </w:tr>
    </w:tbl>
    <w:p w14:paraId="556FB4E7">
      <w:pPr>
        <w:widowControl w:val="0"/>
        <w:spacing w:after="120" w:line="240" w:lineRule="auto"/>
        <w:jc w:val="both"/>
        <w:rPr>
          <w:rFonts w:hint="default" w:ascii="Times New Roman" w:hAnsi="Times New Roman" w:eastAsia="Arial" w:cs="Times New Roman"/>
          <w:sz w:val="24"/>
          <w:szCs w:val="24"/>
        </w:rPr>
      </w:pPr>
    </w:p>
    <w:p w14:paraId="4AE1E6FD">
      <w:pPr>
        <w:pStyle w:val="3"/>
        <w:bidi w:val="0"/>
        <w:rPr>
          <w:rFonts w:hint="default" w:ascii="Times New Roman" w:hAnsi="Times New Roman" w:cs="Times New Roman"/>
        </w:rPr>
      </w:pPr>
      <w:r>
        <w:t>6. Standards Compliance and References</w:t>
      </w:r>
    </w:p>
    <w:p w14:paraId="15219A13">
      <w:r>
        <w:t>This overview explains why the test plan is linked to the wider project document set. Testing is more meaningful when it is visibly derived from requirements, design decisions, traceability expectations, and quality-control practices already defined in the baseline.</w:t>
      </w:r>
    </w:p>
    <w:p w14:paraId="35BDEC4F">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00"/>
        <w:gridCol w:w="2600"/>
        <w:gridCol w:w="4546"/>
      </w:tblGrid>
      <w:tr w14:paraId="588AA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7F4AF2">
            <w:r>
              <w:t>Standard</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32FA11">
            <w:r>
              <w:t>Title</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DF27AE">
            <w:r>
              <w:t>Compliance Areas in this Document</w:t>
            </w:r>
          </w:p>
        </w:tc>
      </w:tr>
      <w:tr w14:paraId="60728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4BC2E2">
            <w:r>
              <w:t>IEEE 829-2008</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EAC7E6">
            <w:r>
              <w:t>Software Test Documentation</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B2BB64">
            <w:r>
              <w:t>Test plan structure, test records format, test report templates (Sections 2, 2.10, 2.11)</w:t>
            </w:r>
          </w:p>
        </w:tc>
      </w:tr>
      <w:tr w14:paraId="5604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BE7CF8">
            <w:r>
              <w:t>ISO/IEC 29119</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0ED196">
            <w:r>
              <w:t>Software and Systems Testing</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31FA4B">
            <w:r>
              <w:t>Test processes, test documentation, and test techniques (all sections)</w:t>
            </w:r>
          </w:p>
        </w:tc>
      </w:tr>
      <w:tr w14:paraId="36E2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16AE9D">
            <w:r>
              <w:t>ISO/IEC 25010</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F6DA81">
            <w:r>
              <w:t>Systems and Software Quality Models</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63C188">
            <w:r>
              <w:t>Non-functional requirement testing: performance, security, usability, reliability (Sections 4.7 - 4.13)</w:t>
            </w:r>
          </w:p>
        </w:tc>
      </w:tr>
      <w:tr w14:paraId="2C1C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F062FE">
            <w:r>
              <w:t>OWASP Testing Guide v4.2</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1BA0EE">
            <w:r>
              <w:t>Web Application Security Testing</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E55840">
            <w:r>
              <w:t>Security testing methodology and test cases (Section 4.8)</w:t>
            </w:r>
          </w:p>
        </w:tc>
      </w:tr>
      <w:tr w14:paraId="7DC7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8DA181">
            <w:r>
              <w:t>ISTQB Foundation Level 2023</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F945F7">
            <w:r>
              <w:t>Software Testing Certification</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575055">
            <w:r>
              <w:t>Testing best practices and terminology (all sections)</w:t>
            </w:r>
          </w:p>
        </w:tc>
      </w:tr>
    </w:tbl>
    <w:p w14:paraId="2A128E76">
      <w:pPr>
        <w:widowControl w:val="0"/>
        <w:spacing w:before="40" w:after="40" w:line="240" w:lineRule="auto"/>
        <w:jc w:val="both"/>
        <w:rPr>
          <w:rFonts w:hint="default" w:ascii="Times New Roman" w:hAnsi="Times New Roman" w:eastAsia="Calibri" w:cs="Times New Roman"/>
          <w:color w:val="1A1A1A"/>
          <w:sz w:val="20"/>
          <w:szCs w:val="20"/>
        </w:rPr>
      </w:pPr>
    </w:p>
    <w:p w14:paraId="06202904">
      <w:pPr>
        <w:pStyle w:val="4"/>
        <w:bidi w:val="0"/>
        <w:rPr>
          <w:rFonts w:hint="default" w:ascii="Times New Roman" w:hAnsi="Times New Roman" w:cs="Times New Roman"/>
        </w:rPr>
      </w:pPr>
      <w:r>
        <w:t>6.1 Project Document References</w:t>
      </w:r>
    </w:p>
    <w:p w14:paraId="79080A9B">
      <w:r>
        <w:t>Document references should identify the requirements, design, traceability, and change-control records that testing is expected to support. This helps show that the test scope was derived from the approved project baseline and not invented independently after implementation.</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0"/>
        <w:gridCol w:w="3000"/>
        <w:gridCol w:w="3746"/>
      </w:tblGrid>
      <w:tr w14:paraId="19CF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AFC236">
            <w:r>
              <w:t>Document</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DF7E51">
            <w:r>
              <w:t>Purpose</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248475">
            <w:r>
              <w:t>Reference</w:t>
            </w:r>
          </w:p>
        </w:tc>
      </w:tr>
      <w:tr w14:paraId="06795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507B38">
            <w:r>
              <w:t>System Requirements Specification (SRS)</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8B206B">
            <w:r>
              <w:t>Defines all functional and non-functional requirements this test plan verifies</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FA4C30">
            <w:r>
              <w:t>AI-Based-Quality-Check-On-Project-Code-And-Architecture-SRS_ver-1.docx</w:t>
            </w:r>
          </w:p>
        </w:tc>
      </w:tr>
      <w:tr w14:paraId="6DAF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5E977C">
            <w:r>
              <w:t>System Design Document (SDD)</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00A587">
            <w:r>
              <w:t>Describes system architecture referenced in architecture testing</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60043E">
            <w:r>
              <w:t>AI-Based-Quality-Check-On-Project-Code-And-Architecture-SDD_ver-1.docx</w:t>
            </w:r>
          </w:p>
        </w:tc>
      </w:tr>
      <w:tr w14:paraId="2027D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EFD2F5">
            <w:r>
              <w:t>Project Plan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BAFF54">
            <w:r>
              <w:t>Master project schedule that this test plan aligns to</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89B114">
            <w:r>
              <w:t>AI-Based-Quality-Check-On-Project-Code-And-Architecture-Project_plan_ver-1.docx</w:t>
            </w:r>
          </w:p>
        </w:tc>
      </w:tr>
      <w:tr w14:paraId="621E7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FEC82E">
            <w:r>
              <w:t>Test Record</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16EAF5">
            <w:r>
              <w:t>Actual test execution results (separate document)</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8A060F">
            <w:r>
              <w:t>AI-Based-Quality-Check-On-Project-Code-And-Architecture-Test_record_ver-1.docx</w:t>
            </w:r>
          </w:p>
        </w:tc>
      </w:tr>
      <w:tr w14:paraId="0B36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4E87AC">
            <w:r>
              <w:t>Traceability Record</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B4AD23">
            <w:r>
              <w:t>Maps requirements to test cases</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DE6E78">
            <w:r>
              <w:t>AI-Based-Quality-Check-On-Project-Code-And-Architecture-Traceability_record_ver-1.docx</w:t>
            </w:r>
          </w:p>
        </w:tc>
      </w:tr>
      <w:tr w14:paraId="65F25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B5DE2D">
            <w:r>
              <w:t>Change Request Log</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338039">
            <w:r>
              <w:t>Documents approved scope changes affecting testing</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CB36E0">
            <w:r>
              <w:t>AI-Based-Quality-Check-On-Project-Code-And-Architecture-CR_ver-1.docx</w:t>
            </w:r>
          </w:p>
        </w:tc>
      </w:tr>
    </w:tbl>
    <w:p w14:paraId="22C0341D">
      <w:pPr>
        <w:numPr>
          <w:ilvl w:val="0"/>
          <w:numId w:val="0"/>
        </w:numPr>
        <w:rPr>
          <w:rFonts w:hint="default" w:ascii="Times New Roman" w:hAnsi="Times New Roman" w:eastAsia="Arial" w:cs="Times New Roman"/>
          <w:sz w:val="24"/>
          <w:szCs w:val="24"/>
        </w:rPr>
      </w:pPr>
    </w:p>
    <w:p w14:paraId="24E2A04F">
      <w:pPr>
        <w:widowControl w:val="0"/>
        <w:pBdr>
          <w:bottom w:val="single" w:color="2E75B6" w:sz="6" w:space="1"/>
        </w:pBdr>
        <w:spacing w:before="120" w:after="120" w:line="240" w:lineRule="auto"/>
        <w:jc w:val="both"/>
        <w:rPr>
          <w:rFonts w:hint="default" w:ascii="Times New Roman" w:hAnsi="Times New Roman" w:eastAsia="Arial" w:cs="Times New Roman"/>
          <w:sz w:val="24"/>
          <w:szCs w:val="24"/>
        </w:rPr>
      </w:pPr>
    </w:p>
    <w:p w14:paraId="774C68C2">
      <w:pPr>
        <w:pStyle w:val="3"/>
        <w:bidi w:val="0"/>
        <w:rPr>
          <w:rFonts w:hint="default" w:ascii="Times New Roman" w:hAnsi="Times New Roman" w:cs="Times New Roman"/>
        </w:rPr>
      </w:pPr>
      <w:r>
        <w:t>7. Document Approval</w:t>
      </w:r>
    </w:p>
    <w:p w14:paraId="7AD281AB">
      <w:pPr>
        <w:widowControl w:val="0"/>
        <w:spacing w:before="60" w:after="60" w:line="240" w:lineRule="auto"/>
        <w:jc w:val="left"/>
        <w:rPr>
          <w:rFonts w:hint="default" w:ascii="Times New Roman" w:hAnsi="Times New Roman" w:eastAsia="Calibri" w:cs="Times New Roman"/>
          <w:color w:val="1A1A1A"/>
          <w:sz w:val="20"/>
          <w:szCs w:val="20"/>
        </w:rPr>
      </w:pPr>
      <w:r>
        <w:t>This Software Test Plan has been prepared, reviewed, and approved by the following individuals. Signature confirms understanding and agreement with the testing approach, scope, and criteria defined in this document. This short overview explains that approval is part of test governance, not only document administration. Accepting the plan means the validation scope and evidence expectations are considered suitable for the current project baseline.</w:t>
      </w:r>
    </w:p>
    <w:p w14:paraId="5E6A0969">
      <w:pPr>
        <w:widowControl w:val="0"/>
        <w:spacing w:before="40" w:after="40" w:line="240" w:lineRule="auto"/>
        <w:jc w:val="both"/>
        <w:rPr>
          <w:rFonts w:hint="default" w:ascii="Times New Roman" w:hAnsi="Times New Roman" w:eastAsia="Calibri" w:cs="Times New Roman"/>
          <w:color w:val="1A1A1A"/>
          <w:sz w:val="20"/>
          <w:szCs w:val="20"/>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50"/>
        <w:gridCol w:w="2870"/>
        <w:gridCol w:w="2870"/>
        <w:gridCol w:w="1956"/>
      </w:tblGrid>
      <w:tr w14:paraId="1697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142B69">
            <w:r>
              <w:t>Role</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E2F459">
            <w:r>
              <w:t>Name</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99DE1B">
            <w:r>
              <w:t>Signature</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29763D">
            <w:r>
              <w:t>Date</w:t>
            </w:r>
          </w:p>
        </w:tc>
      </w:tr>
      <w:tr w14:paraId="63A4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33B871">
            <w:r>
              <w:t>Test Lead / Author</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596914">
            <w:r>
              <w:t>BaiXuan Zhang</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546EE3">
            <w:r>
              <w:t>________________________</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428430">
            <w:r>
              <w:t>___________</w:t>
            </w:r>
          </w:p>
        </w:tc>
      </w:tr>
      <w:tr w14:paraId="4BB08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04304C">
            <w:r>
              <w:t>Academic Reviewer</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09D139">
            <w:r>
              <w:t>Dr. Siraprapa</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B859DE">
            <w:r>
              <w:t>________________________</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737BEC">
            <w:r>
              <w:t>___________</w:t>
            </w:r>
          </w:p>
        </w:tc>
      </w:tr>
      <w:tr w14:paraId="3ACA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DF2717">
            <w:r>
              <w:t>Project Manager</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06EB01">
            <w:r>
              <w:t>________________________</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12C908">
            <w:r>
              <w:t>________________________</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5C1451">
            <w:r>
              <w:t>___________</w:t>
            </w:r>
          </w:p>
        </w:tc>
      </w:tr>
      <w:tr w14:paraId="3244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7E2FE7">
            <w:r>
              <w:t>QA Manager</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0950A4">
            <w:r>
              <w:t>________________________</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D75E3A">
            <w:r>
              <w:t>________________________</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69F53E">
            <w:r>
              <w:t>___________</w:t>
            </w:r>
          </w:p>
        </w:tc>
      </w:tr>
    </w:tbl>
    <w:p w14:paraId="76D41E99">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Yu Gothic UI Light"/>
    <w:panose1 w:val="020B0304020202020204"/>
    <w:charset w:val="00"/>
    <w:family w:val="swiss"/>
    <w:pitch w:val="default"/>
    <w:sig w:usb0="00000000" w:usb1="00000000" w:usb2="00000000" w:usb3="00000000" w:csb0="00010001" w:csb1="00000000"/>
  </w:font>
  <w:font w:name="Yu Gothic UI Light">
    <w:panose1 w:val="020B03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20" w:hanging="30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LawsLQwNjMzNDcyMTJR0lEKTi0uzszPAykwrAUAdm2x0SwAAAA="/>
  </w:docVars>
  <w:rsids>
    <w:rsidRoot w:val="00385457"/>
    <w:rsid w:val="00367823"/>
    <w:rsid w:val="00385457"/>
    <w:rsid w:val="00FF5A0C"/>
    <w:rsid w:val="06CA7B71"/>
    <w:rsid w:val="0EFD3607"/>
    <w:rsid w:val="13685489"/>
    <w:rsid w:val="14477750"/>
    <w:rsid w:val="27D51CC5"/>
    <w:rsid w:val="4AF96AE1"/>
    <w:rsid w:val="4E2B0232"/>
    <w:rsid w:val="69FB4B2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US" w:eastAsia="en-US" w:bidi="th-TH"/>
    </w:rPr>
  </w:style>
  <w:style w:type="paragraph" w:styleId="2">
    <w:name w:val="heading 1"/>
    <w:basedOn w:val="1"/>
    <w:next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next w:val="1"/>
    <w:qFormat/>
    <w:uiPriority w:val="0"/>
    <w:pPr>
      <w:spacing w:before="180" w:after="180"/>
      <w:outlineLvl w:val="1"/>
    </w:pPr>
    <w:rPr>
      <w:rFonts w:ascii="Arial" w:hAnsi="Arial" w:eastAsia="Arial" w:cs="Arial"/>
      <w:b/>
      <w:bCs/>
      <w:sz w:val="28"/>
      <w:szCs w:val="28"/>
    </w:rPr>
  </w:style>
  <w:style w:type="paragraph" w:styleId="4">
    <w:name w:val="heading 3"/>
    <w:basedOn w:val="1"/>
    <w:next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next w:val="1"/>
    <w:qFormat/>
    <w:uiPriority w:val="0"/>
    <w:pPr>
      <w:spacing w:before="160" w:after="80"/>
      <w:outlineLvl w:val="3"/>
    </w:pPr>
    <w:rPr>
      <w:rFonts w:ascii="Arial" w:hAnsi="Arial" w:eastAsia="Arial" w:cs="Arial"/>
      <w:b/>
      <w:bCs/>
      <w:color w:val="404040"/>
      <w:sz w:val="24"/>
      <w:szCs w:val="2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semiHidden/>
    <w:unhideWhenUsed/>
    <w:qFormat/>
    <w:uiPriority w:val="39"/>
    <w:pPr>
      <w:ind w:left="840" w:leftChars="400"/>
    </w:pPr>
  </w:style>
  <w:style w:type="paragraph" w:styleId="7">
    <w:name w:val="toc 1"/>
    <w:basedOn w:val="1"/>
    <w:next w:val="1"/>
    <w:semiHidden/>
    <w:unhideWhenUsed/>
    <w:uiPriority w:val="39"/>
  </w:style>
  <w:style w:type="paragraph" w:styleId="8">
    <w:name w:val="toc 2"/>
    <w:basedOn w:val="1"/>
    <w:next w:val="1"/>
    <w:semiHidden/>
    <w:unhideWhenUsed/>
    <w:uiPriority w:val="39"/>
    <w:pPr>
      <w:ind w:left="420" w:leftChars="200"/>
    </w:p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1 Char"/>
    <w:basedOn w:val="12"/>
    <w:link w:val="2"/>
    <w:qFormat/>
    <w:uiPriority w:val="9"/>
    <w:rPr>
      <w:rFonts w:ascii="Times New Roman" w:hAnsi="Times New Roman" w:eastAsia="Times New Roman" w:cs="Times New Roman"/>
      <w:b/>
      <w:bCs/>
      <w:kern w:val="36"/>
      <w:sz w:val="48"/>
      <w:szCs w:val="48"/>
    </w:rPr>
  </w:style>
  <w:style w:type="character" w:customStyle="1" w:styleId="14">
    <w:name w:val="Heading 3 Char"/>
    <w:basedOn w:val="12"/>
    <w:link w:val="4"/>
    <w:qFormat/>
    <w:uiPriority w:val="9"/>
    <w:rPr>
      <w:rFonts w:ascii="Times New Roman" w:hAnsi="Times New Roman" w:eastAsia="Times New Roman" w:cs="Times New Roman"/>
      <w:b/>
      <w:bCs/>
      <w:sz w:val="27"/>
      <w:szCs w:val="27"/>
    </w:rPr>
  </w:style>
  <w:style w:type="character" w:customStyle="1" w:styleId="15">
    <w:name w:val="citation-325"/>
    <w:basedOn w:val="12"/>
    <w:qFormat/>
    <w:uiPriority w:val="0"/>
  </w:style>
  <w:style w:type="character" w:customStyle="1" w:styleId="16">
    <w:name w:val="citation-324"/>
    <w:basedOn w:val="12"/>
    <w:qFormat/>
    <w:uiPriority w:val="0"/>
  </w:style>
  <w:style w:type="character" w:customStyle="1" w:styleId="17">
    <w:name w:val="citation-323"/>
    <w:basedOn w:val="12"/>
    <w:qFormat/>
    <w:uiPriority w:val="0"/>
  </w:style>
  <w:style w:type="character" w:customStyle="1" w:styleId="18">
    <w:name w:val="citation-322"/>
    <w:basedOn w:val="12"/>
    <w:qFormat/>
    <w:uiPriority w:val="0"/>
  </w:style>
  <w:style w:type="character" w:customStyle="1" w:styleId="19">
    <w:name w:val="citation-321"/>
    <w:basedOn w:val="12"/>
    <w:qFormat/>
    <w:uiPriority w:val="0"/>
  </w:style>
  <w:style w:type="character" w:customStyle="1" w:styleId="20">
    <w:name w:val="citation-320"/>
    <w:basedOn w:val="12"/>
    <w:qFormat/>
    <w:uiPriority w:val="0"/>
  </w:style>
  <w:style w:type="character" w:customStyle="1" w:styleId="21">
    <w:name w:val="citation-319"/>
    <w:basedOn w:val="12"/>
    <w:qFormat/>
    <w:uiPriority w:val="0"/>
  </w:style>
  <w:style w:type="character" w:customStyle="1" w:styleId="22">
    <w:name w:val="citation-318"/>
    <w:basedOn w:val="12"/>
    <w:qFormat/>
    <w:uiPriority w:val="0"/>
  </w:style>
  <w:style w:type="character" w:customStyle="1" w:styleId="23">
    <w:name w:val="citation-317"/>
    <w:basedOn w:val="12"/>
    <w:qFormat/>
    <w:uiPriority w:val="0"/>
  </w:style>
  <w:style w:type="character" w:customStyle="1" w:styleId="24">
    <w:name w:val="citation-316"/>
    <w:basedOn w:val="12"/>
    <w:qFormat/>
    <w:uiPriority w:val="0"/>
  </w:style>
  <w:style w:type="character" w:customStyle="1" w:styleId="25">
    <w:name w:val="citation-315"/>
    <w:basedOn w:val="12"/>
    <w:qFormat/>
    <w:uiPriority w:val="0"/>
  </w:style>
  <w:style w:type="character" w:customStyle="1" w:styleId="26">
    <w:name w:val="citation-314"/>
    <w:basedOn w:val="12"/>
    <w:qFormat/>
    <w:uiPriority w:val="0"/>
  </w:style>
  <w:style w:type="character" w:customStyle="1" w:styleId="27">
    <w:name w:val="citation-313"/>
    <w:basedOn w:val="12"/>
    <w:qFormat/>
    <w:uiPriority w:val="0"/>
  </w:style>
  <w:style w:type="character" w:customStyle="1" w:styleId="28">
    <w:name w:val="citation-312"/>
    <w:basedOn w:val="12"/>
    <w:qFormat/>
    <w:uiPriority w:val="0"/>
  </w:style>
  <w:style w:type="character" w:customStyle="1" w:styleId="29">
    <w:name w:val="citation-311"/>
    <w:basedOn w:val="12"/>
    <w:qFormat/>
    <w:uiPriority w:val="0"/>
  </w:style>
  <w:style w:type="character" w:customStyle="1" w:styleId="30">
    <w:name w:val="citation-310"/>
    <w:basedOn w:val="12"/>
    <w:qFormat/>
    <w:uiPriority w:val="0"/>
  </w:style>
  <w:style w:type="character" w:customStyle="1" w:styleId="31">
    <w:name w:val="citation-309"/>
    <w:basedOn w:val="12"/>
    <w:qFormat/>
    <w:uiPriority w:val="0"/>
  </w:style>
  <w:style w:type="character" w:customStyle="1" w:styleId="32">
    <w:name w:val="citation-308"/>
    <w:basedOn w:val="12"/>
    <w:qFormat/>
    <w:uiPriority w:val="0"/>
  </w:style>
  <w:style w:type="character" w:customStyle="1" w:styleId="33">
    <w:name w:val="math-inline"/>
    <w:basedOn w:val="12"/>
    <w:qFormat/>
    <w:uiPriority w:val="0"/>
  </w:style>
  <w:style w:type="character" w:customStyle="1" w:styleId="34">
    <w:name w:val="citation-307"/>
    <w:basedOn w:val="12"/>
    <w:qFormat/>
    <w:uiPriority w:val="0"/>
  </w:style>
  <w:style w:type="character" w:customStyle="1" w:styleId="35">
    <w:name w:val="citation-306"/>
    <w:basedOn w:val="12"/>
    <w:qFormat/>
    <w:uiPriority w:val="0"/>
  </w:style>
  <w:style w:type="character" w:customStyle="1" w:styleId="36">
    <w:name w:val="citation-305"/>
    <w:basedOn w:val="12"/>
    <w:qFormat/>
    <w:uiPriority w:val="0"/>
  </w:style>
  <w:style w:type="character" w:customStyle="1" w:styleId="37">
    <w:name w:val="citation-304"/>
    <w:basedOn w:val="12"/>
    <w:qFormat/>
    <w:uiPriority w:val="0"/>
  </w:style>
  <w:style w:type="character" w:customStyle="1" w:styleId="38">
    <w:name w:val="citation-303"/>
    <w:basedOn w:val="12"/>
    <w:qFormat/>
    <w:uiPriority w:val="0"/>
  </w:style>
  <w:style w:type="character" w:customStyle="1" w:styleId="39">
    <w:name w:val="citation-302"/>
    <w:basedOn w:val="12"/>
    <w:qFormat/>
    <w:uiPriority w:val="0"/>
  </w:style>
  <w:style w:type="character" w:customStyle="1" w:styleId="40">
    <w:name w:val="citation-301"/>
    <w:basedOn w:val="12"/>
    <w:qFormat/>
    <w:uiPriority w:val="0"/>
  </w:style>
  <w:style w:type="character" w:customStyle="1" w:styleId="41">
    <w:name w:val="citation-300"/>
    <w:basedOn w:val="12"/>
    <w:qFormat/>
    <w:uiPriority w:val="0"/>
  </w:style>
  <w:style w:type="character" w:customStyle="1" w:styleId="42">
    <w:name w:val="citation-299"/>
    <w:basedOn w:val="12"/>
    <w:qFormat/>
    <w:uiPriority w:val="0"/>
  </w:style>
  <w:style w:type="character" w:customStyle="1" w:styleId="43">
    <w:name w:val="citation-298"/>
    <w:basedOn w:val="12"/>
    <w:qFormat/>
    <w:uiPriority w:val="0"/>
  </w:style>
  <w:style w:type="character" w:customStyle="1" w:styleId="44">
    <w:name w:val="citation-297"/>
    <w:basedOn w:val="12"/>
    <w:qFormat/>
    <w:uiPriority w:val="0"/>
  </w:style>
  <w:style w:type="character" w:customStyle="1" w:styleId="45">
    <w:name w:val="citation-296"/>
    <w:basedOn w:val="12"/>
    <w:qFormat/>
    <w:uiPriority w:val="0"/>
  </w:style>
  <w:style w:type="paragraph" w:styleId="46">
    <w:name w:val="List Paragraph"/>
    <w:qFormat/>
    <w:uiPriority w:val="0"/>
    <w:rPr>
      <w:rFonts w:ascii="Arial" w:hAnsi="Arial" w:eastAsia="Arial" w:cs="Arial"/>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Chiag Mai University</Company>
  <Pages>63</Pages>
  <Words>904</Words>
  <Characters>5510</Characters>
  <Lines>12</Lines>
  <Paragraphs>3</Paragraphs>
  <TotalTime>0</TotalTime>
  <ScaleCrop>false</ScaleCrop>
  <LinksUpToDate>false</LinksUpToDate>
  <CharactersWithSpaces>6389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2026-01-26T08:30:00Z</dcterms:created>
  <dc:creator>KITTITOUCH SUTEECA</dc:creator>
  <cp:lastModifiedBy>이 멍청한 놈아!</cp:lastModifiedBy>
  <dcterms:modified xsi:type="dcterms:W3CDTF">2026-03-25T08:41:51Z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5c7dc064-0ec3-4088-b04a-4ba7cf844ec6</vt:lpwstr>
  </property>
  <property fmtid="{D5CDD505-2E9C-101B-9397-08002B2CF9AE}" pid="3" name="KSOTemplateDocerSaveRecord">
    <vt:lpwstr>eyJoZGlkIjoiNGZiNGJjNzc1YWM2N2U2MDE1MGNkYzViZjFjMzcwMjkiLCJ1c2VySWQiOiI4OTY5MjgyMzcifQ==</vt:lpwstr>
  </property>
  <property fmtid="{D5CDD505-2E9C-101B-9397-08002B2CF9AE}" pid="4" name="KSOProductBuildVer">
    <vt:lpwstr>2052-12.1.0.25225</vt:lpwstr>
  </property>
  <property fmtid="{D5CDD505-2E9C-101B-9397-08002B2CF9AE}" pid="5" name="ICV">
    <vt:lpwstr>3006883713D2463EAEEEC23DBCEA6F87_12</vt:lpwstr>
  </property>
</Properties>
</file>