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D69D8">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14484BB">
      <w:pPr>
        <w:pStyle w:val="2"/>
        <w:bidi w:val="0"/>
        <w:rPr>
          <w:rFonts w:hint="default"/>
          <w:lang w:val="en-US" w:eastAsia="zh-CN"/>
        </w:rPr>
      </w:pPr>
      <w:bookmarkStart w:id="0" w:name="_Toc22484"/>
      <w:bookmarkStart w:id="1" w:name="_Toc9371"/>
      <w:r>
        <w:rPr>
          <w:rFonts w:hint="default"/>
        </w:rPr>
        <w:t>[</w:t>
      </w:r>
      <w:r>
        <w:rPr>
          <w:rFonts w:hint="default"/>
          <w:lang w:val="en-US" w:eastAsia="zh-CN"/>
        </w:rPr>
        <w:t>AI-Based Reviewer on Project Code and Architecture</w:t>
      </w:r>
      <w:r>
        <w:rPr>
          <w:rFonts w:hint="default"/>
        </w:rPr>
        <w:t>] - Software Requirement Specification (SRS)</w:t>
      </w:r>
      <w:bookmarkEnd w:id="0"/>
      <w:bookmarkEnd w:id="1"/>
    </w:p>
    <w:p w14:paraId="6D5CD6AA">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Version:</w:t>
      </w:r>
      <w:r>
        <w:rPr>
          <w:rFonts w:hint="default" w:ascii="Times New Roman" w:hAnsi="Times New Roman" w:eastAsia="Times New Roman" w:cs="Times New Roman"/>
          <w:color w:val="1F1F1F"/>
          <w:sz w:val="24"/>
          <w:szCs w:val="24"/>
        </w:rPr>
        <w:t xml:space="preserve"> [ v</w:t>
      </w:r>
      <w:r>
        <w:rPr>
          <w:rFonts w:hint="eastAsia" w:ascii="Times New Roman" w:hAnsi="Times New Roman" w:eastAsia="宋体" w:cs="Times New Roman"/>
          <w:color w:val="1F1F1F"/>
          <w:sz w:val="24"/>
          <w:szCs w:val="24"/>
          <w:lang w:val="en-US" w:eastAsia="zh-CN"/>
        </w:rPr>
        <w:t>0.4</w:t>
      </w:r>
      <w:r>
        <w:rPr>
          <w:rFonts w:hint="default" w:ascii="Times New Roman" w:hAnsi="Times New Roman" w:eastAsia="Times New Roman" w:cs="Times New Roman"/>
          <w:color w:val="1F1F1F"/>
          <w:sz w:val="24"/>
          <w:szCs w:val="24"/>
        </w:rPr>
        <w:t>]</w:t>
      </w:r>
    </w:p>
    <w:p w14:paraId="086F83B1">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Date:</w:t>
      </w:r>
      <w:r>
        <w:rPr>
          <w:rFonts w:hint="default" w:ascii="Times New Roman" w:hAnsi="Times New Roman" w:eastAsia="Times New Roman" w:cs="Times New Roman"/>
          <w:color w:val="1F1F1F"/>
          <w:sz w:val="24"/>
          <w:szCs w:val="24"/>
        </w:rPr>
        <w:t xml:space="preserve"> [</w:t>
      </w:r>
      <w:r>
        <w:rPr>
          <w:rFonts w:hint="default" w:ascii="Times New Roman" w:hAnsi="Times New Roman" w:eastAsia="宋体" w:cs="Times New Roman"/>
          <w:color w:val="1F1F1F"/>
          <w:sz w:val="24"/>
          <w:szCs w:val="24"/>
          <w:lang w:val="en-US" w:eastAsia="zh-CN"/>
        </w:rPr>
        <w:t>07/02/2026</w:t>
      </w:r>
      <w:r>
        <w:rPr>
          <w:rFonts w:hint="default" w:ascii="Times New Roman" w:hAnsi="Times New Roman" w:eastAsia="Times New Roman" w:cs="Times New Roman"/>
          <w:color w:val="1F1F1F"/>
          <w:sz w:val="24"/>
          <w:szCs w:val="24"/>
        </w:rPr>
        <w:t>]</w:t>
      </w:r>
    </w:p>
    <w:p w14:paraId="22CF21C7">
      <w:pPr>
        <w:spacing w:before="100" w:beforeAutospacing="1" w:after="0" w:line="240" w:lineRule="auto"/>
        <w:rPr>
          <w:rFonts w:hint="default" w:ascii="Times New Roman" w:hAnsi="Times New Roman" w:eastAsia="Times New Roman" w:cs="Times New Roman"/>
          <w:color w:val="1F1F1F"/>
          <w:sz w:val="24"/>
          <w:szCs w:val="24"/>
          <w:lang w:val="en-US" w:eastAsia="zh-CN"/>
        </w:rPr>
      </w:pPr>
      <w:r>
        <w:rPr>
          <w:rFonts w:hint="default" w:ascii="Times New Roman" w:hAnsi="Times New Roman" w:eastAsia="Times New Roman" w:cs="Times New Roman"/>
          <w:b/>
          <w:bCs/>
          <w:color w:val="1F1F1F"/>
          <w:sz w:val="24"/>
          <w:szCs w:val="24"/>
          <w:lang w:val="en-US" w:eastAsia="zh-CN"/>
        </w:rPr>
        <w:t>Document History</w:t>
      </w:r>
    </w:p>
    <w:tbl>
      <w:tblPr>
        <w:tblStyle w:val="12"/>
        <w:tblW w:w="9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27"/>
        <w:gridCol w:w="1702"/>
        <w:gridCol w:w="1761"/>
        <w:gridCol w:w="1788"/>
        <w:gridCol w:w="2557"/>
      </w:tblGrid>
      <w:tr w14:paraId="6687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9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1DF02BB">
            <w:pPr>
              <w:rPr>
                <w:rFonts w:hint="default" w:ascii="Times New Roman" w:hAnsi="Times New Roman" w:cs="Times New Roman"/>
                <w:color w:val="auto"/>
              </w:rPr>
            </w:pPr>
            <w:r>
              <w:rPr>
                <w:rFonts w:hint="default" w:ascii="Times New Roman" w:hAnsi="Times New Roman" w:cs="Times New Roman"/>
                <w:b/>
                <w:bCs/>
                <w:color w:val="auto"/>
                <w:sz w:val="20"/>
                <w:szCs w:val="20"/>
              </w:rPr>
              <w:t>Version</w:t>
            </w:r>
          </w:p>
        </w:tc>
        <w:tc>
          <w:tcPr>
            <w:tcW w:w="16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19AD634A">
            <w:pPr>
              <w:rPr>
                <w:rFonts w:hint="default" w:ascii="Times New Roman" w:hAnsi="Times New Roman" w:cs="Times New Roman"/>
                <w:color w:val="auto"/>
              </w:rPr>
            </w:pPr>
            <w:r>
              <w:rPr>
                <w:rFonts w:hint="default" w:ascii="Times New Roman" w:hAnsi="Times New Roman" w:cs="Times New Roman"/>
                <w:b/>
                <w:bCs/>
                <w:color w:val="auto"/>
                <w:sz w:val="20"/>
                <w:szCs w:val="20"/>
              </w:rPr>
              <w:t>Date</w:t>
            </w:r>
          </w:p>
        </w:tc>
        <w:tc>
          <w:tcPr>
            <w:tcW w:w="172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0AC8384">
            <w:pPr>
              <w:rPr>
                <w:rFonts w:hint="default" w:ascii="Times New Roman" w:hAnsi="Times New Roman" w:cs="Times New Roman"/>
                <w:color w:val="auto"/>
              </w:rPr>
            </w:pPr>
            <w:r>
              <w:rPr>
                <w:rFonts w:hint="default" w:ascii="Times New Roman" w:hAnsi="Times New Roman" w:cs="Times New Roman"/>
                <w:b/>
                <w:bCs/>
                <w:color w:val="auto"/>
                <w:sz w:val="20"/>
                <w:szCs w:val="20"/>
              </w:rPr>
              <w:t>Author</w:t>
            </w:r>
          </w:p>
        </w:tc>
        <w:tc>
          <w:tcPr>
            <w:tcW w:w="175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7B8A9E6E">
            <w:pPr>
              <w:rPr>
                <w:rFonts w:hint="default" w:ascii="Times New Roman" w:hAnsi="Times New Roman" w:cs="Times New Roman"/>
                <w:color w:val="auto"/>
              </w:rPr>
            </w:pPr>
            <w:r>
              <w:rPr>
                <w:rFonts w:hint="default" w:ascii="Times New Roman" w:hAnsi="Times New Roman" w:cs="Times New Roman"/>
                <w:b/>
                <w:bCs/>
                <w:color w:val="auto"/>
                <w:sz w:val="20"/>
                <w:szCs w:val="20"/>
              </w:rPr>
              <w:t>Reviewer</w:t>
            </w:r>
          </w:p>
        </w:tc>
        <w:tc>
          <w:tcPr>
            <w:tcW w:w="251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6942E705">
            <w:pPr>
              <w:rPr>
                <w:rFonts w:hint="default" w:ascii="Times New Roman" w:hAnsi="Times New Roman" w:cs="Times New Roman"/>
                <w:color w:val="auto"/>
              </w:rPr>
            </w:pPr>
            <w:r>
              <w:rPr>
                <w:rFonts w:hint="default" w:ascii="Times New Roman" w:hAnsi="Times New Roman" w:cs="Times New Roman"/>
                <w:b/>
                <w:bCs/>
                <w:color w:val="auto"/>
                <w:sz w:val="20"/>
                <w:szCs w:val="20"/>
              </w:rPr>
              <w:t>Changes</w:t>
            </w:r>
          </w:p>
        </w:tc>
      </w:tr>
    </w:tbl>
    <w:tbl>
      <w:tblPr>
        <w:tblStyle w:val="13"/>
        <w:tblW w:w="9535"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02"/>
        <w:gridCol w:w="1761"/>
        <w:gridCol w:w="1788"/>
        <w:gridCol w:w="2557"/>
      </w:tblGrid>
      <w:tr w14:paraId="613D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vAlign w:val="top"/>
          </w:tcPr>
          <w:p w14:paraId="669CD9AD">
            <w:pPr>
              <w:widowControl w:val="0"/>
              <w:jc w:val="both"/>
              <w:rPr>
                <w:rFonts w:hint="default" w:ascii="Times New Roman" w:hAnsi="Times New Roman" w:eastAsia="宋体" w:cs="Times New Roman"/>
                <w:lang w:val="en-US" w:eastAsia="zh-CN"/>
              </w:rPr>
            </w:pPr>
            <w:r>
              <w:rPr>
                <w:rFonts w:hint="default" w:ascii="Times New Roman" w:hAnsi="Times New Roman" w:cs="Times New Roman"/>
              </w:rPr>
              <w:t>V</w:t>
            </w:r>
            <w:r>
              <w:rPr>
                <w:rFonts w:hint="eastAsia" w:ascii="Times New Roman" w:hAnsi="Times New Roman" w:eastAsia="宋体" w:cs="Times New Roman"/>
                <w:lang w:val="en-US" w:eastAsia="zh-CN"/>
              </w:rPr>
              <w:t>0.1</w:t>
            </w:r>
          </w:p>
        </w:tc>
        <w:tc>
          <w:tcPr>
            <w:tcW w:w="1702" w:type="dxa"/>
            <w:vAlign w:val="top"/>
          </w:tcPr>
          <w:p w14:paraId="3DD51DFF">
            <w:pPr>
              <w:widowControl w:val="0"/>
              <w:jc w:val="both"/>
              <w:rPr>
                <w:rFonts w:hint="default" w:ascii="Times New Roman" w:hAnsi="Times New Roman" w:cs="Times New Roman"/>
              </w:rPr>
            </w:pPr>
            <w:r>
              <w:rPr>
                <w:rFonts w:hint="default" w:ascii="Times New Roman" w:hAnsi="Times New Roman" w:cs="Times New Roman"/>
              </w:rPr>
              <w:t>2026-02-07</w:t>
            </w:r>
          </w:p>
        </w:tc>
        <w:tc>
          <w:tcPr>
            <w:tcW w:w="1761" w:type="dxa"/>
            <w:vAlign w:val="top"/>
          </w:tcPr>
          <w:p w14:paraId="32276087">
            <w:pPr>
              <w:widowControl w:val="0"/>
              <w:jc w:val="both"/>
              <w:rPr>
                <w:rFonts w:hint="default" w:ascii="Times New Roman" w:hAnsi="Times New Roman" w:cs="Times New Roman"/>
              </w:rPr>
            </w:pPr>
            <w:r>
              <w:rPr>
                <w:rFonts w:hint="default" w:ascii="Times New Roman" w:hAnsi="Times New Roman" w:cs="Times New Roman"/>
              </w:rPr>
              <w:t>BaiXuan Zhang</w:t>
            </w:r>
          </w:p>
        </w:tc>
        <w:tc>
          <w:tcPr>
            <w:tcW w:w="1788" w:type="dxa"/>
            <w:vAlign w:val="top"/>
          </w:tcPr>
          <w:p w14:paraId="13858ACB">
            <w:pPr>
              <w:widowControl w:val="0"/>
              <w:jc w:val="both"/>
              <w:rPr>
                <w:rFonts w:hint="default" w:ascii="Times New Roman" w:hAnsi="Times New Roman" w:cs="Times New Roman"/>
              </w:rPr>
            </w:pPr>
            <w:r>
              <w:rPr>
                <w:rFonts w:hint="default" w:ascii="Times New Roman" w:hAnsi="Times New Roman" w:cs="Times New Roman"/>
              </w:rPr>
              <w:t>Dr. Siraprapa</w:t>
            </w:r>
          </w:p>
        </w:tc>
        <w:tc>
          <w:tcPr>
            <w:tcW w:w="2557" w:type="dxa"/>
            <w:vAlign w:val="top"/>
          </w:tcPr>
          <w:p w14:paraId="46C2BE6A">
            <w:pPr>
              <w:widowControl w:val="0"/>
              <w:jc w:val="both"/>
              <w:rPr>
                <w:rFonts w:hint="default" w:ascii="Times New Roman" w:hAnsi="Times New Roman" w:cs="Times New Roman"/>
              </w:rPr>
            </w:pPr>
            <w:r>
              <w:rPr>
                <w:rFonts w:hint="default" w:ascii="Times New Roman" w:hAnsi="Times New Roman" w:cs="Times New Roman"/>
              </w:rPr>
              <w:t>Initial draft</w:t>
            </w:r>
          </w:p>
        </w:tc>
      </w:tr>
      <w:tr w14:paraId="1D62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vAlign w:val="top"/>
          </w:tcPr>
          <w:p w14:paraId="1F69BAAF">
            <w:pPr>
              <w:widowControl w:val="0"/>
              <w:jc w:val="both"/>
              <w:rPr>
                <w:rFonts w:hint="default" w:ascii="Times New Roman" w:hAnsi="Times New Roman" w:eastAsia="宋体" w:cs="Times New Roman"/>
                <w:lang w:val="en-US" w:eastAsia="zh-CN"/>
              </w:rPr>
            </w:pPr>
            <w:r>
              <w:rPr>
                <w:rFonts w:hint="default" w:ascii="Times New Roman" w:hAnsi="Times New Roman" w:cs="Times New Roman"/>
              </w:rPr>
              <w:t>V</w:t>
            </w:r>
            <w:r>
              <w:rPr>
                <w:rFonts w:hint="eastAsia" w:ascii="Times New Roman" w:hAnsi="Times New Roman" w:eastAsia="宋体" w:cs="Times New Roman"/>
                <w:lang w:val="en-US" w:eastAsia="zh-CN"/>
              </w:rPr>
              <w:t>0.2</w:t>
            </w:r>
          </w:p>
        </w:tc>
        <w:tc>
          <w:tcPr>
            <w:tcW w:w="1702" w:type="dxa"/>
            <w:vAlign w:val="top"/>
          </w:tcPr>
          <w:p w14:paraId="356F5772">
            <w:pPr>
              <w:widowControl w:val="0"/>
              <w:jc w:val="both"/>
              <w:rPr>
                <w:rFonts w:hint="default" w:ascii="Times New Roman" w:hAnsi="Times New Roman" w:cs="Times New Roman"/>
              </w:rPr>
            </w:pPr>
            <w:r>
              <w:rPr>
                <w:rFonts w:hint="default" w:ascii="Times New Roman" w:hAnsi="Times New Roman" w:cs="Times New Roman"/>
              </w:rPr>
              <w:t>2026-02-13</w:t>
            </w:r>
          </w:p>
        </w:tc>
        <w:tc>
          <w:tcPr>
            <w:tcW w:w="1761" w:type="dxa"/>
            <w:vAlign w:val="top"/>
          </w:tcPr>
          <w:p w14:paraId="07914C7D">
            <w:pPr>
              <w:widowControl w:val="0"/>
              <w:jc w:val="both"/>
              <w:rPr>
                <w:rFonts w:hint="default" w:ascii="Times New Roman" w:hAnsi="Times New Roman" w:cs="Times New Roman"/>
              </w:rPr>
            </w:pPr>
            <w:r>
              <w:rPr>
                <w:rFonts w:hint="default" w:ascii="Times New Roman" w:hAnsi="Times New Roman" w:cs="Times New Roman"/>
              </w:rPr>
              <w:t>BaiXuan Zhang</w:t>
            </w:r>
          </w:p>
        </w:tc>
        <w:tc>
          <w:tcPr>
            <w:tcW w:w="1788" w:type="dxa"/>
            <w:vAlign w:val="top"/>
          </w:tcPr>
          <w:p w14:paraId="199C0AC3">
            <w:pPr>
              <w:widowControl w:val="0"/>
              <w:jc w:val="both"/>
              <w:rPr>
                <w:rFonts w:hint="default" w:ascii="Times New Roman" w:hAnsi="Times New Roman" w:cs="Times New Roman"/>
              </w:rPr>
            </w:pPr>
            <w:r>
              <w:rPr>
                <w:rFonts w:hint="default" w:ascii="Times New Roman" w:hAnsi="Times New Roman" w:cs="Times New Roman"/>
              </w:rPr>
              <w:t>Dr. Siraprapa</w:t>
            </w:r>
          </w:p>
        </w:tc>
        <w:tc>
          <w:tcPr>
            <w:tcW w:w="2557" w:type="dxa"/>
            <w:vAlign w:val="top"/>
          </w:tcPr>
          <w:p w14:paraId="0FA99475">
            <w:pPr>
              <w:widowControl w:val="0"/>
              <w:jc w:val="both"/>
              <w:rPr>
                <w:rFonts w:hint="default" w:ascii="Times New Roman" w:hAnsi="Times New Roman" w:cs="Times New Roman"/>
              </w:rPr>
            </w:pPr>
            <w:r>
              <w:rPr>
                <w:rFonts w:hint="default" w:ascii="Times New Roman" w:hAnsi="Times New Roman" w:cs="Times New Roman"/>
              </w:rPr>
              <w:t>Complete revision with proposal alignment, added use cases</w:t>
            </w:r>
          </w:p>
        </w:tc>
      </w:tr>
      <w:tr w14:paraId="6341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vAlign w:val="top"/>
          </w:tcPr>
          <w:p w14:paraId="0656A896">
            <w:pPr>
              <w:widowControl w:val="0"/>
              <w:jc w:val="both"/>
              <w:rPr>
                <w:rFonts w:hint="default" w:ascii="Times New Roman" w:hAnsi="Times New Roman" w:eastAsia="宋体" w:cs="Times New Roman"/>
                <w:sz w:val="20"/>
                <w:lang w:val="en-US" w:eastAsia="zh-CN"/>
              </w:rPr>
            </w:pPr>
            <w:r>
              <w:rPr>
                <w:rFonts w:hint="default" w:ascii="Times New Roman" w:hAnsi="Times New Roman" w:cs="Times New Roman"/>
              </w:rPr>
              <w:t>V</w:t>
            </w:r>
            <w:r>
              <w:rPr>
                <w:rFonts w:hint="eastAsia" w:ascii="Times New Roman" w:hAnsi="Times New Roman" w:eastAsia="宋体" w:cs="Times New Roman"/>
                <w:lang w:val="en-US" w:eastAsia="zh-CN"/>
              </w:rPr>
              <w:t>0.3</w:t>
            </w:r>
          </w:p>
        </w:tc>
        <w:tc>
          <w:tcPr>
            <w:tcW w:w="1702" w:type="dxa"/>
            <w:vAlign w:val="top"/>
          </w:tcPr>
          <w:p w14:paraId="4ACD2B92">
            <w:pPr>
              <w:widowControl w:val="0"/>
              <w:jc w:val="both"/>
              <w:rPr>
                <w:rFonts w:hint="default" w:ascii="Times New Roman" w:hAnsi="Times New Roman" w:cs="Times New Roman"/>
                <w:sz w:val="20"/>
              </w:rPr>
            </w:pPr>
            <w:r>
              <w:rPr>
                <w:rFonts w:hint="default" w:ascii="Times New Roman" w:hAnsi="Times New Roman" w:cs="Times New Roman"/>
              </w:rPr>
              <w:t>2026-02-16</w:t>
            </w:r>
          </w:p>
        </w:tc>
        <w:tc>
          <w:tcPr>
            <w:tcW w:w="1761" w:type="dxa"/>
            <w:vAlign w:val="top"/>
          </w:tcPr>
          <w:p w14:paraId="1B840B70">
            <w:pPr>
              <w:widowControl w:val="0"/>
              <w:jc w:val="both"/>
              <w:rPr>
                <w:rFonts w:hint="default" w:ascii="Times New Roman" w:hAnsi="Times New Roman" w:cs="Times New Roman"/>
                <w:sz w:val="20"/>
              </w:rPr>
            </w:pPr>
            <w:r>
              <w:rPr>
                <w:rFonts w:hint="default" w:ascii="Times New Roman" w:hAnsi="Times New Roman" w:cs="Times New Roman"/>
              </w:rPr>
              <w:t>BaiXuan Zhang</w:t>
            </w:r>
          </w:p>
        </w:tc>
        <w:tc>
          <w:tcPr>
            <w:tcW w:w="1788" w:type="dxa"/>
            <w:vAlign w:val="top"/>
          </w:tcPr>
          <w:p w14:paraId="57A281B2">
            <w:pPr>
              <w:widowControl w:val="0"/>
              <w:jc w:val="both"/>
              <w:rPr>
                <w:rFonts w:hint="default" w:ascii="Times New Roman" w:hAnsi="Times New Roman" w:cs="Times New Roman"/>
                <w:sz w:val="20"/>
              </w:rPr>
            </w:pPr>
            <w:r>
              <w:rPr>
                <w:rFonts w:hint="default" w:ascii="Times New Roman" w:hAnsi="Times New Roman" w:cs="Times New Roman"/>
              </w:rPr>
              <w:t>Dr. Siraprapa</w:t>
            </w:r>
          </w:p>
        </w:tc>
        <w:tc>
          <w:tcPr>
            <w:tcW w:w="2557" w:type="dxa"/>
            <w:vAlign w:val="top"/>
          </w:tcPr>
          <w:p w14:paraId="159B805A">
            <w:pPr>
              <w:widowControl w:val="0"/>
              <w:jc w:val="both"/>
              <w:rPr>
                <w:rFonts w:hint="default" w:ascii="Times New Roman" w:hAnsi="Times New Roman" w:cs="Times New Roman"/>
                <w:sz w:val="20"/>
              </w:rPr>
            </w:pPr>
            <w:r>
              <w:rPr>
                <w:rFonts w:hint="default" w:ascii="Times New Roman" w:hAnsi="Times New Roman" w:cs="Times New Roman"/>
              </w:rPr>
              <w:t>Added NFR, completed all use cases, added RTM, API specs</w:t>
            </w:r>
          </w:p>
        </w:tc>
      </w:tr>
      <w:tr w14:paraId="48D5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vAlign w:val="top"/>
          </w:tcPr>
          <w:p w14:paraId="37D2A693">
            <w:pPr>
              <w:widowControl w:val="0"/>
              <w:jc w:val="both"/>
              <w:rPr>
                <w:rFonts w:hint="default" w:ascii="Times New Roman" w:hAnsi="Times New Roman" w:eastAsia="宋体" w:cs="Times New Roman"/>
                <w:sz w:val="20"/>
                <w:lang w:val="en-US" w:eastAsia="zh-CN"/>
              </w:rPr>
            </w:pPr>
            <w:r>
              <w:rPr>
                <w:rFonts w:hint="default" w:ascii="Times New Roman" w:hAnsi="Times New Roman" w:cs="Times New Roman"/>
              </w:rPr>
              <w:t>V</w:t>
            </w:r>
            <w:r>
              <w:rPr>
                <w:rFonts w:hint="eastAsia" w:ascii="Times New Roman" w:hAnsi="Times New Roman" w:eastAsia="宋体" w:cs="Times New Roman"/>
                <w:lang w:val="en-US" w:eastAsia="zh-CN"/>
              </w:rPr>
              <w:t>0.4</w:t>
            </w:r>
          </w:p>
        </w:tc>
        <w:tc>
          <w:tcPr>
            <w:tcW w:w="1702" w:type="dxa"/>
            <w:vAlign w:val="top"/>
          </w:tcPr>
          <w:p w14:paraId="5032621D">
            <w:pPr>
              <w:widowControl w:val="0"/>
              <w:jc w:val="both"/>
              <w:rPr>
                <w:rFonts w:hint="default" w:ascii="Times New Roman" w:hAnsi="Times New Roman" w:cs="Times New Roman"/>
                <w:sz w:val="20"/>
              </w:rPr>
            </w:pPr>
            <w:r>
              <w:rPr>
                <w:rFonts w:hint="default" w:ascii="Times New Roman" w:hAnsi="Times New Roman" w:cs="Times New Roman"/>
              </w:rPr>
              <w:t>2026-02-19</w:t>
            </w:r>
          </w:p>
        </w:tc>
        <w:tc>
          <w:tcPr>
            <w:tcW w:w="1761" w:type="dxa"/>
            <w:vAlign w:val="top"/>
          </w:tcPr>
          <w:p w14:paraId="0BB10C9C">
            <w:pPr>
              <w:widowControl w:val="0"/>
              <w:jc w:val="both"/>
              <w:rPr>
                <w:rFonts w:hint="default" w:ascii="Times New Roman" w:hAnsi="Times New Roman" w:cs="Times New Roman"/>
                <w:sz w:val="20"/>
              </w:rPr>
            </w:pPr>
            <w:r>
              <w:rPr>
                <w:rFonts w:hint="default" w:ascii="Times New Roman" w:hAnsi="Times New Roman" w:cs="Times New Roman"/>
              </w:rPr>
              <w:t>BaiXuan Zhang</w:t>
            </w:r>
          </w:p>
        </w:tc>
        <w:tc>
          <w:tcPr>
            <w:tcW w:w="1788" w:type="dxa"/>
            <w:vAlign w:val="top"/>
          </w:tcPr>
          <w:p w14:paraId="7532158A">
            <w:pPr>
              <w:widowControl w:val="0"/>
              <w:jc w:val="both"/>
              <w:rPr>
                <w:rFonts w:hint="default" w:ascii="Times New Roman" w:hAnsi="Times New Roman" w:cs="Times New Roman"/>
                <w:sz w:val="20"/>
              </w:rPr>
            </w:pPr>
            <w:r>
              <w:rPr>
                <w:rFonts w:hint="default" w:ascii="Times New Roman" w:hAnsi="Times New Roman" w:cs="Times New Roman"/>
              </w:rPr>
              <w:t>Dr. Siraprapa</w:t>
            </w:r>
          </w:p>
        </w:tc>
        <w:tc>
          <w:tcPr>
            <w:tcW w:w="2557" w:type="dxa"/>
            <w:vAlign w:val="top"/>
          </w:tcPr>
          <w:p w14:paraId="7823BF5C">
            <w:pPr>
              <w:widowControl w:val="0"/>
              <w:jc w:val="both"/>
              <w:rPr>
                <w:rFonts w:hint="default" w:ascii="Times New Roman" w:hAnsi="Times New Roman" w:cs="Times New Roman"/>
                <w:sz w:val="24"/>
                <w:szCs w:val="24"/>
              </w:rPr>
            </w:pPr>
            <w:r>
              <w:rPr>
                <w:rFonts w:hint="default" w:ascii="Times New Roman" w:hAnsi="Times New Roman" w:cs="Times New Roman"/>
                <w:sz w:val="24"/>
                <w:szCs w:val="24"/>
              </w:rPr>
              <w:t>Added Section 10 Acceptance Criteria,  Section 1</w:t>
            </w:r>
            <w:r>
              <w:rPr>
                <w:rFonts w:hint="eastAsia" w:ascii="Times New Roman" w:hAnsi="Times New Roman" w:eastAsia="宋体" w:cs="Times New Roman"/>
                <w:sz w:val="24"/>
                <w:szCs w:val="24"/>
                <w:lang w:val="en-US" w:eastAsia="zh-CN"/>
              </w:rPr>
              <w:t>1</w:t>
            </w:r>
            <w:r>
              <w:rPr>
                <w:rFonts w:hint="default" w:ascii="Times New Roman" w:hAnsi="Times New Roman" w:cs="Times New Roman"/>
                <w:sz w:val="24"/>
                <w:szCs w:val="24"/>
              </w:rPr>
              <w:t xml:space="preserve"> Appendices; aligned roles with enterprise_rbac_auth implementation (5 roles: Admin, Manager, Reviewer, Programmer, Visitor)</w:t>
            </w:r>
          </w:p>
        </w:tc>
      </w:tr>
    </w:tbl>
    <w:p w14:paraId="76B2EBF3">
      <w:pPr>
        <w:spacing w:before="100" w:beforeAutospacing="1" w:after="0" w:line="240" w:lineRule="auto"/>
        <w:rPr>
          <w:rFonts w:hint="default" w:ascii="Times New Roman" w:hAnsi="Times New Roman" w:eastAsia="Times New Roman" w:cs="Times New Roman"/>
          <w:color w:val="1F1F1F"/>
          <w:sz w:val="24"/>
          <w:szCs w:val="24"/>
        </w:rPr>
      </w:pPr>
    </w:p>
    <w:p w14:paraId="5E9F9887">
      <w:pPr>
        <w:spacing w:before="100" w:beforeAutospacing="1" w:after="0" w:line="240" w:lineRule="auto"/>
        <w:rPr>
          <w:rFonts w:hint="default" w:ascii="Times New Roman" w:hAnsi="Times New Roman" w:eastAsia="Times New Roman" w:cs="Times New Roman"/>
          <w:color w:val="1F1F1F"/>
          <w:sz w:val="24"/>
          <w:szCs w:val="24"/>
        </w:rPr>
      </w:pPr>
    </w:p>
    <w:sdt>
      <w:sdtPr>
        <w:rPr>
          <w:rFonts w:ascii="宋体" w:hAnsi="宋体" w:eastAsia="宋体" w:cstheme="minorBidi"/>
          <w:sz w:val="21"/>
          <w:szCs w:val="28"/>
          <w:lang w:val="en-US" w:eastAsia="en-US" w:bidi="th-TH"/>
        </w:rPr>
        <w:id w:val="147479455"/>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733AE90D">
          <w:pPr>
            <w:spacing w:before="0" w:beforeLines="0" w:beforeAutospacing="1" w:after="0" w:afterLines="0" w:line="240" w:lineRule="auto"/>
            <w:ind w:left="0" w:leftChars="0" w:right="0" w:rightChars="0" w:firstLine="0" w:firstLineChars="0"/>
            <w:jc w:val="center"/>
            <w:rPr>
              <w:rFonts w:hint="default" w:ascii="Times New Roman" w:hAnsi="Times New Roman" w:eastAsia="Times New Roman" w:cs="Times New Roman"/>
              <w:color w:val="1F1F1F"/>
              <w:sz w:val="22"/>
              <w:szCs w:val="24"/>
              <w:lang w:val="en-US" w:eastAsia="en-US" w:bidi="th-TH"/>
            </w:rPr>
          </w:pPr>
          <w:r>
            <w:rPr>
              <w:rFonts w:hint="eastAsia" w:ascii="宋体" w:hAnsi="宋体" w:eastAsia="宋体"/>
              <w:sz w:val="21"/>
              <w:lang w:val="en-US" w:eastAsia="zh-CN"/>
            </w:rPr>
            <w:t>Contents</w:t>
          </w:r>
          <w:r>
            <w:rPr>
              <w:rFonts w:hint="default" w:ascii="Times New Roman" w:hAnsi="Times New Roman" w:eastAsia="Times New Roman" w:cs="Times New Roman"/>
              <w:color w:val="1F1F1F"/>
              <w:sz w:val="24"/>
              <w:szCs w:val="24"/>
            </w:rPr>
            <w:fldChar w:fldCharType="begin"/>
          </w:r>
          <w:r>
            <w:rPr>
              <w:rFonts w:hint="default" w:ascii="Times New Roman" w:hAnsi="Times New Roman" w:eastAsia="Times New Roman" w:cs="Times New Roman"/>
              <w:color w:val="1F1F1F"/>
              <w:sz w:val="24"/>
              <w:szCs w:val="24"/>
            </w:rPr>
            <w:instrText xml:space="preserve">TOC \o "1-2" \h \u </w:instrText>
          </w:r>
          <w:r>
            <w:rPr>
              <w:rFonts w:hint="default" w:ascii="Times New Roman" w:hAnsi="Times New Roman" w:eastAsia="Times New Roman" w:cs="Times New Roman"/>
              <w:color w:val="1F1F1F"/>
              <w:sz w:val="24"/>
              <w:szCs w:val="24"/>
            </w:rPr>
            <w:fldChar w:fldCharType="separate"/>
          </w:r>
        </w:p>
        <w:p w14:paraId="3571A438">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_Toc9371 </w:instrText>
          </w:r>
          <w:r>
            <w:rPr>
              <w:rFonts w:hint="default" w:ascii="Times New Roman" w:hAnsi="Times New Roman" w:eastAsia="Times New Roman" w:cs="Times New Roman"/>
              <w:szCs w:val="24"/>
            </w:rPr>
            <w:fldChar w:fldCharType="separate"/>
          </w:r>
          <w:r>
            <w:rPr>
              <w:rFonts w:hint="default"/>
            </w:rPr>
            <w:t>[</w:t>
          </w:r>
          <w:r>
            <w:rPr>
              <w:rFonts w:hint="default"/>
              <w:lang w:val="en-US" w:eastAsia="zh-CN"/>
            </w:rPr>
            <w:t>AI-Based Reviewer on Project Code and Architecture</w:t>
          </w:r>
          <w:r>
            <w:rPr>
              <w:rFonts w:hint="default"/>
            </w:rPr>
            <w:t>] - Software Requirement Specification (SRS)</w:t>
          </w:r>
          <w:r>
            <w:tab/>
          </w:r>
          <w:r>
            <w:fldChar w:fldCharType="begin"/>
          </w:r>
          <w:r>
            <w:instrText xml:space="preserve"> PAGEREF _Toc9371 \h </w:instrText>
          </w:r>
          <w:r>
            <w:fldChar w:fldCharType="separate"/>
          </w:r>
          <w:r>
            <w:t>1</w:t>
          </w:r>
          <w:r>
            <w:fldChar w:fldCharType="end"/>
          </w:r>
          <w:r>
            <w:rPr>
              <w:rFonts w:hint="default" w:ascii="Times New Roman" w:hAnsi="Times New Roman" w:eastAsia="Times New Roman" w:cs="Times New Roman"/>
              <w:color w:val="1F1F1F"/>
              <w:szCs w:val="24"/>
            </w:rPr>
            <w:fldChar w:fldCharType="end"/>
          </w:r>
        </w:p>
        <w:p w14:paraId="38BB2EFD">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_Toc17285 </w:instrText>
          </w:r>
          <w:r>
            <w:rPr>
              <w:rFonts w:hint="default" w:ascii="Times New Roman" w:hAnsi="Times New Roman" w:eastAsia="Times New Roman" w:cs="Times New Roman"/>
              <w:szCs w:val="24"/>
            </w:rPr>
            <w:fldChar w:fldCharType="separate"/>
          </w:r>
          <w:r>
            <w:rPr>
              <w:rFonts w:hint="default"/>
            </w:rPr>
            <w:t>1. Introduction</w:t>
          </w:r>
          <w:r>
            <w:tab/>
          </w:r>
          <w:r>
            <w:fldChar w:fldCharType="begin"/>
          </w:r>
          <w:r>
            <w:instrText xml:space="preserve"> PAGEREF _Toc17285 \h </w:instrText>
          </w:r>
          <w:r>
            <w:fldChar w:fldCharType="separate"/>
          </w:r>
          <w:r>
            <w:t>3</w:t>
          </w:r>
          <w:r>
            <w:fldChar w:fldCharType="end"/>
          </w:r>
          <w:r>
            <w:rPr>
              <w:rFonts w:hint="default" w:ascii="Times New Roman" w:hAnsi="Times New Roman" w:eastAsia="Times New Roman" w:cs="Times New Roman"/>
              <w:color w:val="1F1F1F"/>
              <w:szCs w:val="24"/>
            </w:rPr>
            <w:fldChar w:fldCharType="end"/>
          </w:r>
        </w:p>
        <w:p w14:paraId="49820F96">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_Toc18185 </w:instrText>
          </w:r>
          <w:r>
            <w:rPr>
              <w:rFonts w:hint="default" w:ascii="Times New Roman" w:hAnsi="Times New Roman" w:eastAsia="Times New Roman" w:cs="Times New Roman"/>
              <w:szCs w:val="24"/>
            </w:rPr>
            <w:fldChar w:fldCharType="separate"/>
          </w:r>
          <w:r>
            <w:rPr>
              <w:rFonts w:hint="default"/>
            </w:rPr>
            <w:t>2. Overall Description</w:t>
          </w:r>
          <w:r>
            <w:tab/>
          </w:r>
          <w:r>
            <w:fldChar w:fldCharType="begin"/>
          </w:r>
          <w:r>
            <w:instrText xml:space="preserve"> PAGEREF _Toc18185 \h </w:instrText>
          </w:r>
          <w:r>
            <w:fldChar w:fldCharType="separate"/>
          </w:r>
          <w:r>
            <w:t>6</w:t>
          </w:r>
          <w:r>
            <w:fldChar w:fldCharType="end"/>
          </w:r>
          <w:r>
            <w:rPr>
              <w:rFonts w:hint="default" w:ascii="Times New Roman" w:hAnsi="Times New Roman" w:eastAsia="Times New Roman" w:cs="Times New Roman"/>
              <w:color w:val="1F1F1F"/>
              <w:szCs w:val="24"/>
            </w:rPr>
            <w:fldChar w:fldCharType="end"/>
          </w:r>
        </w:p>
        <w:p w14:paraId="5011279A">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_Toc11171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2.2 User Characteristics</w:t>
          </w:r>
          <w:r>
            <w:tab/>
          </w:r>
          <w:r>
            <w:fldChar w:fldCharType="begin"/>
          </w:r>
          <w:r>
            <w:instrText xml:space="preserve"> PAGEREF _Toc11171 \h </w:instrText>
          </w:r>
          <w:r>
            <w:fldChar w:fldCharType="separate"/>
          </w:r>
          <w:r>
            <w:t>7</w:t>
          </w:r>
          <w:r>
            <w:fldChar w:fldCharType="end"/>
          </w:r>
          <w:r>
            <w:rPr>
              <w:rFonts w:hint="default" w:ascii="Times New Roman" w:hAnsi="Times New Roman" w:eastAsia="Times New Roman" w:cs="Times New Roman"/>
              <w:color w:val="1F1F1F"/>
              <w:szCs w:val="24"/>
            </w:rPr>
            <w:fldChar w:fldCharType="end"/>
          </w:r>
        </w:p>
        <w:p w14:paraId="3EEFEEEB">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_Toc16530 </w:instrText>
          </w:r>
          <w:r>
            <w:rPr>
              <w:rFonts w:hint="default" w:ascii="Times New Roman" w:hAnsi="Times New Roman" w:eastAsia="Times New Roman" w:cs="Times New Roman"/>
              <w:szCs w:val="24"/>
            </w:rPr>
            <w:fldChar w:fldCharType="separate"/>
          </w:r>
          <w:r>
            <w:rPr>
              <w:rFonts w:hint="default"/>
            </w:rPr>
            <w:t>3. User Requirement Specification (URS)</w:t>
          </w:r>
          <w:r>
            <w:tab/>
          </w:r>
          <w:r>
            <w:fldChar w:fldCharType="begin"/>
          </w:r>
          <w:r>
            <w:instrText xml:space="preserve"> PAGEREF _Toc16530 \h </w:instrText>
          </w:r>
          <w:r>
            <w:fldChar w:fldCharType="separate"/>
          </w:r>
          <w:r>
            <w:t>8</w:t>
          </w:r>
          <w:r>
            <w:fldChar w:fldCharType="end"/>
          </w:r>
          <w:r>
            <w:rPr>
              <w:rFonts w:hint="default" w:ascii="Times New Roman" w:hAnsi="Times New Roman" w:eastAsia="Times New Roman" w:cs="Times New Roman"/>
              <w:color w:val="1F1F1F"/>
              <w:szCs w:val="24"/>
            </w:rPr>
            <w:fldChar w:fldCharType="end"/>
          </w:r>
        </w:p>
        <w:p w14:paraId="4FF5BD3E">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_Toc18685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 Software Requirement Specification (SRS)</w:t>
          </w:r>
          <w:r>
            <w:tab/>
          </w:r>
          <w:r>
            <w:fldChar w:fldCharType="begin"/>
          </w:r>
          <w:r>
            <w:instrText xml:space="preserve"> PAGEREF _Toc18685 \h </w:instrText>
          </w:r>
          <w:r>
            <w:fldChar w:fldCharType="separate"/>
          </w:r>
          <w:r>
            <w:t>10</w:t>
          </w:r>
          <w:r>
            <w:fldChar w:fldCharType="end"/>
          </w:r>
          <w:r>
            <w:rPr>
              <w:rFonts w:hint="default" w:ascii="Times New Roman" w:hAnsi="Times New Roman" w:eastAsia="Times New Roman" w:cs="Times New Roman"/>
              <w:color w:val="1F1F1F"/>
              <w:szCs w:val="24"/>
            </w:rPr>
            <w:fldChar w:fldCharType="end"/>
          </w:r>
        </w:p>
        <w:p w14:paraId="7BAE0EF4">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_Toc27586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 Non-Functional Requirements (NFR)</w:t>
          </w:r>
          <w:r>
            <w:tab/>
          </w:r>
          <w:r>
            <w:fldChar w:fldCharType="begin"/>
          </w:r>
          <w:r>
            <w:instrText xml:space="preserve"> PAGEREF _Toc27586 \h </w:instrText>
          </w:r>
          <w:r>
            <w:fldChar w:fldCharType="separate"/>
          </w:r>
          <w:r>
            <w:t>12</w:t>
          </w:r>
          <w:r>
            <w:fldChar w:fldCharType="end"/>
          </w:r>
          <w:r>
            <w:rPr>
              <w:rFonts w:hint="default" w:ascii="Times New Roman" w:hAnsi="Times New Roman" w:eastAsia="Times New Roman" w:cs="Times New Roman"/>
              <w:color w:val="1F1F1F"/>
              <w:szCs w:val="24"/>
            </w:rPr>
            <w:fldChar w:fldCharType="end"/>
          </w:r>
        </w:p>
        <w:p w14:paraId="573940DF">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_Toc23121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5.1 Performance Requirements</w:t>
          </w:r>
          <w:r>
            <w:tab/>
          </w:r>
          <w:r>
            <w:fldChar w:fldCharType="begin"/>
          </w:r>
          <w:r>
            <w:instrText xml:space="preserve"> PAGEREF _Toc23121 \h </w:instrText>
          </w:r>
          <w:r>
            <w:fldChar w:fldCharType="separate"/>
          </w:r>
          <w:r>
            <w:t>12</w:t>
          </w:r>
          <w:r>
            <w:fldChar w:fldCharType="end"/>
          </w:r>
          <w:r>
            <w:rPr>
              <w:rFonts w:hint="default" w:ascii="Times New Roman" w:hAnsi="Times New Roman" w:eastAsia="Times New Roman" w:cs="Times New Roman"/>
              <w:color w:val="1F1F1F"/>
              <w:szCs w:val="24"/>
            </w:rPr>
            <w:fldChar w:fldCharType="end"/>
          </w:r>
        </w:p>
        <w:p w14:paraId="2360EF8C">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_Toc10555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5.2 Security Requirements</w:t>
          </w:r>
          <w:r>
            <w:tab/>
          </w:r>
          <w:r>
            <w:fldChar w:fldCharType="begin"/>
          </w:r>
          <w:r>
            <w:instrText xml:space="preserve"> PAGEREF _Toc10555 \h </w:instrText>
          </w:r>
          <w:r>
            <w:fldChar w:fldCharType="separate"/>
          </w:r>
          <w:r>
            <w:t>13</w:t>
          </w:r>
          <w:r>
            <w:fldChar w:fldCharType="end"/>
          </w:r>
          <w:r>
            <w:rPr>
              <w:rFonts w:hint="default" w:ascii="Times New Roman" w:hAnsi="Times New Roman" w:eastAsia="Times New Roman" w:cs="Times New Roman"/>
              <w:color w:val="1F1F1F"/>
              <w:szCs w:val="24"/>
            </w:rPr>
            <w:fldChar w:fldCharType="end"/>
          </w:r>
        </w:p>
        <w:p w14:paraId="545B8EAF">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_Toc20267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5.3 Availability and Reliability</w:t>
          </w:r>
          <w:r>
            <w:tab/>
          </w:r>
          <w:r>
            <w:fldChar w:fldCharType="begin"/>
          </w:r>
          <w:r>
            <w:instrText xml:space="preserve"> PAGEREF _Toc20267 \h </w:instrText>
          </w:r>
          <w:r>
            <w:fldChar w:fldCharType="separate"/>
          </w:r>
          <w:r>
            <w:t>14</w:t>
          </w:r>
          <w:r>
            <w:fldChar w:fldCharType="end"/>
          </w:r>
          <w:r>
            <w:rPr>
              <w:rFonts w:hint="default" w:ascii="Times New Roman" w:hAnsi="Times New Roman" w:eastAsia="Times New Roman" w:cs="Times New Roman"/>
              <w:color w:val="1F1F1F"/>
              <w:szCs w:val="24"/>
            </w:rPr>
            <w:fldChar w:fldCharType="end"/>
          </w:r>
        </w:p>
        <w:p w14:paraId="7EE0B960">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_Toc15872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5.4 Usability Requirements</w:t>
          </w:r>
          <w:r>
            <w:tab/>
          </w:r>
          <w:r>
            <w:fldChar w:fldCharType="begin"/>
          </w:r>
          <w:r>
            <w:instrText xml:space="preserve"> PAGEREF _Toc15872 \h </w:instrText>
          </w:r>
          <w:r>
            <w:fldChar w:fldCharType="separate"/>
          </w:r>
          <w:r>
            <w:t>15</w:t>
          </w:r>
          <w:r>
            <w:fldChar w:fldCharType="end"/>
          </w:r>
          <w:r>
            <w:rPr>
              <w:rFonts w:hint="default" w:ascii="Times New Roman" w:hAnsi="Times New Roman" w:eastAsia="Times New Roman" w:cs="Times New Roman"/>
              <w:color w:val="1F1F1F"/>
              <w:szCs w:val="24"/>
            </w:rPr>
            <w:fldChar w:fldCharType="end"/>
          </w:r>
        </w:p>
        <w:p w14:paraId="54E06DD9">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_Toc17796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5.5 Maintainability Requirements</w:t>
          </w:r>
          <w:r>
            <w:tab/>
          </w:r>
          <w:r>
            <w:fldChar w:fldCharType="begin"/>
          </w:r>
          <w:r>
            <w:instrText xml:space="preserve"> PAGEREF _Toc17796 \h </w:instrText>
          </w:r>
          <w:r>
            <w:fldChar w:fldCharType="separate"/>
          </w:r>
          <w:r>
            <w:t>16</w:t>
          </w:r>
          <w:r>
            <w:fldChar w:fldCharType="end"/>
          </w:r>
          <w:r>
            <w:rPr>
              <w:rFonts w:hint="default" w:ascii="Times New Roman" w:hAnsi="Times New Roman" w:eastAsia="Times New Roman" w:cs="Times New Roman"/>
              <w:color w:val="1F1F1F"/>
              <w:szCs w:val="24"/>
            </w:rPr>
            <w:fldChar w:fldCharType="end"/>
          </w:r>
        </w:p>
        <w:p w14:paraId="71F421B3">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_Toc4387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5.6 Compatibility Requirements</w:t>
          </w:r>
          <w:r>
            <w:tab/>
          </w:r>
          <w:r>
            <w:fldChar w:fldCharType="begin"/>
          </w:r>
          <w:r>
            <w:instrText xml:space="preserve"> PAGEREF _Toc4387 \h </w:instrText>
          </w:r>
          <w:r>
            <w:fldChar w:fldCharType="separate"/>
          </w:r>
          <w:r>
            <w:t>16</w:t>
          </w:r>
          <w:r>
            <w:fldChar w:fldCharType="end"/>
          </w:r>
          <w:r>
            <w:rPr>
              <w:rFonts w:hint="default" w:ascii="Times New Roman" w:hAnsi="Times New Roman" w:eastAsia="Times New Roman" w:cs="Times New Roman"/>
              <w:color w:val="1F1F1F"/>
              <w:szCs w:val="24"/>
            </w:rPr>
            <w:fldChar w:fldCharType="end"/>
          </w:r>
        </w:p>
        <w:p w14:paraId="640D0EB9">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_Toc11574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5.7 Compliance Requirements</w:t>
          </w:r>
          <w:r>
            <w:tab/>
          </w:r>
          <w:r>
            <w:fldChar w:fldCharType="begin"/>
          </w:r>
          <w:r>
            <w:instrText xml:space="preserve"> PAGEREF _Toc11574 \h </w:instrText>
          </w:r>
          <w:r>
            <w:fldChar w:fldCharType="separate"/>
          </w:r>
          <w:r>
            <w:t>17</w:t>
          </w:r>
          <w:r>
            <w:fldChar w:fldCharType="end"/>
          </w:r>
          <w:r>
            <w:rPr>
              <w:rFonts w:hint="default" w:ascii="Times New Roman" w:hAnsi="Times New Roman" w:eastAsia="Times New Roman" w:cs="Times New Roman"/>
              <w:color w:val="1F1F1F"/>
              <w:szCs w:val="24"/>
            </w:rPr>
            <w:fldChar w:fldCharType="end"/>
          </w:r>
        </w:p>
        <w:p w14:paraId="232D232C">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_Toc11226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 Specific Requirements (Use Cases)</w:t>
          </w:r>
          <w:r>
            <w:tab/>
          </w:r>
          <w:r>
            <w:fldChar w:fldCharType="begin"/>
          </w:r>
          <w:r>
            <w:instrText xml:space="preserve"> PAGEREF _Toc11226 \h </w:instrText>
          </w:r>
          <w:r>
            <w:fldChar w:fldCharType="separate"/>
          </w:r>
          <w:r>
            <w:t>18</w:t>
          </w:r>
          <w:r>
            <w:fldChar w:fldCharType="end"/>
          </w:r>
          <w:r>
            <w:rPr>
              <w:rFonts w:hint="default" w:ascii="Times New Roman" w:hAnsi="Times New Roman" w:eastAsia="Times New Roman" w:cs="Times New Roman"/>
              <w:color w:val="1F1F1F"/>
              <w:szCs w:val="24"/>
            </w:rPr>
            <w:fldChar w:fldCharType="end"/>
          </w:r>
        </w:p>
        <w:p w14:paraId="6394160A">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_Toc2112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.1 Use Case Diagram</w:t>
          </w:r>
          <w:r>
            <w:tab/>
          </w:r>
          <w:r>
            <w:fldChar w:fldCharType="begin"/>
          </w:r>
          <w:r>
            <w:instrText xml:space="preserve"> PAGEREF _Toc2112 \h </w:instrText>
          </w:r>
          <w:r>
            <w:fldChar w:fldCharType="separate"/>
          </w:r>
          <w:r>
            <w:t>18</w:t>
          </w:r>
          <w:r>
            <w:fldChar w:fldCharType="end"/>
          </w:r>
          <w:r>
            <w:rPr>
              <w:rFonts w:hint="default" w:ascii="Times New Roman" w:hAnsi="Times New Roman" w:eastAsia="Times New Roman" w:cs="Times New Roman"/>
              <w:color w:val="1F1F1F"/>
              <w:szCs w:val="24"/>
            </w:rPr>
            <w:fldChar w:fldCharType="end"/>
          </w:r>
        </w:p>
        <w:p w14:paraId="18135672">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_Toc14154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.2 Use Case Descriptions</w:t>
          </w:r>
          <w:r>
            <w:tab/>
          </w:r>
          <w:r>
            <w:fldChar w:fldCharType="begin"/>
          </w:r>
          <w:r>
            <w:instrText xml:space="preserve"> PAGEREF _Toc14154 \h </w:instrText>
          </w:r>
          <w:r>
            <w:fldChar w:fldCharType="separate"/>
          </w:r>
          <w:r>
            <w:t>20</w:t>
          </w:r>
          <w:r>
            <w:fldChar w:fldCharType="end"/>
          </w:r>
          <w:r>
            <w:rPr>
              <w:rFonts w:hint="default" w:ascii="Times New Roman" w:hAnsi="Times New Roman" w:eastAsia="Times New Roman" w:cs="Times New Roman"/>
              <w:color w:val="1F1F1F"/>
              <w:szCs w:val="24"/>
            </w:rPr>
            <w:fldChar w:fldCharType="end"/>
          </w:r>
        </w:p>
        <w:p w14:paraId="4F40CC2F">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_Toc13802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.3 Activity Diagram</w:t>
          </w:r>
          <w:r>
            <w:tab/>
          </w:r>
          <w:r>
            <w:fldChar w:fldCharType="begin"/>
          </w:r>
          <w:r>
            <w:instrText xml:space="preserve"> PAGEREF _Toc13802 \h </w:instrText>
          </w:r>
          <w:r>
            <w:fldChar w:fldCharType="separate"/>
          </w:r>
          <w:r>
            <w:t>37</w:t>
          </w:r>
          <w:r>
            <w:fldChar w:fldCharType="end"/>
          </w:r>
          <w:r>
            <w:rPr>
              <w:rFonts w:hint="default" w:ascii="Times New Roman" w:hAnsi="Times New Roman" w:eastAsia="Times New Roman" w:cs="Times New Roman"/>
              <w:color w:val="1F1F1F"/>
              <w:szCs w:val="24"/>
            </w:rPr>
            <w:fldChar w:fldCharType="end"/>
          </w:r>
        </w:p>
        <w:p w14:paraId="15624353">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_Toc19841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 Data Validation Rules</w:t>
          </w:r>
          <w:r>
            <w:tab/>
          </w:r>
          <w:r>
            <w:fldChar w:fldCharType="begin"/>
          </w:r>
          <w:r>
            <w:instrText xml:space="preserve"> PAGEREF _Toc19841 \h </w:instrText>
          </w:r>
          <w:r>
            <w:fldChar w:fldCharType="separate"/>
          </w:r>
          <w:r>
            <w:t>45</w:t>
          </w:r>
          <w:r>
            <w:fldChar w:fldCharType="end"/>
          </w:r>
          <w:r>
            <w:rPr>
              <w:rFonts w:hint="default" w:ascii="Times New Roman" w:hAnsi="Times New Roman" w:eastAsia="Times New Roman" w:cs="Times New Roman"/>
              <w:color w:val="1F1F1F"/>
              <w:szCs w:val="24"/>
            </w:rPr>
            <w:fldChar w:fldCharType="end"/>
          </w:r>
        </w:p>
        <w:p w14:paraId="01ABA138">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_Toc26696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.1 User Input Validation</w:t>
          </w:r>
          <w:r>
            <w:tab/>
          </w:r>
          <w:r>
            <w:fldChar w:fldCharType="begin"/>
          </w:r>
          <w:r>
            <w:instrText xml:space="preserve"> PAGEREF _Toc26696 \h </w:instrText>
          </w:r>
          <w:r>
            <w:fldChar w:fldCharType="separate"/>
          </w:r>
          <w:r>
            <w:t>45</w:t>
          </w:r>
          <w:r>
            <w:fldChar w:fldCharType="end"/>
          </w:r>
          <w:r>
            <w:rPr>
              <w:rFonts w:hint="default" w:ascii="Times New Roman" w:hAnsi="Times New Roman" w:eastAsia="Times New Roman" w:cs="Times New Roman"/>
              <w:color w:val="1F1F1F"/>
              <w:szCs w:val="24"/>
            </w:rPr>
            <w:fldChar w:fldCharType="end"/>
          </w:r>
        </w:p>
        <w:p w14:paraId="374DB7E6">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_Toc24444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.2 Business Logic Validation</w:t>
          </w:r>
          <w:r>
            <w:tab/>
          </w:r>
          <w:r>
            <w:fldChar w:fldCharType="begin"/>
          </w:r>
          <w:r>
            <w:instrText xml:space="preserve"> PAGEREF _Toc24444 \h </w:instrText>
          </w:r>
          <w:r>
            <w:fldChar w:fldCharType="separate"/>
          </w:r>
          <w:r>
            <w:t>45</w:t>
          </w:r>
          <w:r>
            <w:fldChar w:fldCharType="end"/>
          </w:r>
          <w:r>
            <w:rPr>
              <w:rFonts w:hint="default" w:ascii="Times New Roman" w:hAnsi="Times New Roman" w:eastAsia="Times New Roman" w:cs="Times New Roman"/>
              <w:color w:val="1F1F1F"/>
              <w:szCs w:val="24"/>
            </w:rPr>
            <w:fldChar w:fldCharType="end"/>
          </w:r>
        </w:p>
        <w:p w14:paraId="3231BFBB">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_Toc7863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.3 Data Sanitization Rules</w:t>
          </w:r>
          <w:r>
            <w:tab/>
          </w:r>
          <w:r>
            <w:fldChar w:fldCharType="begin"/>
          </w:r>
          <w:r>
            <w:instrText xml:space="preserve"> PAGEREF _Toc7863 \h </w:instrText>
          </w:r>
          <w:r>
            <w:fldChar w:fldCharType="separate"/>
          </w:r>
          <w:r>
            <w:t>46</w:t>
          </w:r>
          <w:r>
            <w:fldChar w:fldCharType="end"/>
          </w:r>
          <w:r>
            <w:rPr>
              <w:rFonts w:hint="default" w:ascii="Times New Roman" w:hAnsi="Times New Roman" w:eastAsia="Times New Roman" w:cs="Times New Roman"/>
              <w:color w:val="1F1F1F"/>
              <w:szCs w:val="24"/>
            </w:rPr>
            <w:fldChar w:fldCharType="end"/>
          </w:r>
        </w:p>
        <w:p w14:paraId="11EB2DBE">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_Toc16430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8</w:t>
          </w:r>
          <w:r>
            <w:rPr>
              <w:rFonts w:hint="default" w:ascii="Times New Roman" w:hAnsi="Times New Roman" w:cs="Times New Roman"/>
            </w:rPr>
            <w:t>. Acceptance Criteria</w:t>
          </w:r>
          <w:r>
            <w:tab/>
          </w:r>
          <w:r>
            <w:fldChar w:fldCharType="begin"/>
          </w:r>
          <w:r>
            <w:instrText xml:space="preserve"> PAGEREF _Toc16430 \h </w:instrText>
          </w:r>
          <w:r>
            <w:fldChar w:fldCharType="separate"/>
          </w:r>
          <w:r>
            <w:t>47</w:t>
          </w:r>
          <w:r>
            <w:fldChar w:fldCharType="end"/>
          </w:r>
          <w:r>
            <w:rPr>
              <w:rFonts w:hint="default" w:ascii="Times New Roman" w:hAnsi="Times New Roman" w:eastAsia="Times New Roman" w:cs="Times New Roman"/>
              <w:color w:val="1F1F1F"/>
              <w:szCs w:val="24"/>
            </w:rPr>
            <w:fldChar w:fldCharType="end"/>
          </w:r>
        </w:p>
        <w:p w14:paraId="4289AAF8">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_Toc5439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8</w:t>
          </w:r>
          <w:r>
            <w:rPr>
              <w:rFonts w:hint="default" w:ascii="Times New Roman" w:hAnsi="Times New Roman" w:cs="Times New Roman"/>
            </w:rPr>
            <w:t>.1 Feature Acceptance Criteria</w:t>
          </w:r>
          <w:r>
            <w:tab/>
          </w:r>
          <w:r>
            <w:fldChar w:fldCharType="begin"/>
          </w:r>
          <w:r>
            <w:instrText xml:space="preserve"> PAGEREF _Toc5439 \h </w:instrText>
          </w:r>
          <w:r>
            <w:fldChar w:fldCharType="separate"/>
          </w:r>
          <w:r>
            <w:t>47</w:t>
          </w:r>
          <w:r>
            <w:fldChar w:fldCharType="end"/>
          </w:r>
          <w:r>
            <w:rPr>
              <w:rFonts w:hint="default" w:ascii="Times New Roman" w:hAnsi="Times New Roman" w:eastAsia="Times New Roman" w:cs="Times New Roman"/>
              <w:color w:val="1F1F1F"/>
              <w:szCs w:val="24"/>
            </w:rPr>
            <w:fldChar w:fldCharType="end"/>
          </w:r>
        </w:p>
        <w:p w14:paraId="5AE81D39">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_Toc9438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9</w:t>
          </w:r>
          <w:r>
            <w:rPr>
              <w:rFonts w:hint="default" w:ascii="Times New Roman" w:hAnsi="Times New Roman" w:cs="Times New Roman"/>
            </w:rPr>
            <w:t>. Appendices</w:t>
          </w:r>
          <w:r>
            <w:tab/>
          </w:r>
          <w:r>
            <w:fldChar w:fldCharType="begin"/>
          </w:r>
          <w:r>
            <w:instrText xml:space="preserve"> PAGEREF _Toc9438 \h </w:instrText>
          </w:r>
          <w:r>
            <w:fldChar w:fldCharType="separate"/>
          </w:r>
          <w:r>
            <w:t>48</w:t>
          </w:r>
          <w:r>
            <w:fldChar w:fldCharType="end"/>
          </w:r>
          <w:r>
            <w:rPr>
              <w:rFonts w:hint="default" w:ascii="Times New Roman" w:hAnsi="Times New Roman" w:eastAsia="Times New Roman" w:cs="Times New Roman"/>
              <w:color w:val="1F1F1F"/>
              <w:szCs w:val="24"/>
            </w:rPr>
            <w:fldChar w:fldCharType="end"/>
          </w:r>
        </w:p>
        <w:p w14:paraId="12404D2E">
          <w:pPr>
            <w:spacing w:before="100" w:beforeLines="0" w:beforeAutospacing="1" w:after="0" w:afterLines="0" w:line="240" w:lineRule="auto"/>
            <w:ind w:left="0" w:leftChars="0" w:right="0" w:rightChars="0" w:firstLine="0" w:firstLineChars="0"/>
            <w:jc w:val="center"/>
            <w:rPr>
              <w:rFonts w:hint="default"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hint="default" w:ascii="Times New Roman" w:hAnsi="Times New Roman" w:eastAsia="Times New Roman" w:cs="Times New Roman"/>
              <w:color w:val="1F1F1F"/>
              <w:szCs w:val="24"/>
            </w:rPr>
            <w:fldChar w:fldCharType="end"/>
          </w:r>
          <w:bookmarkStart w:id="26" w:name="_GoBack"/>
          <w:bookmarkEnd w:id="26"/>
        </w:p>
      </w:sdtContent>
    </w:sdt>
    <w:p w14:paraId="5A5F44F0">
      <w:pPr>
        <w:spacing w:before="100" w:beforeAutospacing="1" w:after="0" w:line="240" w:lineRule="auto"/>
        <w:rPr>
          <w:rFonts w:hint="default" w:ascii="Times New Roman" w:hAnsi="Times New Roman" w:eastAsia="Times New Roman" w:cs="Times New Roman"/>
          <w:color w:val="1F1F1F"/>
          <w:sz w:val="24"/>
          <w:szCs w:val="24"/>
        </w:rPr>
      </w:pPr>
    </w:p>
    <w:p w14:paraId="46195E05">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517F3330">
      <w:pPr>
        <w:bidi w:val="0"/>
        <w:rPr>
          <w:rFonts w:hint="default"/>
        </w:rPr>
      </w:pPr>
    </w:p>
    <w:p w14:paraId="01329F68">
      <w:pPr>
        <w:pStyle w:val="3"/>
        <w:bidi w:val="0"/>
        <w:rPr>
          <w:rFonts w:hint="default"/>
        </w:rPr>
      </w:pPr>
      <w:bookmarkStart w:id="2" w:name="_Toc17285"/>
      <w:r>
        <w:rPr>
          <w:rFonts w:hint="default"/>
        </w:rPr>
        <w:t>1. Introduction</w:t>
      </w:r>
      <w:bookmarkEnd w:id="2"/>
    </w:p>
    <w:p w14:paraId="04992CD4">
      <w:pPr>
        <w:pStyle w:val="4"/>
        <w:bidi w:val="0"/>
        <w:rPr>
          <w:rFonts w:hint="default"/>
        </w:rPr>
      </w:pPr>
      <w:r>
        <w:rPr>
          <w:rFonts w:hint="default"/>
        </w:rPr>
        <w:t>1.1 Purpose</w:t>
      </w:r>
    </w:p>
    <w:p w14:paraId="02376C9E">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This Software Requirement Specification (SRS) document defines all functional and non-functional requirements for the "AI-Based Project Code and Architecture Review Platform". It serves as the single authoritative reference for the system's design, development, testing, and acceptance, ensuring every stakeholder shares a common, unambiguous understanding of what the platform must do and how well it must perform it.</w:t>
      </w:r>
    </w:p>
    <w:p w14:paraId="1DBDEBE6">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This document is intended for software developers, system architects, quality assurance engineers, project managers, and any other parties involved in developing or evaluating the platform. It does not cover implementation details (addressed in the Software Design Document), test scripts (covered in the Test Plan), or deployment procedures (covered in the Project Plan).</w:t>
      </w:r>
    </w:p>
    <w:p w14:paraId="1FD9D3D5">
      <w:pPr>
        <w:pStyle w:val="4"/>
        <w:bidi w:val="0"/>
        <w:rPr>
          <w:rFonts w:hint="default"/>
        </w:rPr>
      </w:pPr>
      <w:r>
        <w:rPr>
          <w:rFonts w:hint="default"/>
        </w:rPr>
        <w:t>1.2 Scope</w:t>
      </w:r>
    </w:p>
    <w:p w14:paraId="40727D72">
      <w:pPr>
        <w:spacing w:after="80"/>
      </w:pPr>
      <w:r>
        <w:rPr>
          <w:rFonts w:ascii="Arial" w:hAnsi="Arial" w:eastAsia="Arial" w:cs="Arial"/>
          <w:sz w:val="20"/>
          <w:szCs w:val="20"/>
        </w:rPr>
        <w:t>This SRS covers all core requirements of the AI-Based Reviewer platform. The platform automatically reviews GitHub code repositories by integrating Abstract Syntax Trees (AST), dependency graphs, and Large Language Models (LLMs) to assess code quality and architectural compliance in real time.</w:t>
      </w:r>
    </w:p>
    <w:p w14:paraId="04F74EC1">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Core Functionality:</w:t>
      </w:r>
      <w:r>
        <w:rPr>
          <w:rFonts w:hint="default" w:ascii="Times New Roman" w:hAnsi="Times New Roman" w:eastAsia="Times New Roman" w:cs="Times New Roman"/>
          <w:color w:val="1F1F1F"/>
          <w:sz w:val="24"/>
          <w:szCs w:val="24"/>
        </w:rPr>
        <w:t xml:space="preserve"> Automatic review of GitHub code repositories by integrating Abstract Syntax Trees (AST), Dependency Graphs, and Large Language Models (LLMs) to analyze code quality and architectural compliance.</w:t>
      </w:r>
    </w:p>
    <w:p w14:paraId="6D872F55">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User Requirements:</w:t>
      </w:r>
      <w:r>
        <w:rPr>
          <w:rFonts w:hint="default" w:ascii="Times New Roman" w:hAnsi="Times New Roman" w:eastAsia="Times New Roman" w:cs="Times New Roman"/>
          <w:color w:val="1F1F1F"/>
          <w:sz w:val="24"/>
          <w:szCs w:val="24"/>
        </w:rPr>
        <w:t xml:space="preserve"> Support for real-time feedback during code submission, automated detection of architectural deviations, and visual dashboards for project quality monitoring.</w:t>
      </w:r>
    </w:p>
    <w:p w14:paraId="2D18AB0A">
      <w:pPr>
        <w:numPr>
          <w:ilvl w:val="0"/>
          <w:numId w:val="1"/>
        </w:numPr>
        <w:spacing w:before="100" w:beforeAutospacing="1" w:after="0" w:line="240" w:lineRule="auto"/>
        <w:ind w:left="0"/>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Key Features</w:t>
      </w:r>
      <w:r>
        <w:rPr>
          <w:rFonts w:hint="default" w:ascii="Times New Roman" w:hAnsi="Times New Roman" w:eastAsia="宋体" w:cs="Times New Roman"/>
          <w:b/>
          <w:bCs/>
          <w:color w:val="1F1F1F"/>
          <w:sz w:val="24"/>
          <w:szCs w:val="24"/>
          <w:lang w:val="en-US" w:eastAsia="zh-CN"/>
        </w:rPr>
        <w:t xml:space="preserve"> Description</w:t>
      </w:r>
      <w:r>
        <w:rPr>
          <w:rFonts w:hint="default" w:ascii="Times New Roman" w:hAnsi="Times New Roman" w:eastAsia="Times New Roman" w:cs="Times New Roman"/>
          <w:b/>
          <w:bCs/>
          <w:color w:val="1F1F1F"/>
          <w:sz w:val="24"/>
          <w:szCs w:val="24"/>
        </w:rPr>
        <w:t>:</w:t>
      </w:r>
    </w:p>
    <w:p w14:paraId="42FE4D81">
      <w:pPr>
        <w:numPr>
          <w:ilvl w:val="1"/>
          <w:numId w:val="1"/>
        </w:numPr>
        <w:spacing w:before="100" w:beforeAutospacing="1" w:after="0" w:line="240" w:lineRule="auto"/>
        <w:ind w:left="0"/>
        <w:rPr>
          <w:rFonts w:hint="default" w:ascii="Times New Roman" w:hAnsi="Times New Roman" w:eastAsia="Times New Roman" w:cs="Times New Roman"/>
          <w:b w:val="0"/>
          <w:bCs w:val="0"/>
          <w:color w:val="1F1F1F"/>
          <w:sz w:val="24"/>
          <w:szCs w:val="24"/>
        </w:rPr>
      </w:pPr>
      <w:r>
        <w:rPr>
          <w:rFonts w:hint="default" w:ascii="Times New Roman" w:hAnsi="Times New Roman" w:eastAsia="Times New Roman" w:cs="Times New Roman"/>
          <w:b/>
          <w:bCs/>
          <w:color w:val="1F1F1F"/>
          <w:sz w:val="24"/>
          <w:szCs w:val="24"/>
        </w:rPr>
        <w:t xml:space="preserve">Feature #1: Code Review - Automated quality control for pull requests with </w:t>
      </w:r>
      <w:r>
        <w:rPr>
          <w:rFonts w:hint="default" w:ascii="Times New Roman" w:hAnsi="Times New Roman" w:eastAsia="宋体" w:cs="Times New Roman"/>
          <w:b/>
          <w:bCs/>
          <w:color w:val="1F1F1F"/>
          <w:sz w:val="24"/>
          <w:szCs w:val="24"/>
          <w:lang w:val="en-US" w:eastAsia="zh-CN"/>
        </w:rPr>
        <w:t>LLM</w:t>
      </w:r>
      <w:r>
        <w:rPr>
          <w:rFonts w:hint="default" w:ascii="Times New Roman" w:hAnsi="Times New Roman" w:eastAsia="Times New Roman" w:cs="Times New Roman"/>
          <w:b/>
          <w:bCs/>
          <w:color w:val="1F1F1F"/>
          <w:sz w:val="24"/>
          <w:szCs w:val="24"/>
        </w:rPr>
        <w:t xml:space="preserve"> code analysis </w:t>
      </w:r>
      <w:r>
        <w:rPr>
          <w:rFonts w:hint="default" w:ascii="Times New Roman" w:hAnsi="Times New Roman" w:eastAsia="Times New Roman" w:cs="Times New Roman"/>
          <w:b/>
          <w:bCs/>
          <w:color w:val="1F1F1F"/>
          <w:sz w:val="24"/>
          <w:szCs w:val="24"/>
        </w:rPr>
        <w:br w:type="textWrapping"/>
      </w:r>
      <w:r>
        <w:rPr>
          <w:rFonts w:hint="default" w:ascii="Times New Roman" w:hAnsi="Times New Roman" w:eastAsia="Times New Roman" w:cs="Times New Roman"/>
          <w:b/>
          <w:bCs/>
          <w:color w:val="1F1F1F"/>
          <w:sz w:val="24"/>
          <w:szCs w:val="24"/>
        </w:rPr>
        <w:t xml:space="preserve">Description: </w:t>
      </w:r>
      <w:r>
        <w:rPr>
          <w:rFonts w:hint="default" w:ascii="Times New Roman" w:hAnsi="Times New Roman" w:eastAsia="Times New Roman" w:cs="Times New Roman"/>
          <w:b w:val="0"/>
          <w:bCs w:val="0"/>
          <w:color w:val="1F1F1F"/>
          <w:sz w:val="24"/>
          <w:szCs w:val="24"/>
        </w:rPr>
        <w:t>Automated code quality assessment via LLM integration. System analyzes pull request code using AST parsing and LLM deep learning models to identify syntax errors, static semantic errors (such as type mismatch), and compilation errors. Provides instant inline comments with severity ratings so developers can understand issues directly in their PR workflow.</w:t>
      </w:r>
    </w:p>
    <w:p w14:paraId="0E7A1802">
      <w:pPr>
        <w:numPr>
          <w:ilvl w:val="1"/>
          <w:numId w:val="1"/>
        </w:numPr>
        <w:spacing w:before="100" w:beforeAutospacing="1" w:after="0" w:line="240" w:lineRule="auto"/>
        <w:ind w:left="0"/>
        <w:rPr>
          <w:rFonts w:hint="default" w:ascii="Times New Roman" w:hAnsi="Times New Roman" w:eastAsia="Times New Roman" w:cs="Times New Roman"/>
          <w:b w:val="0"/>
          <w:bCs w:val="0"/>
          <w:color w:val="1F1F1F"/>
          <w:sz w:val="24"/>
          <w:szCs w:val="24"/>
        </w:rPr>
      </w:pPr>
      <w:r>
        <w:rPr>
          <w:rFonts w:hint="default" w:ascii="Times New Roman" w:hAnsi="Times New Roman" w:eastAsia="Times New Roman" w:cs="Times New Roman"/>
          <w:b/>
          <w:bCs/>
          <w:color w:val="1F1F1F"/>
          <w:sz w:val="24"/>
          <w:szCs w:val="24"/>
        </w:rPr>
        <w:t xml:space="preserve">Priority: </w:t>
      </w:r>
      <w:r>
        <w:rPr>
          <w:rFonts w:hint="default" w:ascii="Times New Roman" w:hAnsi="Times New Roman" w:eastAsia="Times New Roman" w:cs="Times New Roman"/>
          <w:b w:val="0"/>
          <w:bCs w:val="0"/>
          <w:color w:val="1F1F1F"/>
          <w:sz w:val="24"/>
          <w:szCs w:val="24"/>
        </w:rPr>
        <w:t>Must Have</w:t>
      </w:r>
    </w:p>
    <w:p w14:paraId="2E609FB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 xml:space="preserve">Feature #2:Graph-based Architecture Analysis - Real-time monitoring of architectural drift using Neo4j </w:t>
      </w:r>
      <w:r>
        <w:rPr>
          <w:rFonts w:hint="default" w:ascii="Times New Roman" w:hAnsi="Times New Roman" w:eastAsia="Times New Roman" w:cs="Times New Roman"/>
          <w:b w:val="0"/>
          <w:bCs w:val="0"/>
          <w:color w:val="1F1F1F"/>
          <w:sz w:val="24"/>
          <w:szCs w:val="24"/>
        </w:rPr>
        <w:br w:type="textWrapping"/>
      </w:r>
      <w:r>
        <w:rPr>
          <w:rFonts w:hint="default" w:ascii="Times New Roman" w:hAnsi="Times New Roman" w:eastAsia="Times New Roman" w:cs="Times New Roman"/>
          <w:b/>
          <w:bCs/>
          <w:color w:val="1F1F1F"/>
          <w:sz w:val="24"/>
          <w:szCs w:val="24"/>
        </w:rPr>
        <w:t>Description:</w:t>
      </w:r>
      <w:r>
        <w:rPr>
          <w:rFonts w:hint="default" w:ascii="Times New Roman" w:hAnsi="Times New Roman" w:eastAsia="Times New Roman" w:cs="Times New Roman"/>
          <w:b w:val="0"/>
          <w:bCs w:val="0"/>
          <w:color w:val="1F1F1F"/>
          <w:sz w:val="24"/>
          <w:szCs w:val="24"/>
        </w:rPr>
        <w:t xml:space="preserve"> Real-time architectural monitoring through Neo4j graph database integration. System continuously tracks dependency relationships, detects architectural drift patterns, identifies circular dependencies, and validates structural compliance against defined architecture standards. Dashboard visualization shows architecture health metrics in real-time for team visibility.</w:t>
      </w:r>
    </w:p>
    <w:p w14:paraId="245EC019">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 xml:space="preserve">Priority: </w:t>
      </w:r>
      <w:r>
        <w:rPr>
          <w:rFonts w:hint="default" w:ascii="Times New Roman" w:hAnsi="Times New Roman" w:eastAsia="Times New Roman" w:cs="Times New Roman"/>
          <w:color w:val="1F1F1F"/>
          <w:sz w:val="24"/>
          <w:szCs w:val="24"/>
        </w:rPr>
        <w:t>Must Have</w:t>
      </w:r>
    </w:p>
    <w:p w14:paraId="4BAB186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Feature #</w:t>
      </w:r>
      <w:r>
        <w:rPr>
          <w:rFonts w:hint="default" w:ascii="Times New Roman" w:hAnsi="Times New Roman" w:eastAsia="宋体" w:cs="Times New Roman"/>
          <w:b/>
          <w:bCs/>
          <w:color w:val="1F1F1F"/>
          <w:sz w:val="24"/>
          <w:szCs w:val="24"/>
          <w:lang w:val="en-US" w:eastAsia="zh-CN"/>
        </w:rPr>
        <w:t>3</w:t>
      </w:r>
      <w:r>
        <w:rPr>
          <w:rFonts w:hint="default" w:ascii="Times New Roman" w:hAnsi="Times New Roman" w:eastAsia="Times New Roman" w:cs="Times New Roman"/>
          <w:b/>
          <w:bCs/>
          <w:color w:val="1F1F1F"/>
          <w:sz w:val="24"/>
          <w:szCs w:val="24"/>
        </w:rPr>
        <w:t>: Authenticated System - Role-based access control (RBAC) for enterprise security</w:t>
      </w:r>
      <w:r>
        <w:rPr>
          <w:rFonts w:hint="default" w:ascii="Times New Roman" w:hAnsi="Times New Roman" w:eastAsia="Times New Roman" w:cs="Times New Roman"/>
          <w:b/>
          <w:bCs/>
          <w:color w:val="1F1F1F"/>
          <w:sz w:val="24"/>
          <w:szCs w:val="24"/>
        </w:rPr>
        <w:br w:type="textWrapping"/>
      </w:r>
      <w:r>
        <w:rPr>
          <w:rFonts w:hint="default" w:ascii="Times New Roman" w:hAnsi="Times New Roman" w:eastAsia="Times New Roman" w:cs="Times New Roman"/>
          <w:b/>
          <w:bCs/>
          <w:color w:val="1F1F1F"/>
          <w:sz w:val="24"/>
          <w:szCs w:val="24"/>
        </w:rPr>
        <w:t>Description:</w:t>
      </w: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color w:val="1F1F1F"/>
          <w:sz w:val="24"/>
          <w:szCs w:val="24"/>
          <w:lang w:val="en-US" w:eastAsia="zh-CN"/>
        </w:rPr>
        <w:t>Enterprise-grade security with role-based access control. Ensures secure access control and audit compliance with comprehensive logging.</w:t>
      </w:r>
    </w:p>
    <w:p w14:paraId="03DC746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Priority:</w:t>
      </w:r>
      <w:r>
        <w:rPr>
          <w:rFonts w:hint="default" w:ascii="Times New Roman" w:hAnsi="Times New Roman" w:eastAsia="Times New Roman" w:cs="Times New Roman"/>
          <w:color w:val="1F1F1F"/>
          <w:sz w:val="24"/>
          <w:szCs w:val="24"/>
        </w:rPr>
        <w:t xml:space="preserve"> Must Have</w:t>
      </w:r>
    </w:p>
    <w:p w14:paraId="5E068678">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Feature #</w:t>
      </w:r>
      <w:r>
        <w:rPr>
          <w:rFonts w:hint="default" w:ascii="Times New Roman" w:hAnsi="Times New Roman" w:eastAsia="宋体" w:cs="Times New Roman"/>
          <w:b/>
          <w:bCs/>
          <w:color w:val="1F1F1F"/>
          <w:sz w:val="24"/>
          <w:szCs w:val="24"/>
          <w:lang w:val="en-US" w:eastAsia="zh-CN"/>
        </w:rPr>
        <w:t>4</w:t>
      </w:r>
      <w:r>
        <w:rPr>
          <w:rFonts w:hint="default" w:ascii="Times New Roman" w:hAnsi="Times New Roman" w:eastAsia="Times New Roman" w:cs="Times New Roman"/>
          <w:b/>
          <w:bCs/>
          <w:color w:val="1F1F1F"/>
          <w:sz w:val="24"/>
          <w:szCs w:val="24"/>
        </w:rPr>
        <w:t>: Project Management - Lifecycle management of code analysis tasks</w:t>
      </w:r>
      <w:r>
        <w:rPr>
          <w:rFonts w:hint="default" w:ascii="Times New Roman" w:hAnsi="Times New Roman" w:eastAsia="Times New Roman" w:cs="Times New Roman"/>
          <w:b/>
          <w:bCs/>
          <w:color w:val="1F1F1F"/>
          <w:sz w:val="24"/>
          <w:szCs w:val="24"/>
        </w:rPr>
        <w:br w:type="textWrapping"/>
      </w:r>
      <w:r>
        <w:rPr>
          <w:rFonts w:hint="default" w:ascii="Times New Roman" w:hAnsi="Times New Roman" w:eastAsia="Times New Roman" w:cs="Times New Roman"/>
          <w:b/>
          <w:bCs/>
          <w:color w:val="1F1F1F"/>
          <w:sz w:val="24"/>
          <w:szCs w:val="24"/>
        </w:rPr>
        <w:t xml:space="preserve">Description: </w:t>
      </w:r>
      <w:r>
        <w:rPr>
          <w:rFonts w:hint="default" w:ascii="Times New Roman" w:hAnsi="Times New Roman" w:eastAsia="Times New Roman" w:cs="Times New Roman"/>
          <w:color w:val="1F1F1F"/>
          <w:sz w:val="24"/>
          <w:szCs w:val="24"/>
          <w:lang w:val="en-US" w:eastAsia="zh-CN"/>
        </w:rPr>
        <w:t>Comprehensive repository and analysis task management. Provides dashboard for monitoring analysis queue, project health, and quality metrics over time.</w:t>
      </w:r>
    </w:p>
    <w:p w14:paraId="1A838A3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 xml:space="preserve">Priority: </w:t>
      </w:r>
      <w:r>
        <w:rPr>
          <w:rFonts w:hint="default" w:ascii="Times New Roman" w:hAnsi="Times New Roman" w:eastAsia="Times New Roman" w:cs="Times New Roman"/>
          <w:color w:val="1F1F1F"/>
          <w:sz w:val="24"/>
          <w:szCs w:val="24"/>
        </w:rPr>
        <w:t>Should Have</w:t>
      </w:r>
    </w:p>
    <w:p w14:paraId="1681AAE4">
      <w:pPr>
        <w:pStyle w:val="4"/>
        <w:bidi w:val="0"/>
        <w:rPr>
          <w:rFonts w:hint="default"/>
        </w:rPr>
      </w:pPr>
      <w:r>
        <w:rPr>
          <w:rFonts w:hint="default"/>
        </w:rPr>
        <w:t>1.3 Acronyms and Definitions</w:t>
      </w:r>
    </w:p>
    <w:p w14:paraId="3092F5DB">
      <w:pPr>
        <w:pStyle w:val="5"/>
        <w:bidi w:val="0"/>
        <w:jc w:val="both"/>
        <w:rPr>
          <w:rFonts w:hint="default"/>
          <w:lang w:val="en-US" w:eastAsia="zh-CN"/>
        </w:rPr>
      </w:pPr>
      <w:r>
        <w:rPr>
          <w:rFonts w:hint="default"/>
          <w:lang w:val="en-US" w:eastAsia="zh-CN"/>
        </w:rPr>
        <w:t>1.3.1 Acronyms</w:t>
      </w:r>
    </w:p>
    <w:tbl>
      <w:tblPr>
        <w:tblStyle w:val="13"/>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35"/>
        <w:gridCol w:w="8241"/>
      </w:tblGrid>
      <w:tr w14:paraId="6BCC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35" w:type="dxa"/>
            <w:shd w:val="clear" w:color="auto" w:fill="auto"/>
            <w:vAlign w:val="center"/>
          </w:tcPr>
          <w:p w14:paraId="7F89507B">
            <w:pPr>
              <w:widowControl w:val="0"/>
              <w:snapToGrid w:val="0"/>
              <w:spacing w:after="0" w:line="240" w:lineRule="auto"/>
              <w:ind w:left="0" w:leftChars="0" w:right="0" w:rightChars="0" w:firstLine="0" w:firstLineChars="0"/>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Acronym</w:t>
            </w:r>
          </w:p>
        </w:tc>
        <w:tc>
          <w:tcPr>
            <w:tcW w:w="8241" w:type="dxa"/>
            <w:shd w:val="clear" w:color="auto" w:fill="auto"/>
            <w:vAlign w:val="center"/>
          </w:tcPr>
          <w:p w14:paraId="1B9D18F1">
            <w:pPr>
              <w:widowControl w:val="0"/>
              <w:snapToGrid w:val="0"/>
              <w:spacing w:after="0" w:line="240" w:lineRule="auto"/>
              <w:ind w:left="0" w:leftChars="0" w:right="0" w:rightChars="0" w:firstLine="0" w:firstLineChars="0"/>
              <w:jc w:val="cente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t>Definition</w:t>
            </w:r>
          </w:p>
        </w:tc>
      </w:tr>
      <w:tr w14:paraId="1A2D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452FAC7B">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API</w:t>
            </w:r>
          </w:p>
        </w:tc>
        <w:tc>
          <w:tcPr>
            <w:tcW w:w="8241" w:type="dxa"/>
            <w:shd w:val="clear" w:color="auto" w:fill="auto"/>
            <w:vAlign w:val="center"/>
          </w:tcPr>
          <w:p w14:paraId="3A17FEA7">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Application Programming Interface</w:t>
            </w:r>
          </w:p>
        </w:tc>
      </w:tr>
      <w:tr w14:paraId="7E98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7C0DCCD8">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AST</w:t>
            </w:r>
          </w:p>
        </w:tc>
        <w:tc>
          <w:tcPr>
            <w:tcW w:w="8241" w:type="dxa"/>
            <w:shd w:val="clear" w:color="auto" w:fill="auto"/>
            <w:vAlign w:val="center"/>
          </w:tcPr>
          <w:p w14:paraId="3118D197">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Abstract Syntax Tree - A tree representation of the abstract syntactic structure of source code</w:t>
            </w:r>
          </w:p>
        </w:tc>
      </w:tr>
      <w:tr w14:paraId="32A0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2BFF705F">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CFG</w:t>
            </w:r>
          </w:p>
        </w:tc>
        <w:tc>
          <w:tcPr>
            <w:tcW w:w="8241" w:type="dxa"/>
            <w:shd w:val="clear" w:color="auto" w:fill="auto"/>
            <w:vAlign w:val="center"/>
          </w:tcPr>
          <w:p w14:paraId="1A0DC9FF">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 Flow Graph - A representation of all paths that might be traversed through a program during execution</w:t>
            </w:r>
          </w:p>
        </w:tc>
      </w:tr>
      <w:tr w14:paraId="7775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032E548B">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CI/CD</w:t>
            </w:r>
          </w:p>
        </w:tc>
        <w:tc>
          <w:tcPr>
            <w:tcW w:w="8241" w:type="dxa"/>
            <w:shd w:val="clear" w:color="auto" w:fill="auto"/>
            <w:vAlign w:val="center"/>
          </w:tcPr>
          <w:p w14:paraId="7FF21138">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Continuous Integration/Continuous Deployment</w:t>
            </w:r>
          </w:p>
        </w:tc>
      </w:tr>
      <w:tr w14:paraId="1687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2D70FDF2">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GDPR</w:t>
            </w:r>
          </w:p>
        </w:tc>
        <w:tc>
          <w:tcPr>
            <w:tcW w:w="8241" w:type="dxa"/>
            <w:shd w:val="clear" w:color="auto" w:fill="auto"/>
            <w:vAlign w:val="center"/>
          </w:tcPr>
          <w:p w14:paraId="0CA2D2F2">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General Data Protection Regulation</w:t>
            </w:r>
          </w:p>
        </w:tc>
      </w:tr>
      <w:tr w14:paraId="49CF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74D61FE4">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HIPAA</w:t>
            </w:r>
          </w:p>
        </w:tc>
        <w:tc>
          <w:tcPr>
            <w:tcW w:w="8241" w:type="dxa"/>
            <w:shd w:val="clear" w:color="auto" w:fill="auto"/>
            <w:vAlign w:val="center"/>
          </w:tcPr>
          <w:p w14:paraId="593ADF04">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Health Insurance Portability and Accountability Act</w:t>
            </w:r>
          </w:p>
        </w:tc>
      </w:tr>
      <w:tr w14:paraId="3F1E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27CD16E8">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JWT</w:t>
            </w:r>
          </w:p>
        </w:tc>
        <w:tc>
          <w:tcPr>
            <w:tcW w:w="8241" w:type="dxa"/>
            <w:shd w:val="clear" w:color="auto" w:fill="auto"/>
            <w:vAlign w:val="center"/>
          </w:tcPr>
          <w:p w14:paraId="4717F1E8">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JSON Web Token - Compact, URL-safe means of representing claims between two parties</w:t>
            </w:r>
          </w:p>
        </w:tc>
      </w:tr>
      <w:tr w14:paraId="3FA6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187305EB">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LLM</w:t>
            </w:r>
          </w:p>
        </w:tc>
        <w:tc>
          <w:tcPr>
            <w:tcW w:w="8241" w:type="dxa"/>
            <w:shd w:val="clear" w:color="auto" w:fill="auto"/>
            <w:vAlign w:val="center"/>
          </w:tcPr>
          <w:p w14:paraId="2D2C21E9">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Large Language Model - AI system trained on vast text data for understanding and generating text</w:t>
            </w:r>
          </w:p>
        </w:tc>
      </w:tr>
      <w:tr w14:paraId="5887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672BA12E">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LOC</w:t>
            </w:r>
          </w:p>
        </w:tc>
        <w:tc>
          <w:tcPr>
            <w:tcW w:w="8241" w:type="dxa"/>
            <w:shd w:val="clear" w:color="auto" w:fill="auto"/>
            <w:vAlign w:val="center"/>
          </w:tcPr>
          <w:p w14:paraId="1247996E">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Lines of Code</w:t>
            </w:r>
          </w:p>
        </w:tc>
      </w:tr>
      <w:tr w14:paraId="62D29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651F1BA5">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NFR</w:t>
            </w:r>
          </w:p>
        </w:tc>
        <w:tc>
          <w:tcPr>
            <w:tcW w:w="8241" w:type="dxa"/>
            <w:shd w:val="clear" w:color="auto" w:fill="auto"/>
            <w:vAlign w:val="center"/>
          </w:tcPr>
          <w:p w14:paraId="3A9874BF">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Non-Functional Requirement</w:t>
            </w:r>
          </w:p>
        </w:tc>
      </w:tr>
      <w:tr w14:paraId="7C99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348E7E2E">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OWASP</w:t>
            </w:r>
          </w:p>
        </w:tc>
        <w:tc>
          <w:tcPr>
            <w:tcW w:w="8241" w:type="dxa"/>
            <w:shd w:val="clear" w:color="auto" w:fill="auto"/>
            <w:vAlign w:val="center"/>
          </w:tcPr>
          <w:p w14:paraId="701C57ED">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Open Web Application Security Project</w:t>
            </w:r>
          </w:p>
        </w:tc>
      </w:tr>
      <w:tr w14:paraId="205E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1853C4A0">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PR</w:t>
            </w:r>
          </w:p>
        </w:tc>
        <w:tc>
          <w:tcPr>
            <w:tcW w:w="8241" w:type="dxa"/>
            <w:shd w:val="clear" w:color="auto" w:fill="auto"/>
            <w:vAlign w:val="center"/>
          </w:tcPr>
          <w:p w14:paraId="58251771">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Pull Request - Proposed code change submitted for review before merging</w:t>
            </w:r>
          </w:p>
        </w:tc>
      </w:tr>
      <w:tr w14:paraId="774E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3C233908">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RBAC</w:t>
            </w:r>
          </w:p>
        </w:tc>
        <w:tc>
          <w:tcPr>
            <w:tcW w:w="8241" w:type="dxa"/>
            <w:shd w:val="clear" w:color="auto" w:fill="auto"/>
            <w:vAlign w:val="center"/>
          </w:tcPr>
          <w:p w14:paraId="2BDC4813">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Role-Based Access Control - Access control paradigm where permissions associate with roles</w:t>
            </w:r>
          </w:p>
        </w:tc>
      </w:tr>
      <w:tr w14:paraId="5086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62F34B35">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REST</w:t>
            </w:r>
          </w:p>
        </w:tc>
        <w:tc>
          <w:tcPr>
            <w:tcW w:w="8241" w:type="dxa"/>
            <w:shd w:val="clear" w:color="auto" w:fill="auto"/>
            <w:vAlign w:val="center"/>
          </w:tcPr>
          <w:p w14:paraId="3EF2FE28">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Representational State Transfer</w:t>
            </w:r>
          </w:p>
        </w:tc>
      </w:tr>
      <w:tr w14:paraId="1BB2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0F1F1956">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SDLC</w:t>
            </w:r>
          </w:p>
        </w:tc>
        <w:tc>
          <w:tcPr>
            <w:tcW w:w="8241" w:type="dxa"/>
            <w:shd w:val="clear" w:color="auto" w:fill="auto"/>
            <w:vAlign w:val="center"/>
          </w:tcPr>
          <w:p w14:paraId="1D129B93">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Software Development Life Cycle</w:t>
            </w:r>
          </w:p>
        </w:tc>
      </w:tr>
      <w:tr w14:paraId="30E4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73F92F91">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SOC 2</w:t>
            </w:r>
          </w:p>
        </w:tc>
        <w:tc>
          <w:tcPr>
            <w:tcW w:w="8241" w:type="dxa"/>
            <w:shd w:val="clear" w:color="auto" w:fill="auto"/>
            <w:vAlign w:val="center"/>
          </w:tcPr>
          <w:p w14:paraId="409AA763">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Service Organization Control 2 - Auditing standard for service organizations' security</w:t>
            </w:r>
          </w:p>
        </w:tc>
      </w:tr>
      <w:tr w14:paraId="591A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022D82DB">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SRS</w:t>
            </w:r>
          </w:p>
        </w:tc>
        <w:tc>
          <w:tcPr>
            <w:tcW w:w="8241" w:type="dxa"/>
            <w:shd w:val="clear" w:color="auto" w:fill="auto"/>
            <w:vAlign w:val="center"/>
          </w:tcPr>
          <w:p w14:paraId="72038269">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Software Requirements Specification</w:t>
            </w:r>
          </w:p>
        </w:tc>
      </w:tr>
      <w:tr w14:paraId="7050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33E0BB5A">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TLS</w:t>
            </w:r>
          </w:p>
        </w:tc>
        <w:tc>
          <w:tcPr>
            <w:tcW w:w="8241" w:type="dxa"/>
            <w:shd w:val="clear" w:color="auto" w:fill="auto"/>
            <w:vAlign w:val="center"/>
          </w:tcPr>
          <w:p w14:paraId="6B63E387">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Transport Layer Security</w:t>
            </w:r>
          </w:p>
        </w:tc>
      </w:tr>
      <w:tr w14:paraId="7ADF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5" w:type="dxa"/>
            <w:shd w:val="clear" w:color="auto" w:fill="auto"/>
            <w:vAlign w:val="center"/>
          </w:tcPr>
          <w:p w14:paraId="57287E61">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URS</w:t>
            </w:r>
          </w:p>
        </w:tc>
        <w:tc>
          <w:tcPr>
            <w:tcW w:w="8241" w:type="dxa"/>
            <w:shd w:val="clear" w:color="auto" w:fill="auto"/>
            <w:vAlign w:val="center"/>
          </w:tcPr>
          <w:p w14:paraId="3F67FE4C">
            <w:pPr>
              <w:widowControl w:val="0"/>
              <w:snapToGrid w:val="0"/>
              <w:spacing w:after="0" w:line="240" w:lineRule="auto"/>
              <w:ind w:left="0" w:leftChars="0" w:right="0" w:righ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User Requirements Specification</w:t>
            </w:r>
          </w:p>
        </w:tc>
      </w:tr>
    </w:tbl>
    <w:p w14:paraId="73897097">
      <w:pPr>
        <w:bidi w:val="0"/>
        <w:rPr>
          <w:rFonts w:hint="default" w:ascii="Times New Roman" w:hAnsi="Times New Roman" w:cs="Times New Roman"/>
          <w:sz w:val="24"/>
          <w:szCs w:val="24"/>
          <w:lang w:val="en-US" w:eastAsia="zh-CN"/>
        </w:rPr>
      </w:pPr>
    </w:p>
    <w:p w14:paraId="585601D2">
      <w:pPr>
        <w:pStyle w:val="5"/>
        <w:bidi w:val="0"/>
        <w:rPr>
          <w:rFonts w:hint="default"/>
          <w:lang w:val="en-US" w:eastAsia="zh-CN"/>
        </w:rPr>
      </w:pPr>
      <w:r>
        <w:rPr>
          <w:rFonts w:hint="default"/>
          <w:lang w:val="en-US" w:eastAsia="zh-CN"/>
        </w:rPr>
        <w:t>1.3.2 Definitions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441"/>
        <w:gridCol w:w="7135"/>
      </w:tblGrid>
      <w:tr w14:paraId="0CE4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2B349A43">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Term</w:t>
            </w:r>
          </w:p>
        </w:tc>
        <w:tc>
          <w:tcPr>
            <w:tcW w:w="7135" w:type="dxa"/>
            <w:shd w:val="clear" w:color="auto" w:fill="auto"/>
          </w:tcPr>
          <w:p w14:paraId="762DA7B9">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Definition</w:t>
            </w:r>
          </w:p>
        </w:tc>
      </w:tr>
      <w:tr w14:paraId="0F96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4C30DDFB">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Architectural Drift</w:t>
            </w:r>
          </w:p>
        </w:tc>
        <w:tc>
          <w:tcPr>
            <w:tcW w:w="7135" w:type="dxa"/>
            <w:shd w:val="clear" w:color="auto" w:fill="auto"/>
          </w:tcPr>
          <w:p w14:paraId="0B7A04CC">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Progressive deviation of a software system's actual structure from its intended design, typically accumulating through small incremental changes that individually appear harmless but collectively compromise architectural integrity.</w:t>
            </w:r>
          </w:p>
        </w:tc>
      </w:tr>
      <w:tr w14:paraId="21B2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313F3D5E">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Agentic AI</w:t>
            </w:r>
          </w:p>
        </w:tc>
        <w:tc>
          <w:tcPr>
            <w:tcW w:w="7135" w:type="dxa"/>
            <w:shd w:val="clear" w:color="auto" w:fill="auto"/>
          </w:tcPr>
          <w:p w14:paraId="77CFFE1E">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Artificial intelligence system capable of autonomous reasoning, decision-making, and action execution within defined parameters, characterized by goal-directed behavior and contextual adaptation.</w:t>
            </w:r>
          </w:p>
        </w:tc>
      </w:tr>
      <w:tr w14:paraId="625E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3253DA9B">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Baseline Configuration</w:t>
            </w:r>
          </w:p>
        </w:tc>
        <w:tc>
          <w:tcPr>
            <w:tcW w:w="7135" w:type="dxa"/>
            <w:shd w:val="clear" w:color="auto" w:fill="auto"/>
          </w:tcPr>
          <w:p w14:paraId="5FF5A89B">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Formally reviewed and agreed-upon specification serving as the basis for further development, changeable only through formal change control. In this system, architectural baselines define expected structural patterns against which drift is measured.</w:t>
            </w:r>
          </w:p>
        </w:tc>
      </w:tr>
      <w:tr w14:paraId="26BE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75388AB4">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Coupling Anomaly</w:t>
            </w:r>
          </w:p>
        </w:tc>
        <w:tc>
          <w:tcPr>
            <w:tcW w:w="7135" w:type="dxa"/>
            <w:shd w:val="clear" w:color="auto" w:fill="auto"/>
          </w:tcPr>
          <w:p w14:paraId="039AFA3A">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Unauthorized or unexpected dependency relationship between software modules that violates architectural constraints, potentially compromising modularity, testability, or maintainability.</w:t>
            </w:r>
          </w:p>
        </w:tc>
      </w:tr>
      <w:tr w14:paraId="778D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081574C4">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Cyclic Dependency</w:t>
            </w:r>
          </w:p>
        </w:tc>
        <w:tc>
          <w:tcPr>
            <w:tcW w:w="7135" w:type="dxa"/>
            <w:shd w:val="clear" w:color="auto" w:fill="auto"/>
          </w:tcPr>
          <w:p w14:paraId="617D6458">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Circular reference pattern where Module A depends on Module B, which depends on Module C, which depends back on Module A, creating a dependency cycle that compromises system modularity and testing isolation.</w:t>
            </w:r>
          </w:p>
        </w:tc>
      </w:tr>
      <w:tr w14:paraId="3E80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5A7DB5BB">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Dependency Graph</w:t>
            </w:r>
          </w:p>
        </w:tc>
        <w:tc>
          <w:tcPr>
            <w:tcW w:w="7135" w:type="dxa"/>
            <w:shd w:val="clear" w:color="auto" w:fill="auto"/>
          </w:tcPr>
          <w:p w14:paraId="1B780E83">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Directed graph structure representing relationships between software components, where nodes represent modules/classes and edges represent dependencies (imports, function calls, inheritance).</w:t>
            </w:r>
          </w:p>
        </w:tc>
      </w:tr>
      <w:tr w14:paraId="4977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5C7CF686">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Explainable AI (XAI)</w:t>
            </w:r>
          </w:p>
        </w:tc>
        <w:tc>
          <w:tcPr>
            <w:tcW w:w="7135" w:type="dxa"/>
            <w:shd w:val="clear" w:color="auto" w:fill="auto"/>
          </w:tcPr>
          <w:p w14:paraId="3896C6A1">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AI techniques producing decisions, recommendations, or predictions accompanied by human-interpretable reasoning, enabling users to understand why the AI reached a particular conclusion.</w:t>
            </w:r>
          </w:p>
        </w:tc>
      </w:tr>
      <w:tr w14:paraId="15289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08B94E70">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Graph Database</w:t>
            </w:r>
          </w:p>
        </w:tc>
        <w:tc>
          <w:tcPr>
            <w:tcW w:w="7135" w:type="dxa"/>
            <w:shd w:val="clear" w:color="auto" w:fill="auto"/>
          </w:tcPr>
          <w:p w14:paraId="18FB7CDD">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Database management system using graph structures with nodes, edges, and properties to represent and store data, optimized for querying relationships and traversing connected data patterns.</w:t>
            </w:r>
          </w:p>
        </w:tc>
      </w:tr>
      <w:tr w14:paraId="2C75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58DF5E51">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Layer Violation</w:t>
            </w:r>
          </w:p>
        </w:tc>
        <w:tc>
          <w:tcPr>
            <w:tcW w:w="7135" w:type="dxa"/>
            <w:shd w:val="clear" w:color="auto" w:fill="auto"/>
          </w:tcPr>
          <w:p w14:paraId="743AFE45">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Architectural anti-pattern where code in one tier bypasses the immediately adjacent tier to access functionality in a non-adjacent tier, compromising separation of concerns (e.g., presentation layer directly accessing data layer).</w:t>
            </w:r>
          </w:p>
        </w:tc>
      </w:tr>
      <w:tr w14:paraId="4D7C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7BEFDDA9">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Quality Gate</w:t>
            </w:r>
          </w:p>
        </w:tc>
        <w:tc>
          <w:tcPr>
            <w:tcW w:w="7135" w:type="dxa"/>
            <w:shd w:val="clear" w:color="auto" w:fill="auto"/>
          </w:tcPr>
          <w:p w14:paraId="5CEEFEF2">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Automated checkpoint in the development pipeline validating code against predefined quality criteria (test coverage, complexity metrics, security vulnerabilities) and blocking deployment if thresholds are not met.</w:t>
            </w:r>
          </w:p>
        </w:tc>
      </w:tr>
      <w:tr w14:paraId="6AAD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392C8207">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Static Analysis</w:t>
            </w:r>
          </w:p>
        </w:tc>
        <w:tc>
          <w:tcPr>
            <w:tcW w:w="7135" w:type="dxa"/>
            <w:shd w:val="clear" w:color="auto" w:fill="auto"/>
          </w:tcPr>
          <w:p w14:paraId="499EB228">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Automated examination of source code without executing the program, identifying potential defects, security vulnerabilities, code smells, and compliance violations through pattern matching and rule-based evaluation.</w:t>
            </w:r>
          </w:p>
        </w:tc>
      </w:tr>
      <w:tr w14:paraId="1DBD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412AFA63">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Technical Debt</w:t>
            </w:r>
          </w:p>
        </w:tc>
        <w:tc>
          <w:tcPr>
            <w:tcW w:w="7135" w:type="dxa"/>
            <w:shd w:val="clear" w:color="auto" w:fill="auto"/>
          </w:tcPr>
          <w:p w14:paraId="5A9D1EBF">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Implied cost of future refactoring work caused by choosing quick/easy solutions now instead of better approaches that would take longer, accumulating maintenance burden over time.</w:t>
            </w:r>
          </w:p>
        </w:tc>
      </w:tr>
      <w:tr w14:paraId="5207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41" w:type="dxa"/>
            <w:shd w:val="clear" w:color="auto" w:fill="auto"/>
          </w:tcPr>
          <w:p w14:paraId="78D4E9E8">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Webhook</w:t>
            </w:r>
          </w:p>
        </w:tc>
        <w:tc>
          <w:tcPr>
            <w:tcW w:w="7135" w:type="dxa"/>
            <w:shd w:val="clear" w:color="auto" w:fill="auto"/>
          </w:tcPr>
          <w:p w14:paraId="32ADAEAD">
            <w:pPr>
              <w:widowControl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HTTP callback mechanism enabling real-time event notifications from one system to another, where the receiving system provides an endpoint URL that the sending system calls when specified events occur.</w:t>
            </w:r>
          </w:p>
        </w:tc>
      </w:tr>
    </w:tbl>
    <w:p w14:paraId="3FE282BB">
      <w:pPr>
        <w:numPr>
          <w:ilvl w:val="0"/>
          <w:numId w:val="0"/>
        </w:numPr>
        <w:spacing w:before="100" w:beforeAutospacing="1" w:after="0" w:line="240" w:lineRule="auto"/>
        <w:ind w:left="-360" w:leftChars="0"/>
        <w:rPr>
          <w:rFonts w:hint="default" w:ascii="Times New Roman" w:hAnsi="Times New Roman" w:eastAsia="Times New Roman" w:cs="Times New Roman"/>
          <w:color w:val="FF0000"/>
          <w:sz w:val="24"/>
          <w:szCs w:val="24"/>
        </w:rPr>
      </w:pPr>
    </w:p>
    <w:p w14:paraId="37166BEF">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2C58349C">
      <w:pPr>
        <w:pStyle w:val="3"/>
        <w:bidi w:val="0"/>
        <w:rPr>
          <w:rFonts w:hint="default"/>
        </w:rPr>
      </w:pPr>
      <w:bookmarkStart w:id="3" w:name="_Toc18185"/>
      <w:r>
        <w:rPr>
          <w:rFonts w:hint="default"/>
        </w:rPr>
        <w:t>2. Overall Description</w:t>
      </w:r>
      <w:bookmarkEnd w:id="3"/>
    </w:p>
    <w:p w14:paraId="771E71E4">
      <w:pPr>
        <w:pStyle w:val="4"/>
        <w:bidi w:val="0"/>
        <w:rPr>
          <w:rFonts w:hint="default"/>
        </w:rPr>
      </w:pPr>
      <w:r>
        <w:rPr>
          <w:rFonts w:hint="default"/>
        </w:rPr>
        <w:t>2.1 Product Perspective</w:t>
      </w:r>
    </w:p>
    <w:p w14:paraId="6A2C3ADE">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US" w:eastAsia="zh-CN"/>
        </w:rPr>
        <w:t>The AI-Based Reviewer is a web-based application accessible from any device that supports a modern web browser. It integrates with GitHub repositories via webhooks and REST APIs to provide automated code review and architectural analysis without requiring any additional tooling on the developer's machine. The system is composed of five logical layers, each with clearly defined responsibilities:</w:t>
      </w:r>
    </w:p>
    <w:p w14:paraId="6F860CC8">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b/>
          <w:bCs/>
          <w:color w:val="1F1F1F"/>
          <w:sz w:val="24"/>
          <w:szCs w:val="24"/>
        </w:rPr>
        <w:t>Frontend Layer:</w:t>
      </w: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color w:val="1F1F1F"/>
          <w:sz w:val="24"/>
          <w:szCs w:val="24"/>
          <w:lang w:val="en-US" w:eastAsia="zh-CN"/>
        </w:rPr>
        <w:t>React/Next.js-based progressive web application delivering responsive, server-side rendered user interfaces. Provides interactive dashboards with real-time updates via WebSocket connections, supporting both desktop and mobile browser access. Implements component-based architecture with Tailwind CSS for consistent visual design.</w:t>
      </w:r>
    </w:p>
    <w:p w14:paraId="2B389B24">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w:t>
      </w:r>
      <w:r>
        <w:rPr>
          <w:rFonts w:hint="default" w:ascii="Times New Roman" w:hAnsi="Times New Roman" w:eastAsia="宋体" w:cs="Times New Roman"/>
          <w:color w:val="1F1F1F"/>
          <w:sz w:val="24"/>
          <w:szCs w:val="24"/>
          <w:lang w:val="en-US" w:eastAsia="zh-CN"/>
        </w:rPr>
        <w:t xml:space="preserve"> </w:t>
      </w:r>
      <w:r>
        <w:rPr>
          <w:rFonts w:hint="default" w:ascii="Times New Roman" w:hAnsi="Times New Roman" w:eastAsia="Times New Roman" w:cs="Times New Roman"/>
          <w:b/>
          <w:bCs/>
          <w:color w:val="1F1F1F"/>
          <w:sz w:val="24"/>
          <w:szCs w:val="24"/>
        </w:rPr>
        <w:t>Backend API Layer:</w:t>
      </w: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color w:val="1F1F1F"/>
          <w:sz w:val="24"/>
          <w:szCs w:val="24"/>
          <w:lang w:val="en-US" w:eastAsia="zh-CN"/>
        </w:rPr>
        <w:t>FastAPI-powered RESTful services providing asynchronous request processing with automatic OpenAPI documentation. Orchestrates business logic including user authentication, repository management, analysis task scheduling, and result aggregation. Implements horizontal scaling through stateless microservices architecture.</w:t>
      </w:r>
    </w:p>
    <w:p w14:paraId="7E377DDB">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b/>
          <w:bCs/>
          <w:color w:val="1F1F1F"/>
          <w:sz w:val="24"/>
          <w:szCs w:val="24"/>
        </w:rPr>
        <w:t>Data Persistence Layer:</w:t>
      </w: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color w:val="1F1F1F"/>
          <w:sz w:val="24"/>
          <w:szCs w:val="24"/>
          <w:lang w:val="en-US" w:eastAsia="zh-CN"/>
        </w:rPr>
        <w:t>Hybrid database architecture combining Neo4j graph database for relationship-intensive architectural data (AST nodes, dependency edges, call graphs) with PostgreSQL for transactional relational data (user accounts, audit logs). Redis in-memory store provides caching and message queue functionality for asynchronous task processing via Celery workers.</w:t>
      </w:r>
    </w:p>
    <w:p w14:paraId="68E4ACAB">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b/>
          <w:bCs/>
          <w:color w:val="1F1F1F"/>
          <w:sz w:val="24"/>
          <w:szCs w:val="24"/>
        </w:rPr>
        <w:t>AI Reasoning Layer:</w:t>
      </w: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color w:val="1F1F1F"/>
          <w:sz w:val="24"/>
          <w:szCs w:val="24"/>
          <w:lang w:val="en-US" w:eastAsia="zh-CN"/>
        </w:rPr>
        <w:t>Integration with multiple Large Language Model APIs providing contextual code analysis, architectural reasoning, and natural language suggestion generation. Implements fallback mechanisms and rate limiting. Enriches LLM prompts with structural context from graph database, enabling architectural impact analysis.</w:t>
      </w:r>
    </w:p>
    <w:p w14:paraId="016228FA">
      <w:pPr>
        <w:spacing w:before="100" w:beforeAutospacing="1" w:after="0" w:line="240" w:lineRule="auto"/>
        <w:rPr>
          <w:rFonts w:hint="default" w:ascii="Times New Roman" w:hAnsi="Times New Roman" w:eastAsia="Times New Roman" w:cs="Times New Roman"/>
          <w:b w:val="0"/>
          <w:bCs w:val="0"/>
          <w:color w:val="1F1F1F"/>
          <w:sz w:val="24"/>
          <w:szCs w:val="24"/>
        </w:rPr>
      </w:pPr>
      <w:r>
        <w:rPr>
          <w:rFonts w:hint="default" w:ascii="Times New Roman" w:hAnsi="Times New Roman" w:eastAsia="Times New Roman" w:cs="Times New Roman"/>
          <w:color w:val="1F1F1F"/>
          <w:sz w:val="24"/>
          <w:szCs w:val="24"/>
        </w:rPr>
        <w:t xml:space="preserve">• </w:t>
      </w:r>
      <w:r>
        <w:rPr>
          <w:rFonts w:hint="default" w:ascii="Times New Roman" w:hAnsi="Times New Roman" w:eastAsia="Times New Roman" w:cs="Times New Roman"/>
          <w:b/>
          <w:bCs/>
          <w:color w:val="1F1F1F"/>
          <w:sz w:val="24"/>
          <w:szCs w:val="24"/>
        </w:rPr>
        <w:t xml:space="preserve">Integration Layer: </w:t>
      </w:r>
      <w:r>
        <w:rPr>
          <w:rFonts w:hint="default" w:ascii="Times New Roman" w:hAnsi="Times New Roman" w:eastAsia="Times New Roman" w:cs="Times New Roman"/>
          <w:b w:val="0"/>
          <w:bCs w:val="0"/>
          <w:color w:val="1F1F1F"/>
          <w:sz w:val="24"/>
          <w:szCs w:val="24"/>
          <w:lang w:val="en-US" w:eastAsia="zh-CN"/>
        </w:rPr>
        <w:t>GitHub webhook receivers for real-time PR event notifications with automated comment posting via GitHub REST API. OAuth 2.0 authentication flow for repository access authorization. Supports webhook signature verification for security.</w:t>
      </w:r>
    </w:p>
    <w:p w14:paraId="587F0C45">
      <w:pPr>
        <w:spacing w:before="100" w:beforeAutospacing="1" w:after="0" w:line="240" w:lineRule="auto"/>
        <w:rPr>
          <w:rFonts w:hint="default" w:ascii="Times New Roman" w:hAnsi="Times New Roman" w:eastAsia="Times New Roman" w:cs="Times New Roman"/>
          <w:color w:val="1F1F1F"/>
          <w:sz w:val="24"/>
          <w:szCs w:val="24"/>
        </w:rPr>
      </w:pPr>
    </w:p>
    <w:p w14:paraId="6FB7986C">
      <w:pPr>
        <w:pStyle w:val="3"/>
        <w:bidi w:val="0"/>
        <w:rPr>
          <w:rFonts w:hint="default" w:ascii="Times New Roman" w:hAnsi="Times New Roman" w:cs="Times New Roman"/>
        </w:rPr>
      </w:pPr>
      <w:bookmarkStart w:id="4" w:name="_Toc11171"/>
      <w:r>
        <w:rPr>
          <w:rFonts w:hint="default" w:ascii="Times New Roman" w:hAnsi="Times New Roman" w:cs="Times New Roman"/>
        </w:rPr>
        <w:t>2.2 User Characteristics</w:t>
      </w:r>
      <w:bookmarkEnd w:id="4"/>
    </w:p>
    <w:p w14:paraId="30415822">
      <w:pPr>
        <w:bidi w:val="0"/>
        <w:rPr>
          <w:rFonts w:hint="default"/>
        </w:rPr>
      </w:pPr>
      <w:r>
        <w:rPr>
          <w:rFonts w:hint="default"/>
        </w:rPr>
        <w:t>The platform defines five user roles arranged in a permission hierarchy from lowest to highest access. Every role inherits the permissions of all roles below it, with the Administrator having full system access.</w:t>
      </w:r>
    </w:p>
    <w:tbl>
      <w:tblPr>
        <w:tblStyle w:val="12"/>
        <w:tblW w:w="9375"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75"/>
        <w:gridCol w:w="1993"/>
        <w:gridCol w:w="5907"/>
      </w:tblGrid>
      <w:tr w14:paraId="5114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2"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14:paraId="39D7ED25">
            <w:pPr>
              <w:bidi w:val="0"/>
              <w:rPr>
                <w:rFonts w:hint="default" w:ascii="Times New Roman" w:hAnsi="Times New Roman" w:cs="Times New Roman"/>
              </w:rPr>
            </w:pPr>
            <w:r>
              <w:rPr>
                <w:rFonts w:hint="default" w:ascii="Times New Roman" w:hAnsi="Times New Roman" w:cs="Times New Roman"/>
              </w:rPr>
              <w:t>Role</w:t>
            </w:r>
          </w:p>
        </w:tc>
        <w:tc>
          <w:tcPr>
            <w:tcW w:w="20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14:paraId="7A9F4437">
            <w:pPr>
              <w:bidi w:val="0"/>
              <w:rPr>
                <w:rFonts w:hint="default" w:ascii="Times New Roman" w:hAnsi="Times New Roman" w:cs="Times New Roman"/>
              </w:rPr>
            </w:pPr>
            <w:r>
              <w:rPr>
                <w:rFonts w:hint="default" w:ascii="Times New Roman" w:hAnsi="Times New Roman" w:cs="Times New Roman"/>
              </w:rPr>
              <w:t>Access Level</w:t>
            </w:r>
          </w:p>
        </w:tc>
        <w:tc>
          <w:tcPr>
            <w:tcW w:w="5973"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14:paraId="24F5DE48">
            <w:pPr>
              <w:bidi w:val="0"/>
              <w:rPr>
                <w:rFonts w:hint="default" w:ascii="Times New Roman" w:hAnsi="Times New Roman" w:cs="Times New Roman"/>
              </w:rPr>
            </w:pPr>
            <w:r>
              <w:rPr>
                <w:rFonts w:hint="default" w:ascii="Times New Roman" w:hAnsi="Times New Roman" w:cs="Times New Roman"/>
              </w:rPr>
              <w:t>Responsibilities</w:t>
            </w:r>
          </w:p>
        </w:tc>
      </w:tr>
      <w:tr w14:paraId="1894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68208BE">
            <w:pPr>
              <w:bidi w:val="0"/>
              <w:rPr>
                <w:rFonts w:hint="default" w:ascii="Times New Roman" w:hAnsi="Times New Roman" w:cs="Times New Roman"/>
              </w:rPr>
            </w:pPr>
            <w:r>
              <w:rPr>
                <w:rFonts w:hint="default" w:ascii="Times New Roman" w:hAnsi="Times New Roman" w:cs="Times New Roman"/>
              </w:rPr>
              <w:t>Visitor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B24F090">
            <w:pPr>
              <w:bidi w:val="0"/>
              <w:rPr>
                <w:rFonts w:hint="default" w:ascii="Times New Roman" w:hAnsi="Times New Roman" w:cs="Times New Roman"/>
              </w:rPr>
            </w:pPr>
            <w:r>
              <w:rPr>
                <w:rFonts w:hint="default" w:ascii="Times New Roman" w:hAnsi="Times New Roman" w:cs="Times New Roman"/>
              </w:rPr>
              <w:t>Read-only access to projects explicitly granted by an Administrator or project owner.</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918887">
            <w:pPr>
              <w:bidi w:val="0"/>
              <w:rPr>
                <w:rFonts w:hint="default" w:ascii="Times New Roman" w:hAnsi="Times New Roman" w:cs="Times New Roman"/>
              </w:rPr>
            </w:pPr>
            <w:r>
              <w:rPr>
                <w:rFonts w:hint="default" w:ascii="Times New Roman" w:hAnsi="Times New Roman" w:cs="Times New Roman"/>
              </w:rPr>
              <w:t>Can view project details and analysis results for granted projects; cannot create projects, submit PRs, or modify any data.</w:t>
            </w:r>
          </w:p>
        </w:tc>
      </w:tr>
      <w:tr w14:paraId="050E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CF997C3">
            <w:pPr>
              <w:bidi w:val="0"/>
              <w:rPr>
                <w:rFonts w:hint="default" w:ascii="Times New Roman" w:hAnsi="Times New Roman" w:cs="Times New Roman"/>
              </w:rPr>
            </w:pPr>
            <w:r>
              <w:rPr>
                <w:rFonts w:hint="default" w:ascii="Times New Roman" w:hAnsi="Times New Roman" w:cs="Times New Roman"/>
              </w:rPr>
              <w:t>Programmer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77AD4C">
            <w:pPr>
              <w:bidi w:val="0"/>
              <w:rPr>
                <w:rFonts w:hint="default" w:ascii="Times New Roman" w:hAnsi="Times New Roman" w:cs="Times New Roman"/>
              </w:rPr>
            </w:pPr>
            <w:r>
              <w:rPr>
                <w:rFonts w:hint="default" w:ascii="Times New Roman" w:hAnsi="Times New Roman" w:cs="Times New Roman"/>
              </w:rPr>
              <w:t>Read/write access to own projects.</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58A9D6A">
            <w:pPr>
              <w:bidi w:val="0"/>
              <w:rPr>
                <w:rFonts w:hint="default" w:ascii="Times New Roman" w:hAnsi="Times New Roman" w:cs="Times New Roman"/>
              </w:rPr>
            </w:pPr>
            <w:r>
              <w:rPr>
                <w:rFonts w:hint="default" w:ascii="Times New Roman" w:hAnsi="Times New Roman" w:cs="Times New Roman"/>
              </w:rPr>
              <w:t>Submits code via pull requests, creates and manages own projects, reads AI review feedback, implements suggested fixes, and provides accept/dismiss feedback on review comments.</w:t>
            </w:r>
          </w:p>
        </w:tc>
      </w:tr>
      <w:tr w14:paraId="1CE4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6BE1830">
            <w:pPr>
              <w:bidi w:val="0"/>
              <w:rPr>
                <w:rFonts w:hint="default" w:ascii="Times New Roman" w:hAnsi="Times New Roman" w:cs="Times New Roman"/>
              </w:rPr>
            </w:pPr>
            <w:r>
              <w:rPr>
                <w:rFonts w:hint="default" w:ascii="Times New Roman" w:hAnsi="Times New Roman" w:cs="Times New Roman"/>
              </w:rPr>
              <w:t>Reviewer (Pull Request Reviewer)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6A268B5">
            <w:pPr>
              <w:bidi w:val="0"/>
              <w:rPr>
                <w:rFonts w:hint="default" w:ascii="Times New Roman" w:hAnsi="Times New Roman" w:cs="Times New Roman"/>
              </w:rPr>
            </w:pPr>
            <w:r>
              <w:rPr>
                <w:rFonts w:hint="default" w:ascii="Times New Roman" w:hAnsi="Times New Roman" w:cs="Times New Roman"/>
              </w:rPr>
              <w:t>Read/write access for code review and analysis functions.</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1E153A">
            <w:pPr>
              <w:bidi w:val="0"/>
              <w:rPr>
                <w:rFonts w:hint="default" w:ascii="Times New Roman" w:hAnsi="Times New Roman" w:cs="Times New Roman"/>
              </w:rPr>
            </w:pPr>
            <w:r>
              <w:rPr>
                <w:rFonts w:hint="default" w:ascii="Times New Roman" w:hAnsi="Times New Roman" w:cs="Times New Roman"/>
              </w:rPr>
              <w:t>Executes code reviews, accepts or rejects AI suggestions, validates architectural compliance, and provides structured feedback to programmers.</w:t>
            </w:r>
          </w:p>
        </w:tc>
      </w:tr>
      <w:tr w14:paraId="3375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8571FB">
            <w:pPr>
              <w:bidi w:val="0"/>
              <w:rPr>
                <w:rFonts w:hint="default" w:ascii="Times New Roman" w:hAnsi="Times New Roman" w:cs="Times New Roman"/>
              </w:rPr>
            </w:pPr>
            <w:r>
              <w:rPr>
                <w:rFonts w:hint="default" w:ascii="Times New Roman" w:hAnsi="Times New Roman" w:cs="Times New Roman"/>
              </w:rPr>
              <w:t>Manager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A0C7CF">
            <w:pPr>
              <w:bidi w:val="0"/>
              <w:rPr>
                <w:rFonts w:hint="default" w:ascii="Times New Roman" w:hAnsi="Times New Roman" w:cs="Times New Roman"/>
              </w:rPr>
            </w:pPr>
            <w:r>
              <w:rPr>
                <w:rFonts w:hint="default" w:ascii="Times New Roman" w:hAnsi="Times New Roman" w:cs="Times New Roman"/>
              </w:rPr>
              <w:t>Read-only comprehensive access plus project management capabilities.</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88265DC">
            <w:pPr>
              <w:bidi w:val="0"/>
              <w:rPr>
                <w:rFonts w:hint="default" w:ascii="Times New Roman" w:hAnsi="Times New Roman" w:cs="Times New Roman"/>
              </w:rPr>
            </w:pPr>
            <w:r>
              <w:rPr>
                <w:rFonts w:hint="default" w:ascii="Times New Roman" w:hAnsi="Times New Roman" w:cs="Times New Roman"/>
              </w:rPr>
              <w:t>Monitors dashboards, generates and exports quality metric reports, reviews team performance, oversees compliance, and creates new projects.</w:t>
            </w:r>
          </w:p>
        </w:tc>
      </w:tr>
      <w:tr w14:paraId="5F91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3C124C0">
            <w:pPr>
              <w:bidi w:val="0"/>
              <w:rPr>
                <w:rFonts w:hint="default" w:ascii="Times New Roman" w:hAnsi="Times New Roman" w:cs="Times New Roman"/>
              </w:rPr>
            </w:pPr>
            <w:r>
              <w:rPr>
                <w:rFonts w:hint="default" w:ascii="Times New Roman" w:hAnsi="Times New Roman" w:cs="Times New Roman"/>
              </w:rPr>
              <w:t>Administrator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1368FDA">
            <w:pPr>
              <w:bidi w:val="0"/>
              <w:rPr>
                <w:rFonts w:hint="default" w:ascii="Times New Roman" w:hAnsi="Times New Roman" w:cs="Times New Roman"/>
              </w:rPr>
            </w:pPr>
            <w:r>
              <w:rPr>
                <w:rFonts w:hint="default" w:ascii="Times New Roman" w:hAnsi="Times New Roman" w:cs="Times New Roman"/>
              </w:rPr>
              <w:t>Full system access.</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E0BF691">
            <w:pPr>
              <w:bidi w:val="0"/>
              <w:rPr>
                <w:rFonts w:hint="default" w:ascii="Times New Roman" w:hAnsi="Times New Roman" w:cs="Times New Roman"/>
              </w:rPr>
            </w:pPr>
            <w:r>
              <w:rPr>
                <w:rFonts w:hint="default" w:ascii="Times New Roman" w:hAnsi="Times New Roman" w:cs="Times New Roman"/>
              </w:rPr>
              <w:t>Manages all user accounts and roles, configures system-wide settings, sets compliance standards, monitors platform health, configures integrations, and enforces security policies.</w:t>
            </w:r>
          </w:p>
        </w:tc>
      </w:tr>
    </w:tbl>
    <w:p w14:paraId="624F0AC8">
      <w:pPr>
        <w:bidi w:val="0"/>
        <w:rPr>
          <w:rFonts w:hint="default" w:ascii="Times New Roman" w:hAnsi="Times New Roman" w:cs="Times New Roman"/>
        </w:rPr>
      </w:pPr>
    </w:p>
    <w:p w14:paraId="32ABFDBF">
      <w:pPr>
        <w:pStyle w:val="4"/>
        <w:bidi w:val="0"/>
      </w:pPr>
      <w:r>
        <w:t>2.3 Constraints</w:t>
      </w:r>
    </w:p>
    <w:p w14:paraId="6A31FD05">
      <w:pPr>
        <w:pStyle w:val="5"/>
        <w:bidi w:val="0"/>
      </w:pPr>
      <w:r>
        <w:t>2.3.1 Technical Constraints</w:t>
      </w:r>
    </w:p>
    <w:p w14:paraId="1BC7012B">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The system must integrate with the GitHub REST API v3 and GitHub webhooks.</w:t>
      </w:r>
    </w:p>
    <w:p w14:paraId="74487666">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Source code analysis must support Python, JavaScript, TypeScript, Java, and Go.</w:t>
      </w:r>
    </w:p>
    <w:p w14:paraId="3FE8FEB1">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The system must operate within the rate limits imposed by external APIs (GitHub, OpenAI, Anthropic).</w:t>
      </w:r>
    </w:p>
    <w:p w14:paraId="7C36E81B">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The front-end must support modern browsers: Chrome 90+, Firefox 88+, Safari 14+, Edge 90+.</w:t>
      </w:r>
    </w:p>
    <w:p w14:paraId="53672387">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All services must be containerised using Docker 20.10+ and deployable on Kubernetes 1.21+.</w:t>
      </w:r>
    </w:p>
    <w:p w14:paraId="1507F017">
      <w:pPr>
        <w:pStyle w:val="5"/>
        <w:bidi w:val="0"/>
      </w:pPr>
      <w:r>
        <w:t>2.3.2 Regulatory Constraints</w:t>
      </w:r>
    </w:p>
    <w:p w14:paraId="062DB029">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User personal data must be handled in compliance with GDPR (EU) and CCPA (California).</w:t>
      </w:r>
    </w:p>
    <w:p w14:paraId="61A82D22">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Enterprise deployments must comply with SOC 2 Type II security controls.</w:t>
      </w:r>
    </w:p>
    <w:p w14:paraId="1ED5342E">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All web-facing endpoints must implement OWASP Top 10 security controls.</w:t>
      </w:r>
    </w:p>
    <w:p w14:paraId="194BBDB2">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Audit logs must be retained for a minimum of seven years to satisfy compliance requirements.</w:t>
      </w:r>
    </w:p>
    <w:p w14:paraId="429F76D4">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The user interface must meet WCAG 2.1 Level AA accessibility standards.</w:t>
      </w:r>
    </w:p>
    <w:p w14:paraId="014CC8E3">
      <w:pPr>
        <w:pStyle w:val="5"/>
        <w:bidi w:val="0"/>
      </w:pPr>
      <w:r>
        <w:t>2.3.3 Business Constraints</w:t>
      </w:r>
    </w:p>
    <w:p w14:paraId="347F23C8">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The initial release must support up to 100 concurrent users.</w:t>
      </w:r>
    </w:p>
    <w:p w14:paraId="3DC8F0CA">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Automated analysis must complete within 2 minutes for repositories containing fewer than 50,000 lines of code.</w:t>
      </w:r>
    </w:p>
    <w:p w14:paraId="46087E43">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The system must achieve a 99.5% uptime SLA.</w:t>
      </w:r>
    </w:p>
    <w:p w14:paraId="43C601A0">
      <w:pPr>
        <w:numPr>
          <w:ilvl w:val="0"/>
          <w:numId w:val="2"/>
        </w:numPr>
        <w:spacing w:after="40"/>
        <w:ind w:left="720" w:hanging="360"/>
        <w:rPr>
          <w:rFonts w:ascii="Arial" w:hAnsi="Arial" w:eastAsia="Arial" w:cs="Arial"/>
          <w:color w:val="333333"/>
          <w:sz w:val="20"/>
          <w:szCs w:val="20"/>
        </w:rPr>
      </w:pPr>
      <w:r>
        <w:rPr>
          <w:rFonts w:ascii="Arial" w:hAnsi="Arial" w:eastAsia="Arial" w:cs="Arial"/>
          <w:color w:val="333333"/>
          <w:sz w:val="20"/>
          <w:szCs w:val="20"/>
        </w:rPr>
        <w:t>The initial release must provide an English-language interface; internationalisation is deferred to a future release.</w:t>
      </w:r>
    </w:p>
    <w:p w14:paraId="5115C556">
      <w:pPr>
        <w:bidi w:val="0"/>
        <w:rPr>
          <w:rFonts w:hint="default" w:ascii="Times New Roman" w:hAnsi="Times New Roman" w:cs="Times New Roman"/>
        </w:rPr>
      </w:pPr>
    </w:p>
    <w:p w14:paraId="645AF88A">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8" o:spt="1" style="height:1.5pt;width:0pt;" fillcolor="#808080" filled="t" stroked="f" coordsize="21600,21600" o:hr="t" o:hrstd="t" o:hrnoshade="t" o:hralign="center">
            <v:path/>
            <v:fill on="t" focussize="0,0"/>
            <v:stroke on="f"/>
            <v:imagedata o:title=""/>
            <o:lock v:ext="edit"/>
            <w10:wrap type="none"/>
            <w10:anchorlock/>
          </v:rect>
        </w:pict>
      </w:r>
    </w:p>
    <w:p w14:paraId="4DBF8A51">
      <w:pPr>
        <w:pStyle w:val="3"/>
        <w:bidi w:val="0"/>
        <w:rPr>
          <w:rFonts w:hint="default"/>
        </w:rPr>
      </w:pPr>
      <w:bookmarkStart w:id="5" w:name="_Toc16530"/>
      <w:r>
        <w:rPr>
          <w:rFonts w:hint="default"/>
        </w:rPr>
        <w:t>3. User Requirement Specification (URS)</w:t>
      </w:r>
      <w:bookmarkEnd w:id="5"/>
    </w:p>
    <w:p w14:paraId="44954B3D">
      <w:pPr>
        <w:rPr>
          <w:rFonts w:hint="default"/>
        </w:rPr>
      </w:pPr>
      <w:r>
        <w:rPr>
          <w:rFonts w:hint="default"/>
        </w:rPr>
        <w:t>User requirements describe what end-users need to be able to do with the system, expressed as user stories with measurable acceptance criteria. Each requirement is mapped to a Feature and given a priority label.</w:t>
      </w:r>
    </w:p>
    <w:p w14:paraId="7A7D0B28">
      <w:pPr>
        <w:rPr>
          <w:rFonts w:hint="default"/>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7"/>
        <w:gridCol w:w="1063"/>
        <w:gridCol w:w="3450"/>
        <w:gridCol w:w="3566"/>
      </w:tblGrid>
      <w:tr w14:paraId="0555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14:paraId="2AD175B2">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FFFFFF"/>
                <w:sz w:val="18"/>
                <w:szCs w:val="18"/>
                <w:lang/>
              </w:rPr>
              <w:t>ID</w:t>
            </w:r>
          </w:p>
        </w:tc>
        <w:tc>
          <w:tcPr>
            <w:tcW w:w="10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14:paraId="4893CF10">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FFFFFF"/>
                <w:sz w:val="18"/>
                <w:szCs w:val="18"/>
                <w:lang/>
              </w:rPr>
              <w:t>Priority</w:t>
            </w:r>
          </w:p>
        </w:tc>
        <w:tc>
          <w:tcPr>
            <w:tcW w:w="35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14:paraId="7974E736">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FFFFFF"/>
                <w:sz w:val="18"/>
                <w:szCs w:val="18"/>
                <w:lang/>
              </w:rPr>
              <w:t>User Story</w:t>
            </w:r>
          </w:p>
        </w:tc>
        <w:tc>
          <w:tcPr>
            <w:tcW w:w="3626"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14:paraId="67B41DD5">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FFFFFF"/>
                <w:sz w:val="18"/>
                <w:szCs w:val="18"/>
                <w:lang/>
              </w:rPr>
              <w:t>Acceptance Criteria</w:t>
            </w:r>
          </w:p>
        </w:tc>
      </w:tr>
      <w:tr w14:paraId="1A77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tcPr>
          <w:p w14:paraId="087E4BF6">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Feature 1: Code Review – Automated quality control for pull requests with LLM code analysis</w:t>
            </w:r>
          </w:p>
        </w:tc>
      </w:tr>
      <w:tr w14:paraId="278B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2633C8C">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URS-03</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8C22E5">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6A2CC99">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As a User, I want to add a GitHub repository by providing its URL, so that the repository can be analysed by the platform.</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7DA37DD">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1. System validates the GitHub URL format.</w:t>
            </w:r>
          </w:p>
          <w:p w14:paraId="7673D071">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2. OAuth authorisation flow is initiated if required.</w:t>
            </w:r>
          </w:p>
          <w:p w14:paraId="123A9EFA">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3. Webhook is configured automatically on the repository.</w:t>
            </w:r>
          </w:p>
          <w:p w14:paraId="2261AAE0">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4. Repository appears in the user's project list.</w:t>
            </w:r>
          </w:p>
        </w:tc>
      </w:tr>
      <w:tr w14:paraId="5B88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3E4ED69">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URS-04</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0718CD">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B325611">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As a Programmer, I want to receive automated code review feedback when I submit a pull request on GitHub, so that I can improve code quality before merging.</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4E90198">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1. Analysis begins within 30 seconds of PR creation.</w:t>
            </w:r>
          </w:p>
          <w:p w14:paraId="48C8704E">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2. Review comments are posted directly to the GitHub PR.</w:t>
            </w:r>
          </w:p>
          <w:p w14:paraId="2F16E904">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3. Issues are categorised by severity (Critical, High, Medium, Low).</w:t>
            </w:r>
          </w:p>
          <w:p w14:paraId="1075DB40">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4. Suggestions are specific and actionable.</w:t>
            </w:r>
          </w:p>
        </w:tc>
      </w:tr>
      <w:tr w14:paraId="18D5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tcPr>
          <w:p w14:paraId="0408912A">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Feature 2: Graph-based Architecture Analysis – Real-time monitoring of architectural drift using Neo4j</w:t>
            </w:r>
          </w:p>
        </w:tc>
      </w:tr>
      <w:tr w14:paraId="30AB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A44DFAA">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URS-05</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DA8E8CF">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Should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BB61A46">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As a Reviewer, I want to view interactive dependency graphs and architecture evolution, so that I can understand the system structure and identify risks.</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D5352D6">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1. Dependency graph renders within 5 seconds.</w:t>
            </w:r>
          </w:p>
          <w:p w14:paraId="1C8CF272">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2. Graph supports zoom, pan, and entity-type filtering.</w:t>
            </w:r>
          </w:p>
          <w:p w14:paraId="019DA63D">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3. Circular dependencies are highlighted visually.</w:t>
            </w:r>
          </w:p>
          <w:p w14:paraId="6C83F7CA">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4. Historical architecture changes are accessible.</w:t>
            </w:r>
          </w:p>
        </w:tc>
      </w:tr>
      <w:tr w14:paraId="5C4C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tcPr>
          <w:p w14:paraId="70DA8BBF">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Feature 3: Authenticated System</w:t>
            </w:r>
          </w:p>
        </w:tc>
      </w:tr>
      <w:tr w14:paraId="1F1A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71133A1">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URS-01</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FD74794">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C2ADAD6">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As a Guest, I want to register by providing a username, email address, and password, so that I can create an account and access the platform.</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B232442">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1. Registration form validates all input fields in real time.</w:t>
            </w:r>
          </w:p>
          <w:p w14:paraId="59971DEA">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2. System sends an email confirmation after registration.</w:t>
            </w:r>
          </w:p>
          <w:p w14:paraId="07AE2D78">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3. Account is created with the default 'Visitor' role.</w:t>
            </w:r>
          </w:p>
          <w:p w14:paraId="7AD4A622">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4. User is redirected to the login page upon success.</w:t>
            </w:r>
          </w:p>
        </w:tc>
      </w:tr>
      <w:tr w14:paraId="6262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20CE57D">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URS-02</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4B8739E">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FEDD6FB">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As a User, I want to log in using valid credentials, so that I can access my projects and analysis results.</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F8EE751">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1. System validates credentials against stored records.</w:t>
            </w:r>
          </w:p>
          <w:p w14:paraId="1F583530">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2. A JWT access token is generated with a 24-hour expiry.</w:t>
            </w:r>
          </w:p>
          <w:p w14:paraId="45C1A0AB">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3. User is redirected to the main dashboard.</w:t>
            </w:r>
          </w:p>
          <w:p w14:paraId="3387CF99">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4. Failed login attempts are logged for security monitoring.</w:t>
            </w:r>
          </w:p>
        </w:tc>
      </w:tr>
      <w:tr w14:paraId="089B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60D907B">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URS-07</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0C2AA6D">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C825F21">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As an Administrator, I want to configure analysis settings and compliance standards, so that I can customise platform behaviour to suit our project needs.</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9E4E1C">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1. Settings are saved immediately and take effect on new analyses.</w:t>
            </w:r>
          </w:p>
          <w:p w14:paraId="04BFCAD8">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2. Changes apply to new analyses (not retroactively).</w:t>
            </w:r>
          </w:p>
          <w:p w14:paraId="1DF238E2">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3. Supports ISO/IEC 25010 and Google Style Guide standards.</w:t>
            </w:r>
          </w:p>
          <w:p w14:paraId="715C5D1B">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4. All configuration changes are recorded in the audit log.</w:t>
            </w:r>
          </w:p>
        </w:tc>
      </w:tr>
      <w:tr w14:paraId="4A89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tcPr>
          <w:p w14:paraId="33174A09">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Feature 4: Project Management – Lifecycle management of code analysis tasks</w:t>
            </w:r>
          </w:p>
        </w:tc>
      </w:tr>
      <w:tr w14:paraId="3EF4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461143A">
            <w:pPr>
              <w:widowControl w:val="0"/>
              <w:spacing w:after="0" w:line="240" w:lineRule="auto"/>
              <w:jc w:val="both"/>
              <w:rPr>
                <w:rFonts w:ascii="Arial" w:hAnsi="Arial" w:eastAsia="Arial" w:cs="Arial"/>
                <w:color w:val="333333"/>
                <w:sz w:val="20"/>
                <w:szCs w:val="20"/>
                <w:lang/>
              </w:rPr>
            </w:pPr>
            <w:r>
              <w:rPr>
                <w:rFonts w:ascii="Arial" w:hAnsi="Arial" w:eastAsia="Arial" w:cs="Arial"/>
                <w:b/>
                <w:bCs/>
                <w:color w:val="333333"/>
                <w:sz w:val="20"/>
                <w:szCs w:val="20"/>
                <w:lang/>
              </w:rPr>
              <w:t>URS-06</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4AEDE79">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Should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EED7CBF">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As a Manager, I want to view a code quality metrics dashboard with exportable reports, so that I can track team performance and demonstrate compliance.</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A1A859">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1. Dashboard loads within 3 seconds.</w:t>
            </w:r>
          </w:p>
          <w:p w14:paraId="0DC52484">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2. Shows quality trend data over configurable time periods.</w:t>
            </w:r>
          </w:p>
          <w:p w14:paraId="197975E4">
            <w:pPr>
              <w:widowControl w:val="0"/>
              <w:spacing w:after="40" w:line="240" w:lineRule="auto"/>
              <w:jc w:val="both"/>
              <w:rPr>
                <w:rFonts w:ascii="Arial" w:hAnsi="Arial" w:eastAsia="Arial" w:cs="Arial"/>
                <w:color w:val="333333"/>
                <w:sz w:val="20"/>
                <w:szCs w:val="20"/>
                <w:lang/>
              </w:rPr>
            </w:pPr>
            <w:r>
              <w:rPr>
                <w:rFonts w:ascii="Arial" w:hAnsi="Arial" w:eastAsia="Arial" w:cs="Arial"/>
                <w:color w:val="333333"/>
                <w:sz w:val="20"/>
                <w:szCs w:val="20"/>
                <w:lang/>
              </w:rPr>
              <w:t>3. Supports export to PDF and CSV formats.</w:t>
            </w:r>
          </w:p>
          <w:p w14:paraId="248D1016">
            <w:pPr>
              <w:widowControl w:val="0"/>
              <w:spacing w:after="0" w:line="240" w:lineRule="auto"/>
              <w:jc w:val="both"/>
              <w:rPr>
                <w:rFonts w:ascii="Arial" w:hAnsi="Arial" w:eastAsia="Arial" w:cs="Arial"/>
                <w:color w:val="333333"/>
                <w:sz w:val="20"/>
                <w:szCs w:val="20"/>
                <w:lang/>
              </w:rPr>
            </w:pPr>
            <w:r>
              <w:rPr>
                <w:rFonts w:ascii="Arial" w:hAnsi="Arial" w:eastAsia="Arial" w:cs="Arial"/>
                <w:color w:val="333333"/>
                <w:sz w:val="20"/>
                <w:szCs w:val="20"/>
                <w:lang/>
              </w:rPr>
              <w:t>4. Includes quality score, issue counts, and technical debt metrics.</w:t>
            </w:r>
          </w:p>
        </w:tc>
      </w:tr>
    </w:tbl>
    <w:p w14:paraId="1D2C84C2">
      <w:pPr>
        <w:spacing w:after="120" w:line="240" w:lineRule="auto"/>
        <w:rPr>
          <w:rFonts w:hint="default" w:ascii="Times New Roman" w:hAnsi="Times New Roman" w:eastAsia="Times New Roman" w:cs="Times New Roman"/>
          <w:color w:val="1F1F1F"/>
          <w:sz w:val="24"/>
          <w:szCs w:val="24"/>
        </w:rPr>
      </w:pPr>
    </w:p>
    <w:p w14:paraId="6BC4FFB9">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9" o:spt="1" style="height:1.5pt;width:0pt;" fillcolor="#808080" filled="t" stroked="f" coordsize="21600,21600" o:hr="t" o:hrstd="t" o:hrnoshade="t" o:hralign="center">
            <v:path/>
            <v:fill on="t" focussize="0,0"/>
            <v:stroke on="f"/>
            <v:imagedata o:title=""/>
            <o:lock v:ext="edit"/>
            <w10:wrap type="none"/>
            <w10:anchorlock/>
          </v:rect>
        </w:pict>
      </w:r>
    </w:p>
    <w:p w14:paraId="07DAE6EE">
      <w:pPr>
        <w:pStyle w:val="2"/>
        <w:bidi w:val="0"/>
        <w:rPr>
          <w:rFonts w:hint="default" w:ascii="Times New Roman" w:hAnsi="Times New Roman" w:cs="Times New Roman"/>
        </w:rPr>
      </w:pPr>
      <w:bookmarkStart w:id="6" w:name="_Toc18685"/>
      <w:r>
        <w:rPr>
          <w:rFonts w:hint="default" w:ascii="Times New Roman" w:hAnsi="Times New Roman" w:cs="Times New Roman"/>
        </w:rPr>
        <w:t>4. Software Requirement Specification (SRS)</w:t>
      </w:r>
      <w:bookmarkEnd w:id="6"/>
    </w:p>
    <w:p w14:paraId="06C3CA95">
      <w:pPr>
        <w:spacing w:after="120" w:line="240" w:lineRule="auto"/>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b/>
          <w:bCs/>
          <w:color w:val="1F1F1F"/>
          <w:sz w:val="24"/>
          <w:szCs w:val="24"/>
          <w:lang w:val="en-US" w:eastAsia="zh-CN"/>
        </w:rPr>
        <w:t>URS-01:</w:t>
      </w:r>
      <w:r>
        <w:rPr>
          <w:rFonts w:hint="default" w:ascii="Times New Roman" w:hAnsi="Times New Roman" w:eastAsia="宋体" w:cs="Times New Roman"/>
          <w:color w:val="1F1F1F"/>
          <w:sz w:val="24"/>
          <w:szCs w:val="24"/>
          <w:lang w:val="en-US" w:eastAsia="zh-CN"/>
        </w:rPr>
        <w:t xml:space="preserve"> visitor shall be able to register by providing username, email, and password.</w:t>
      </w:r>
    </w:p>
    <w:p w14:paraId="07F461BF">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SRS-001</w:t>
      </w:r>
      <w:r>
        <w:rPr>
          <w:rFonts w:hint="eastAsia" w:ascii="Times New Roman" w:hAnsi="Times New Roman" w:eastAsia="宋体" w:cs="Times New Roman"/>
          <w:color w:val="1F1F1F"/>
          <w:sz w:val="24"/>
          <w:szCs w:val="24"/>
          <w:lang w:val="en-US" w:eastAsia="zh-CN"/>
        </w:rPr>
        <w:t>:System shall verify user identities and protect user access credentials throughout the full authentication lifecycle</w:t>
      </w:r>
    </w:p>
    <w:p w14:paraId="6D1BA918">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w:t>
      </w:r>
      <w:r>
        <w:rPr>
          <w:rFonts w:hint="eastAsia" w:ascii="Times New Roman" w:hAnsi="Times New Roman" w:eastAsia="宋体" w:cs="Times New Roman"/>
          <w:color w:val="1F1F1F"/>
          <w:sz w:val="24"/>
          <w:szCs w:val="24"/>
          <w:lang w:val="en-US" w:eastAsia="zh-CN"/>
        </w:rPr>
        <w:t>:- User access sessions have a clearly defined valid period after successful authentication- Extended session credentials have a pre-set maximum valid duration- User access credentials are protected via industry-standard secure storage methods- Access sessions contain core user identification and corresponding permission level information.</w:t>
      </w:r>
    </w:p>
    <w:p w14:paraId="6CCEBCB4">
      <w:pPr>
        <w:spacing w:after="120" w:line="240" w:lineRule="auto"/>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b/>
          <w:bCs/>
          <w:color w:val="1F1F1F"/>
          <w:sz w:val="24"/>
          <w:szCs w:val="24"/>
          <w:lang w:val="en-US" w:eastAsia="zh-CN"/>
        </w:rPr>
        <w:t>URS-02:</w:t>
      </w:r>
      <w:r>
        <w:rPr>
          <w:rFonts w:hint="default" w:ascii="Times New Roman" w:hAnsi="Times New Roman" w:eastAsia="宋体" w:cs="Times New Roman"/>
          <w:color w:val="1F1F1F"/>
          <w:sz w:val="24"/>
          <w:szCs w:val="24"/>
          <w:lang w:val="en-US" w:eastAsia="zh-CN"/>
        </w:rPr>
        <w:t xml:space="preserve"> User shall be able to login using valid credentials.</w:t>
      </w:r>
    </w:p>
    <w:p w14:paraId="7AF36246">
      <w:pPr>
        <w:spacing w:after="120" w:line="240" w:lineRule="auto"/>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b/>
          <w:bCs/>
          <w:color w:val="1F1F1F"/>
          <w:sz w:val="24"/>
          <w:szCs w:val="24"/>
          <w:lang w:val="en-US" w:eastAsia="zh-CN"/>
        </w:rPr>
        <w:t>URS-03:</w:t>
      </w:r>
      <w:r>
        <w:rPr>
          <w:rFonts w:hint="default" w:ascii="Times New Roman" w:hAnsi="Times New Roman" w:eastAsia="宋体" w:cs="Times New Roman"/>
          <w:color w:val="1F1F1F"/>
          <w:sz w:val="24"/>
          <w:szCs w:val="24"/>
          <w:lang w:val="en-US" w:eastAsia="zh-CN"/>
        </w:rPr>
        <w:t xml:space="preserve"> User shall be able to add GitHub repository by providing repository URL.</w:t>
      </w:r>
    </w:p>
    <w:p w14:paraId="0DA22F4B">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SRS-003</w:t>
      </w:r>
      <w:r>
        <w:rPr>
          <w:rFonts w:hint="eastAsia" w:ascii="Times New Roman" w:hAnsi="Times New Roman" w:eastAsia="宋体" w:cs="Times New Roman"/>
          <w:color w:val="1F1F1F"/>
          <w:sz w:val="24"/>
          <w:szCs w:val="24"/>
          <w:lang w:val="en-US" w:eastAsia="zh-CN"/>
        </w:rPr>
        <w:t>:System shall support secure identity integration with third-party code repository platforms</w:t>
      </w:r>
    </w:p>
    <w:p w14:paraId="32EF4E85">
      <w:pPr>
        <w:spacing w:after="120" w:line="240" w:lineRule="auto"/>
        <w:ind w:left="720" w:leftChars="0"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w:t>
      </w:r>
      <w:r>
        <w:rPr>
          <w:rFonts w:hint="eastAsia" w:ascii="Times New Roman" w:hAnsi="Times New Roman" w:eastAsia="宋体" w:cs="Times New Roman"/>
          <w:color w:val="1F1F1F"/>
          <w:sz w:val="24"/>
          <w:szCs w:val="24"/>
          <w:lang w:val="en-US" w:eastAsia="zh-CN"/>
        </w:rPr>
        <w:t>:- Secure identity verification flow is implemented for third-party platform integration- Credentials for third-party platform access are stored in a secure manner- System supports renewal of third-party platform access permissions- System supports full revocation of third-party platform access permissions at any time</w:t>
      </w:r>
    </w:p>
    <w:p w14:paraId="54F6ACB0">
      <w:pPr>
        <w:spacing w:after="120" w:line="240" w:lineRule="auto"/>
        <w:ind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SRS-004</w:t>
      </w:r>
      <w:r>
        <w:rPr>
          <w:rFonts w:hint="eastAsia" w:ascii="Times New Roman" w:hAnsi="Times New Roman" w:eastAsia="宋体" w:cs="Times New Roman"/>
          <w:color w:val="1F1F1F"/>
          <w:sz w:val="24"/>
          <w:szCs w:val="24"/>
          <w:lang w:val="en-US" w:eastAsia="zh-CN"/>
        </w:rPr>
        <w:t>:</w:t>
      </w:r>
      <w:r>
        <w:rPr>
          <w:rFonts w:hint="default" w:ascii="Times New Roman" w:hAnsi="Times New Roman" w:eastAsia="宋体" w:cs="Times New Roman"/>
          <w:color w:val="1F1F1F"/>
          <w:sz w:val="24"/>
          <w:szCs w:val="24"/>
          <w:lang w:val="en-US" w:eastAsia="zh-CN"/>
        </w:rPr>
        <w:t>System shall configure GitHub webhooks for pull request events</w:t>
      </w:r>
    </w:p>
    <w:p w14:paraId="112EAC5D">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Webhook URL: /api/webhooks/github&lt;br&gt;- Events: PR opened, synchronized, closed&lt;br&gt;- Signature verification&lt;br&gt;- Retry failed deliveries up to 3 times</w:t>
      </w:r>
    </w:p>
    <w:p w14:paraId="2D457E88">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SRS-005</w:t>
      </w:r>
      <w:r>
        <w:rPr>
          <w:rFonts w:hint="eastAsia" w:ascii="Times New Roman" w:hAnsi="Times New Roman" w:eastAsia="宋体" w:cs="Times New Roman"/>
          <w:color w:val="1F1F1F"/>
          <w:sz w:val="24"/>
          <w:szCs w:val="24"/>
          <w:lang w:val="en-US" w:eastAsia="zh-CN"/>
        </w:rPr>
        <w:t>:System shall validate GitHub repository URLs before adding</w:t>
      </w:r>
    </w:p>
    <w:p w14:paraId="7AD6B7AE">
      <w:pPr>
        <w:spacing w:after="120" w:line="240" w:lineRule="auto"/>
        <w:ind w:left="720" w:leftChars="0"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Format: https://github.com/{owner}/{repo}&lt;br&gt;- Checks repository exists via API&lt;br&gt;- Verifies user has admin access&lt;br&gt;- Prevents duplicate additions</w:t>
      </w:r>
    </w:p>
    <w:p w14:paraId="2894030D">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lang w:val="en-US" w:eastAsia="zh-CN"/>
        </w:rPr>
        <w:t>SRS-006:System shall support repository synchronization</w:t>
      </w:r>
    </w:p>
    <w:p w14:paraId="7D9B2D6F">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Fetches latest commits&lt;br&gt;- Updates branch information&lt;br&gt;- Syncs PR list&lt;br&gt;- Runs on-demand or scheduled</w:t>
      </w:r>
    </w:p>
    <w:p w14:paraId="0BDB514A">
      <w:pPr>
        <w:spacing w:after="120" w:line="240" w:lineRule="auto"/>
        <w:ind w:firstLine="720" w:firstLineChars="0"/>
        <w:rPr>
          <w:rFonts w:hint="default" w:ascii="Times New Roman" w:hAnsi="Times New Roman" w:eastAsia="宋体" w:cs="Times New Roman"/>
          <w:color w:val="1F1F1F"/>
          <w:sz w:val="24"/>
          <w:szCs w:val="24"/>
          <w:lang w:val="en-US" w:eastAsia="zh-CN"/>
        </w:rPr>
      </w:pPr>
    </w:p>
    <w:p w14:paraId="18FC975A">
      <w:pPr>
        <w:spacing w:after="120" w:line="240" w:lineRule="auto"/>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b/>
          <w:bCs/>
          <w:color w:val="1F1F1F"/>
          <w:sz w:val="24"/>
          <w:szCs w:val="24"/>
          <w:lang w:val="en-US" w:eastAsia="zh-CN"/>
        </w:rPr>
        <w:t>URS-04:</w:t>
      </w:r>
      <w:r>
        <w:rPr>
          <w:rFonts w:hint="default" w:ascii="Times New Roman" w:hAnsi="Times New Roman" w:eastAsia="宋体" w:cs="Times New Roman"/>
          <w:color w:val="1F1F1F"/>
          <w:sz w:val="24"/>
          <w:szCs w:val="24"/>
          <w:lang w:val="en-US" w:eastAsia="zh-CN"/>
        </w:rPr>
        <w:t xml:space="preserve"> User shall receive automated code review feedback when pull request is submitted on github.</w:t>
      </w:r>
    </w:p>
    <w:p w14:paraId="1FF8C7F9">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SRS-007</w:t>
      </w:r>
      <w:r>
        <w:rPr>
          <w:rFonts w:hint="eastAsia" w:ascii="Times New Roman" w:hAnsi="Times New Roman" w:eastAsia="宋体" w:cs="Times New Roman"/>
          <w:color w:val="1F1F1F"/>
          <w:sz w:val="24"/>
          <w:szCs w:val="24"/>
          <w:lang w:val="en-US" w:eastAsia="zh-CN"/>
        </w:rPr>
        <w:t>:System shall parse source code to generate abstract syntax trees and extrac</w:t>
      </w:r>
    </w:p>
    <w:p w14:paraId="4C2021A7">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Criteria:dependencies - Supports Python, JavaScript, TypeScript, Java, Go&lt;br&gt;- Extracts imports, function calls, class inheritance&lt;br&gt;- Handles syntax errors gracefully&lt;br&gt;- Generates AST</w:t>
      </w:r>
    </w:p>
    <w:p w14:paraId="5C97CF00">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SRS-008</w:t>
      </w:r>
      <w:r>
        <w:rPr>
          <w:rFonts w:hint="eastAsia" w:ascii="Times New Roman" w:hAnsi="Times New Roman" w:eastAsia="宋体" w:cs="Times New Roman"/>
          <w:color w:val="1F1F1F"/>
          <w:sz w:val="24"/>
          <w:szCs w:val="24"/>
          <w:lang w:val="en-US" w:eastAsia="zh-CN"/>
        </w:rPr>
        <w:t>:System shall integrate with AI language models for code analysis - Sends</w:t>
      </w:r>
    </w:p>
    <w:p w14:paraId="1BC56336">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Criteria:code with architectural context&lt;br&gt;- Implements rate limiting&lt;br&gt;- Fallback to secondary model on failure&lt;br&gt;- Timeout after 30 seconds</w:t>
      </w:r>
    </w:p>
    <w:p w14:paraId="2D384F61">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SRS-009</w:t>
      </w:r>
      <w:r>
        <w:rPr>
          <w:rFonts w:hint="eastAsia" w:ascii="Times New Roman" w:hAnsi="Times New Roman" w:eastAsia="宋体" w:cs="Times New Roman"/>
          <w:color w:val="1F1F1F"/>
          <w:sz w:val="24"/>
          <w:szCs w:val="24"/>
          <w:lang w:val="en-US" w:eastAsia="zh-CN"/>
        </w:rPr>
        <w:t>:System shall categorize issues by severity (Critical, High, Medium, Low)</w:t>
      </w:r>
    </w:p>
    <w:p w14:paraId="39EDB36F">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Critical: Security vulnerabilities, data loss risks&lt;br&gt;- High: Logic errors, performance issues&lt;br&gt;- Medium: Code smells, maintainability&lt;br&gt;- Low: Style violations, minor improvements</w:t>
      </w:r>
    </w:p>
    <w:p w14:paraId="3D866272">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SRS-010</w:t>
      </w:r>
      <w:r>
        <w:rPr>
          <w:rFonts w:hint="eastAsia" w:ascii="Times New Roman" w:hAnsi="Times New Roman" w:eastAsia="宋体" w:cs="Times New Roman"/>
          <w:color w:val="1F1F1F"/>
          <w:sz w:val="24"/>
          <w:szCs w:val="24"/>
          <w:lang w:val="en-US" w:eastAsia="zh-CN"/>
        </w:rPr>
        <w:t>:System shall post review comments to GitHub pull requests</w:t>
      </w:r>
    </w:p>
    <w:p w14:paraId="6C68CA01">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Comments include file path, line number, description&lt;br&gt;- Grouped by severity&lt;br&gt;- Includes suggested fixes&lt;br&gt;- Posted after analysis completion</w:t>
      </w:r>
    </w:p>
    <w:p w14:paraId="7EAD2C60">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SRS-011</w:t>
      </w:r>
      <w:r>
        <w:rPr>
          <w:rFonts w:hint="eastAsia" w:ascii="Times New Roman" w:hAnsi="Times New Roman" w:eastAsia="宋体" w:cs="Times New Roman"/>
          <w:color w:val="1F1F1F"/>
          <w:sz w:val="24"/>
          <w:szCs w:val="24"/>
          <w:lang w:val="en-US" w:eastAsia="zh-CN"/>
        </w:rPr>
        <w:t>:System shall capture user feedback (Accept/Dismiss) on review comments</w:t>
      </w:r>
    </w:p>
    <w:p w14:paraId="610A2903">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Feedback stored in database&lt;br&gt;- Used for model refinement&lt;br&gt;- Aggregated in analytics dashboard&lt;br&gt;- Supports bulk actions</w:t>
      </w:r>
    </w:p>
    <w:p w14:paraId="74C0A6CC">
      <w:pPr>
        <w:spacing w:after="120" w:line="240" w:lineRule="auto"/>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b/>
          <w:bCs/>
          <w:color w:val="1F1F1F"/>
          <w:sz w:val="24"/>
          <w:szCs w:val="24"/>
          <w:lang w:val="en-US" w:eastAsia="zh-CN"/>
        </w:rPr>
        <w:t>URS-05:</w:t>
      </w:r>
      <w:r>
        <w:rPr>
          <w:rFonts w:hint="default" w:ascii="Times New Roman" w:hAnsi="Times New Roman" w:eastAsia="宋体" w:cs="Times New Roman"/>
          <w:color w:val="1F1F1F"/>
          <w:sz w:val="24"/>
          <w:szCs w:val="24"/>
          <w:lang w:val="en-US" w:eastAsia="zh-CN"/>
        </w:rPr>
        <w:t xml:space="preserve"> User shall be able to view interactive dependency graphs and architecture evolution.</w:t>
      </w:r>
    </w:p>
    <w:p w14:paraId="0F028CE2">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SRS-012</w:t>
      </w:r>
      <w:r>
        <w:rPr>
          <w:rFonts w:hint="eastAsia" w:ascii="Times New Roman" w:hAnsi="Times New Roman" w:eastAsia="宋体" w:cs="Times New Roman"/>
          <w:color w:val="1F1F1F"/>
          <w:sz w:val="24"/>
          <w:szCs w:val="24"/>
          <w:lang w:val="en-US" w:eastAsia="zh-CN"/>
        </w:rPr>
        <w:t>:System shall store dependency graphs in graph database</w:t>
      </w:r>
    </w:p>
    <w:p w14:paraId="3F168961">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Nodes: Modules, Classes, Functions&lt;br&gt;- Relationships: DEPENDS_ON, CALLS, INHERITS&lt;br&gt;- Properties: name, path, complexity, timestamp&lt;br&gt;- Indexed by project_id and entity_name</w:t>
      </w:r>
    </w:p>
    <w:p w14:paraId="53B87406">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SRS-013</w:t>
      </w:r>
      <w:r>
        <w:rPr>
          <w:rFonts w:hint="eastAsia" w:ascii="Times New Roman" w:hAnsi="Times New Roman" w:eastAsia="宋体" w:cs="Times New Roman"/>
          <w:color w:val="1F1F1F"/>
          <w:sz w:val="24"/>
          <w:szCs w:val="24"/>
          <w:lang w:val="en-US" w:eastAsia="zh-CN"/>
        </w:rPr>
        <w:t>:System shall detect architectural drift by identifying cyclic dependencies, coupling anomalies, and layer violations</w:t>
      </w:r>
    </w:p>
    <w:p w14:paraId="431806A5">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Cyclic dependencies detected using graph algorithms&lt;br&gt;- Coupling measured by dependency count&lt;br&gt;- Layer violations checked against defined architecture&lt;br&gt;- Results stored with severity rating</w:t>
      </w:r>
    </w:p>
    <w:p w14:paraId="75B9158E">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SRS-014</w:t>
      </w:r>
      <w:r>
        <w:rPr>
          <w:rFonts w:hint="eastAsia" w:ascii="Times New Roman" w:hAnsi="Times New Roman" w:eastAsia="宋体" w:cs="Times New Roman"/>
          <w:color w:val="1F1F1F"/>
          <w:sz w:val="24"/>
          <w:szCs w:val="24"/>
          <w:lang w:val="en-US" w:eastAsia="zh-CN"/>
        </w:rPr>
        <w:t>:System shall render interactive dependency graphs - Supports</w:t>
      </w:r>
    </w:p>
    <w:p w14:paraId="3620D22E">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Criteria:zoom &lt;br&gt;- Pan with mouse drag&lt;br&gt;- Filter by entity type, severity&lt;br&gt;- Export as PNG/SVG&lt;br&gt;- Loads within 5 seconds for graphs &lt; 1000 nodes</w:t>
      </w:r>
    </w:p>
    <w:p w14:paraId="1760E3E9">
      <w:pPr>
        <w:spacing w:after="120" w:line="240" w:lineRule="auto"/>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b/>
          <w:bCs/>
          <w:color w:val="1F1F1F"/>
          <w:sz w:val="24"/>
          <w:szCs w:val="24"/>
          <w:lang w:val="en-US" w:eastAsia="zh-CN"/>
        </w:rPr>
        <w:t xml:space="preserve">URS-06: </w:t>
      </w:r>
      <w:r>
        <w:rPr>
          <w:rFonts w:hint="default" w:ascii="Times New Roman" w:hAnsi="Times New Roman" w:eastAsia="宋体" w:cs="Times New Roman"/>
          <w:color w:val="1F1F1F"/>
          <w:sz w:val="24"/>
          <w:szCs w:val="24"/>
          <w:lang w:val="en-US" w:eastAsia="zh-CN"/>
        </w:rPr>
        <w:t>Manager shall be able to view code quality metrics dashboard with exportable reports.</w:t>
      </w:r>
    </w:p>
    <w:p w14:paraId="07C7903B">
      <w:pPr>
        <w:spacing w:after="120" w:line="240" w:lineRule="auto"/>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b/>
          <w:bCs/>
          <w:color w:val="1F1F1F"/>
          <w:sz w:val="24"/>
          <w:szCs w:val="24"/>
          <w:lang w:val="en-US" w:eastAsia="zh-CN"/>
        </w:rPr>
        <w:t xml:space="preserve">URS-07: </w:t>
      </w:r>
      <w:r>
        <w:rPr>
          <w:rFonts w:hint="default" w:ascii="Times New Roman" w:hAnsi="Times New Roman" w:eastAsia="宋体" w:cs="Times New Roman"/>
          <w:color w:val="1F1F1F"/>
          <w:sz w:val="24"/>
          <w:szCs w:val="24"/>
          <w:lang w:val="en-US" w:eastAsia="zh-CN"/>
        </w:rPr>
        <w:t>Administrator shall be able to configure analysis settings and compliance standards.</w:t>
      </w:r>
    </w:p>
    <w:p w14:paraId="55893C85">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SRS-002</w:t>
      </w:r>
      <w:r>
        <w:rPr>
          <w:rFonts w:hint="eastAsia" w:ascii="Times New Roman" w:hAnsi="Times New Roman" w:eastAsia="宋体" w:cs="Times New Roman"/>
          <w:color w:val="1F1F1F"/>
          <w:sz w:val="24"/>
          <w:szCs w:val="24"/>
          <w:lang w:val="en-US" w:eastAsia="zh-CN"/>
        </w:rPr>
        <w:t>:System shall implement role-based access control with pre-defined user roles to manage system access permissions.</w:t>
      </w:r>
    </w:p>
    <w:p w14:paraId="5B31EE41">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Access permissions are consistently enforced across all system functions in line with the user's assigned role- System supports 5 hierarchical user roles, ordered by permission scope from lowest to highest: Visitor, Programmer, Reviewer, Manager, Administrator- Unauthorized access attempts are blocked, with the user notified of insufficient access rights- All user access attempts (successful and failed) are permanently recorded for audit purposes</w:t>
      </w:r>
    </w:p>
    <w:p w14:paraId="400E1178">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SRS-015</w:t>
      </w:r>
      <w:r>
        <w:rPr>
          <w:rFonts w:hint="eastAsia" w:ascii="Times New Roman" w:hAnsi="Times New Roman" w:eastAsia="宋体" w:cs="Times New Roman"/>
          <w:color w:val="1F1F1F"/>
          <w:sz w:val="24"/>
          <w:szCs w:val="24"/>
          <w:lang w:val="en-US" w:eastAsia="zh-CN"/>
        </w:rPr>
        <w:t>:System shall verify compliance</w:t>
      </w:r>
    </w:p>
    <w:p w14:paraId="454D5388">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Checks: Functionality, Reliability, Usability, Efficiency, Maintainability, Portability&lt;br&gt;- Generates compliance report&lt;br&gt;- Highlights violations&lt;br&gt;- Provides remediation guidance</w:t>
      </w:r>
    </w:p>
    <w:p w14:paraId="65C16B3B">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SRS-016</w:t>
      </w:r>
      <w:r>
        <w:rPr>
          <w:rFonts w:hint="eastAsia" w:ascii="Times New Roman" w:hAnsi="Times New Roman" w:eastAsia="宋体" w:cs="Times New Roman"/>
          <w:color w:val="1F1F1F"/>
          <w:sz w:val="24"/>
          <w:szCs w:val="24"/>
          <w:lang w:val="en-US" w:eastAsia="zh-CN"/>
        </w:rPr>
        <w:t>:System shall verify compliance with ISO/IEC 23396 architectural standards</w:t>
      </w:r>
    </w:p>
    <w:p w14:paraId="409B3F03">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Validates layered architecture&lt;br&gt;- Checks separation of concerns&lt;br&gt;- Verifies interface contracts&lt;br&gt;- Reports architectural anti-patterns</w:t>
      </w:r>
    </w:p>
    <w:p w14:paraId="570A5652">
      <w:pPr>
        <w:spacing w:after="120" w:line="240" w:lineRule="auto"/>
        <w:ind w:firstLine="720" w:firstLineChars="0"/>
        <w:rPr>
          <w:rFonts w:hint="eastAsia"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SRS-017</w:t>
      </w:r>
      <w:r>
        <w:rPr>
          <w:rFonts w:hint="eastAsia" w:ascii="Times New Roman" w:hAnsi="Times New Roman" w:eastAsia="宋体" w:cs="Times New Roman"/>
          <w:color w:val="1F1F1F"/>
          <w:sz w:val="24"/>
          <w:szCs w:val="24"/>
          <w:lang w:val="en-US" w:eastAsia="zh-CN"/>
        </w:rPr>
        <w:t>:System shall verify compliance with Google Style Guides</w:t>
      </w:r>
    </w:p>
    <w:p w14:paraId="209C395F">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rPr>
          <w:rFonts w:hint="default" w:ascii="Times New Roman" w:hAnsi="Times New Roman" w:eastAsia="宋体" w:cs="Times New Roman"/>
          <w:color w:val="1F1F1F"/>
          <w:sz w:val="24"/>
          <w:szCs w:val="24"/>
          <w:lang w:val="en-US" w:eastAsia="zh-CN"/>
        </w:rPr>
        <w:t>Acceptance Criteria:- Language-specific rules (Python PEP 8, JavaScript Standard)&lt;br&gt;- Naming conventions&lt;br&gt;- Documentation requirements&lt;br&gt;- Configurable rule sets</w:t>
      </w:r>
    </w:p>
    <w:p w14:paraId="24BAEF94">
      <w:pPr>
        <w:spacing w:after="120" w:line="240" w:lineRule="auto"/>
        <w:rPr>
          <w:rFonts w:hint="default" w:ascii="Times New Roman" w:hAnsi="Times New Roman" w:eastAsia="宋体" w:cs="Times New Roman"/>
          <w:color w:val="1F1F1F"/>
          <w:sz w:val="24"/>
          <w:szCs w:val="24"/>
          <w:lang w:val="en-US" w:eastAsia="zh-CN"/>
        </w:rPr>
      </w:pPr>
    </w:p>
    <w:p w14:paraId="46D2315D">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30" o:spt="1" style="height:1.5pt;width:0pt;" fillcolor="#808080" filled="t" stroked="f" coordsize="21600,21600" o:hr="t" o:hrstd="t" o:hrnoshade="t" o:hralign="center">
            <v:path/>
            <v:fill on="t" focussize="0,0"/>
            <v:stroke on="f"/>
            <v:imagedata o:title=""/>
            <o:lock v:ext="edit"/>
            <w10:wrap type="none"/>
            <w10:anchorlock/>
          </v:rect>
        </w:pict>
      </w:r>
    </w:p>
    <w:p w14:paraId="1083EAE7">
      <w:pPr>
        <w:bidi w:val="0"/>
        <w:rPr>
          <w:rFonts w:hint="default" w:ascii="Times New Roman" w:hAnsi="Times New Roman" w:cs="Times New Roman"/>
        </w:rPr>
      </w:pPr>
    </w:p>
    <w:p w14:paraId="2CB9A2A9">
      <w:pPr>
        <w:pStyle w:val="2"/>
        <w:bidi w:val="0"/>
        <w:rPr>
          <w:rFonts w:hint="default" w:ascii="Times New Roman" w:hAnsi="Times New Roman" w:cs="Times New Roman"/>
        </w:rPr>
      </w:pPr>
      <w:bookmarkStart w:id="7" w:name="_Toc27586"/>
      <w:r>
        <w:rPr>
          <w:rFonts w:hint="default" w:ascii="Times New Roman" w:hAnsi="Times New Roman" w:cs="Times New Roman"/>
        </w:rPr>
        <w:t>5. Non-Functional Requirements (NFR)</w:t>
      </w:r>
      <w:bookmarkEnd w:id="7"/>
    </w:p>
    <w:p w14:paraId="5B283CBE">
      <w:pPr>
        <w:pStyle w:val="3"/>
        <w:bidi w:val="0"/>
        <w:rPr>
          <w:rFonts w:hint="default" w:ascii="Times New Roman" w:hAnsi="Times New Roman" w:cs="Times New Roman"/>
        </w:rPr>
      </w:pPr>
      <w:bookmarkStart w:id="8" w:name="_Toc23121"/>
      <w:r>
        <w:rPr>
          <w:rFonts w:hint="default" w:ascii="Times New Roman" w:hAnsi="Times New Roman" w:cs="Times New Roman"/>
        </w:rPr>
        <w:t>5.1 Performance Requirements</w:t>
      </w:r>
      <w:bookmarkEnd w:id="8"/>
    </w:p>
    <w:tbl>
      <w:tblPr>
        <w:tblStyle w:val="12"/>
        <w:tblW w:w="9300" w:type="dxa"/>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2266"/>
        <w:gridCol w:w="2504"/>
        <w:gridCol w:w="3180"/>
      </w:tblGrid>
      <w:tr w14:paraId="44AEE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585800D">
            <w:pPr>
              <w:bidi w:val="0"/>
              <w:rPr>
                <w:rFonts w:hint="default" w:ascii="Times New Roman" w:hAnsi="Times New Roman" w:cs="Times New Roman"/>
                <w:color w:val="auto"/>
              </w:rPr>
            </w:pPr>
            <w:r>
              <w:rPr>
                <w:rFonts w:hint="default" w:ascii="Times New Roman" w:hAnsi="Times New Roman" w:cs="Times New Roman"/>
                <w:color w:val="auto"/>
              </w:rPr>
              <w:t>ID</w:t>
            </w:r>
          </w:p>
        </w:tc>
        <w:tc>
          <w:tcPr>
            <w:tcW w:w="226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79411D71">
            <w:pPr>
              <w:bidi w:val="0"/>
              <w:rPr>
                <w:rFonts w:hint="default" w:ascii="Times New Roman" w:hAnsi="Times New Roman" w:cs="Times New Roman"/>
                <w:color w:val="auto"/>
              </w:rPr>
            </w:pPr>
            <w:r>
              <w:rPr>
                <w:rFonts w:hint="default" w:ascii="Times New Roman" w:hAnsi="Times New Roman" w:cs="Times New Roman"/>
                <w:color w:val="auto"/>
              </w:rPr>
              <w:t>Requirement</w:t>
            </w:r>
          </w:p>
        </w:tc>
        <w:tc>
          <w:tcPr>
            <w:tcW w:w="250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075E38C">
            <w:pPr>
              <w:bidi w:val="0"/>
              <w:rPr>
                <w:rFonts w:hint="default" w:ascii="Times New Roman" w:hAnsi="Times New Roman" w:cs="Times New Roman"/>
                <w:color w:val="auto"/>
              </w:rPr>
            </w:pPr>
            <w:r>
              <w:rPr>
                <w:rFonts w:hint="default" w:ascii="Times New Roman" w:hAnsi="Times New Roman" w:cs="Times New Roman"/>
                <w:color w:val="auto"/>
              </w:rPr>
              <w:t>Target</w:t>
            </w:r>
          </w:p>
        </w:tc>
        <w:tc>
          <w:tcPr>
            <w:tcW w:w="31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772C788D">
            <w:pPr>
              <w:bidi w:val="0"/>
              <w:rPr>
                <w:rFonts w:hint="default" w:ascii="Times New Roman" w:hAnsi="Times New Roman" w:cs="Times New Roman"/>
                <w:color w:val="auto"/>
              </w:rPr>
            </w:pPr>
            <w:r>
              <w:rPr>
                <w:rFonts w:hint="default" w:ascii="Times New Roman" w:hAnsi="Times New Roman" w:cs="Times New Roman"/>
                <w:color w:val="auto"/>
              </w:rPr>
              <w:t>Measurement Method</w:t>
            </w:r>
          </w:p>
        </w:tc>
      </w:tr>
      <w:tr w14:paraId="4C4A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6FAC7C">
            <w:pPr>
              <w:bidi w:val="0"/>
              <w:rPr>
                <w:rFonts w:hint="default" w:ascii="Times New Roman" w:hAnsi="Times New Roman" w:cs="Times New Roman"/>
              </w:rPr>
            </w:pPr>
            <w:r>
              <w:rPr>
                <w:rFonts w:hint="default" w:ascii="Times New Roman" w:hAnsi="Times New Roman" w:cs="Times New Roman"/>
              </w:rPr>
              <w:t>NFR-001</w:t>
            </w:r>
          </w:p>
        </w:tc>
        <w:tc>
          <w:tcPr>
            <w:tcW w:w="226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7719C2">
            <w:pPr>
              <w:bidi w:val="0"/>
              <w:rPr>
                <w:rFonts w:hint="default" w:ascii="Times New Roman" w:hAnsi="Times New Roman" w:cs="Times New Roman"/>
              </w:rPr>
            </w:pPr>
            <w:r>
              <w:rPr>
                <w:rFonts w:hint="default" w:ascii="Times New Roman" w:hAnsi="Times New Roman" w:cs="Times New Roman"/>
              </w:rPr>
              <w:t>API endpoints shall respond within acceptable time limits</w:t>
            </w:r>
          </w:p>
        </w:tc>
        <w:tc>
          <w:tcPr>
            <w:tcW w:w="250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AA398A">
            <w:pPr>
              <w:bidi w:val="0"/>
              <w:rPr>
                <w:rFonts w:hint="default" w:ascii="Times New Roman" w:hAnsi="Times New Roman" w:cs="Times New Roman"/>
              </w:rPr>
            </w:pPr>
            <w:r>
              <w:rPr>
                <w:rFonts w:hint="default" w:ascii="Times New Roman" w:hAnsi="Times New Roman" w:cs="Times New Roman"/>
              </w:rPr>
              <w:t>- GET requests: &lt; 500ms (P95)&lt;br&gt;- POST requests: &lt; 1s (P95)&lt;br&gt;- Analysis tasks: &lt; 2min for &lt;50K LOC</w:t>
            </w:r>
          </w:p>
        </w:tc>
        <w:tc>
          <w:tcPr>
            <w:tcW w:w="3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E495A1">
            <w:pPr>
              <w:bidi w:val="0"/>
              <w:rPr>
                <w:rFonts w:hint="default" w:ascii="Times New Roman" w:hAnsi="Times New Roman" w:cs="Times New Roman"/>
              </w:rPr>
            </w:pPr>
            <w:r>
              <w:rPr>
                <w:rFonts w:hint="default" w:ascii="Times New Roman" w:hAnsi="Times New Roman" w:cs="Times New Roman"/>
              </w:rPr>
              <w:t>Application Performance Monitoring (APM)</w:t>
            </w:r>
          </w:p>
        </w:tc>
      </w:tr>
      <w:tr w14:paraId="1006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A6E29D">
            <w:pPr>
              <w:bidi w:val="0"/>
              <w:rPr>
                <w:rFonts w:hint="default" w:ascii="Times New Roman" w:hAnsi="Times New Roman" w:cs="Times New Roman"/>
              </w:rPr>
            </w:pPr>
            <w:r>
              <w:rPr>
                <w:rFonts w:hint="default" w:ascii="Times New Roman" w:hAnsi="Times New Roman" w:cs="Times New Roman"/>
              </w:rPr>
              <w:t>NFR-002</w:t>
            </w:r>
          </w:p>
        </w:tc>
        <w:tc>
          <w:tcPr>
            <w:tcW w:w="226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A80AB55">
            <w:pPr>
              <w:bidi w:val="0"/>
              <w:rPr>
                <w:rFonts w:hint="default" w:ascii="Times New Roman" w:hAnsi="Times New Roman" w:cs="Times New Roman"/>
              </w:rPr>
            </w:pPr>
            <w:r>
              <w:rPr>
                <w:rFonts w:hint="default" w:ascii="Times New Roman" w:hAnsi="Times New Roman" w:cs="Times New Roman"/>
              </w:rPr>
              <w:t>System shall handle concurrent analysis requests</w:t>
            </w:r>
          </w:p>
        </w:tc>
        <w:tc>
          <w:tcPr>
            <w:tcW w:w="250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BA60770">
            <w:pPr>
              <w:bidi w:val="0"/>
              <w:rPr>
                <w:rFonts w:hint="default" w:ascii="Times New Roman" w:hAnsi="Times New Roman" w:cs="Times New Roman"/>
              </w:rPr>
            </w:pPr>
            <w:r>
              <w:rPr>
                <w:rFonts w:hint="default" w:ascii="Times New Roman" w:hAnsi="Times New Roman" w:cs="Times New Roman"/>
              </w:rPr>
              <w:t>- 10 concurrent analyses&lt;br&gt;- 100 concurrent API requests&lt;br&gt;- 1000 concurrent dashboard users</w:t>
            </w:r>
          </w:p>
        </w:tc>
        <w:tc>
          <w:tcPr>
            <w:tcW w:w="31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F22B35D">
            <w:pPr>
              <w:bidi w:val="0"/>
              <w:rPr>
                <w:rFonts w:hint="default" w:ascii="Times New Roman" w:hAnsi="Times New Roman" w:cs="Times New Roman"/>
              </w:rPr>
            </w:pPr>
            <w:r>
              <w:rPr>
                <w:rFonts w:hint="default" w:ascii="Times New Roman" w:hAnsi="Times New Roman" w:cs="Times New Roman"/>
              </w:rPr>
              <w:t>Load testing with JMeter</w:t>
            </w:r>
          </w:p>
        </w:tc>
      </w:tr>
      <w:tr w14:paraId="5E33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609B13">
            <w:pPr>
              <w:bidi w:val="0"/>
              <w:rPr>
                <w:rFonts w:hint="default" w:ascii="Times New Roman" w:hAnsi="Times New Roman" w:cs="Times New Roman"/>
              </w:rPr>
            </w:pPr>
            <w:r>
              <w:rPr>
                <w:rFonts w:hint="default" w:ascii="Times New Roman" w:hAnsi="Times New Roman" w:cs="Times New Roman"/>
              </w:rPr>
              <w:t>NFR-003</w:t>
            </w:r>
          </w:p>
        </w:tc>
        <w:tc>
          <w:tcPr>
            <w:tcW w:w="226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04D26C">
            <w:pPr>
              <w:bidi w:val="0"/>
              <w:rPr>
                <w:rFonts w:hint="default" w:ascii="Times New Roman" w:hAnsi="Times New Roman" w:cs="Times New Roman"/>
              </w:rPr>
            </w:pPr>
            <w:r>
              <w:rPr>
                <w:rFonts w:hint="default" w:ascii="Times New Roman" w:hAnsi="Times New Roman" w:cs="Times New Roman"/>
              </w:rPr>
              <w:t>System shall scale horizontally to handle increased load</w:t>
            </w:r>
          </w:p>
        </w:tc>
        <w:tc>
          <w:tcPr>
            <w:tcW w:w="250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DD4EDF">
            <w:pPr>
              <w:bidi w:val="0"/>
              <w:rPr>
                <w:rFonts w:hint="default" w:ascii="Times New Roman" w:hAnsi="Times New Roman" w:cs="Times New Roman"/>
              </w:rPr>
            </w:pPr>
            <w:r>
              <w:rPr>
                <w:rFonts w:hint="default" w:ascii="Times New Roman" w:hAnsi="Times New Roman" w:cs="Times New Roman"/>
              </w:rPr>
              <w:t>- Add workers without downtime&lt;br&gt;- Linear performance scaling up to 50 workers&lt;br&gt;- Auto-scale based on queue depth &gt; 20</w:t>
            </w:r>
          </w:p>
        </w:tc>
        <w:tc>
          <w:tcPr>
            <w:tcW w:w="31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D38A86">
            <w:pPr>
              <w:bidi w:val="0"/>
              <w:rPr>
                <w:rFonts w:hint="default" w:ascii="Times New Roman" w:hAnsi="Times New Roman" w:cs="Times New Roman"/>
              </w:rPr>
            </w:pPr>
            <w:r>
              <w:rPr>
                <w:rFonts w:hint="default" w:ascii="Times New Roman" w:hAnsi="Times New Roman" w:cs="Times New Roman"/>
              </w:rPr>
              <w:t>Kubernetes HPA metrics</w:t>
            </w:r>
          </w:p>
        </w:tc>
      </w:tr>
      <w:tr w14:paraId="4A7E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5BD7DC">
            <w:pPr>
              <w:bidi w:val="0"/>
              <w:rPr>
                <w:rFonts w:hint="default" w:ascii="Times New Roman" w:hAnsi="Times New Roman" w:cs="Times New Roman"/>
              </w:rPr>
            </w:pPr>
            <w:r>
              <w:rPr>
                <w:rFonts w:hint="default" w:ascii="Times New Roman" w:hAnsi="Times New Roman" w:cs="Times New Roman"/>
              </w:rPr>
              <w:t>NFR-004</w:t>
            </w:r>
          </w:p>
        </w:tc>
        <w:tc>
          <w:tcPr>
            <w:tcW w:w="226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E7C2AA7">
            <w:pPr>
              <w:bidi w:val="0"/>
              <w:rPr>
                <w:rFonts w:hint="default" w:ascii="Times New Roman" w:hAnsi="Times New Roman" w:cs="Times New Roman"/>
              </w:rPr>
            </w:pPr>
            <w:r>
              <w:rPr>
                <w:rFonts w:hint="default" w:ascii="Times New Roman" w:hAnsi="Times New Roman" w:cs="Times New Roman"/>
              </w:rPr>
              <w:t>Analysis workers shall operate within resource limits</w:t>
            </w:r>
          </w:p>
        </w:tc>
        <w:tc>
          <w:tcPr>
            <w:tcW w:w="250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EDF3AE5">
            <w:pPr>
              <w:bidi w:val="0"/>
              <w:rPr>
                <w:rFonts w:hint="default" w:ascii="Times New Roman" w:hAnsi="Times New Roman" w:cs="Times New Roman"/>
              </w:rPr>
            </w:pPr>
            <w:r>
              <w:rPr>
                <w:rFonts w:hint="default" w:ascii="Times New Roman" w:hAnsi="Times New Roman" w:cs="Times New Roman"/>
              </w:rPr>
              <w:t>- CPU: &lt; 2 cores per worker&lt;br&gt;- Memory: &lt; 4GB per worker&lt;br&gt;- Disk I/O: &lt; 100 MB/s</w:t>
            </w:r>
          </w:p>
        </w:tc>
        <w:tc>
          <w:tcPr>
            <w:tcW w:w="31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3F4EBEA">
            <w:pPr>
              <w:bidi w:val="0"/>
              <w:rPr>
                <w:rFonts w:hint="default" w:ascii="Times New Roman" w:hAnsi="Times New Roman" w:cs="Times New Roman"/>
              </w:rPr>
            </w:pPr>
            <w:r>
              <w:rPr>
                <w:rFonts w:hint="default" w:ascii="Times New Roman" w:hAnsi="Times New Roman" w:cs="Times New Roman"/>
              </w:rPr>
              <w:t>Container resource monitoring</w:t>
            </w:r>
          </w:p>
        </w:tc>
      </w:tr>
    </w:tbl>
    <w:p w14:paraId="2C7F792F">
      <w:pPr>
        <w:bidi w:val="0"/>
        <w:rPr>
          <w:rFonts w:hint="default" w:ascii="Times New Roman" w:hAnsi="Times New Roman" w:cs="Times New Roman"/>
        </w:rPr>
      </w:pPr>
    </w:p>
    <w:p w14:paraId="1A18CA48">
      <w:pPr>
        <w:pStyle w:val="3"/>
        <w:bidi w:val="0"/>
        <w:rPr>
          <w:rFonts w:hint="default" w:ascii="Times New Roman" w:hAnsi="Times New Roman" w:cs="Times New Roman"/>
        </w:rPr>
      </w:pPr>
      <w:bookmarkStart w:id="9" w:name="_Toc10555"/>
      <w:r>
        <w:rPr>
          <w:rFonts w:hint="default" w:ascii="Times New Roman" w:hAnsi="Times New Roman" w:cs="Times New Roman"/>
        </w:rPr>
        <w:t>5.2 Security Requirements</w:t>
      </w:r>
      <w:bookmarkEnd w:id="9"/>
    </w:p>
    <w:tbl>
      <w:tblPr>
        <w:tblStyle w:val="12"/>
        <w:tblW w:w="9300" w:type="dxa"/>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3"/>
        <w:gridCol w:w="1858"/>
        <w:gridCol w:w="2589"/>
        <w:gridCol w:w="3150"/>
      </w:tblGrid>
      <w:tr w14:paraId="2391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488775C3">
            <w:pPr>
              <w:bidi w:val="0"/>
              <w:rPr>
                <w:rFonts w:hint="default" w:ascii="Times New Roman" w:hAnsi="Times New Roman" w:cs="Times New Roman"/>
                <w:color w:val="auto"/>
              </w:rPr>
            </w:pPr>
            <w:r>
              <w:rPr>
                <w:rFonts w:hint="default" w:ascii="Times New Roman" w:hAnsi="Times New Roman" w:cs="Times New Roman"/>
                <w:color w:val="auto"/>
              </w:rPr>
              <w:t>ID</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3F4376B1">
            <w:pPr>
              <w:bidi w:val="0"/>
              <w:rPr>
                <w:rFonts w:hint="default" w:ascii="Times New Roman" w:hAnsi="Times New Roman" w:cs="Times New Roman"/>
                <w:color w:val="auto"/>
              </w:rPr>
            </w:pPr>
            <w:r>
              <w:rPr>
                <w:rFonts w:hint="default" w:ascii="Times New Roman" w:hAnsi="Times New Roman" w:cs="Times New Roman"/>
                <w:color w:val="auto"/>
              </w:rPr>
              <w:t>Requirement</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17F36DB2">
            <w:pPr>
              <w:bidi w:val="0"/>
              <w:rPr>
                <w:rFonts w:hint="default" w:ascii="Times New Roman" w:hAnsi="Times New Roman" w:cs="Times New Roman"/>
                <w:color w:val="auto"/>
              </w:rPr>
            </w:pPr>
            <w:r>
              <w:rPr>
                <w:rFonts w:hint="default" w:ascii="Times New Roman" w:hAnsi="Times New Roman" w:cs="Times New Roman"/>
                <w:color w:val="auto"/>
              </w:rPr>
              <w:t>Implementation</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1BD7A813">
            <w:pPr>
              <w:bidi w:val="0"/>
              <w:rPr>
                <w:rFonts w:hint="default" w:ascii="Times New Roman" w:hAnsi="Times New Roman" w:cs="Times New Roman"/>
                <w:color w:val="auto"/>
              </w:rPr>
            </w:pPr>
            <w:r>
              <w:rPr>
                <w:rFonts w:hint="default" w:ascii="Times New Roman" w:hAnsi="Times New Roman" w:cs="Times New Roman"/>
                <w:color w:val="auto"/>
              </w:rPr>
              <w:t>Verification</w:t>
            </w:r>
          </w:p>
        </w:tc>
      </w:tr>
      <w:tr w14:paraId="655D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4DAF8D">
            <w:pPr>
              <w:bidi w:val="0"/>
              <w:rPr>
                <w:rFonts w:hint="default" w:ascii="Times New Roman" w:hAnsi="Times New Roman" w:cs="Times New Roman"/>
              </w:rPr>
            </w:pPr>
            <w:r>
              <w:rPr>
                <w:rFonts w:hint="default" w:ascii="Times New Roman" w:hAnsi="Times New Roman" w:cs="Times New Roman"/>
              </w:rPr>
              <w:t>NFR-005</w:t>
            </w:r>
          </w:p>
        </w:tc>
        <w:tc>
          <w:tcPr>
            <w:tcW w:w="185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6AC3E1">
            <w:pPr>
              <w:bidi w:val="0"/>
              <w:rPr>
                <w:rFonts w:hint="default" w:ascii="Times New Roman" w:hAnsi="Times New Roman" w:cs="Times New Roman"/>
              </w:rPr>
            </w:pPr>
            <w:r>
              <w:rPr>
                <w:rFonts w:hint="default" w:ascii="Times New Roman" w:hAnsi="Times New Roman" w:cs="Times New Roman"/>
              </w:rPr>
              <w:t>System shall enforce strong password policies</w:t>
            </w:r>
          </w:p>
        </w:tc>
        <w:tc>
          <w:tcPr>
            <w:tcW w:w="258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054736">
            <w:pPr>
              <w:bidi w:val="0"/>
              <w:rPr>
                <w:rFonts w:hint="default" w:ascii="Times New Roman" w:hAnsi="Times New Roman" w:cs="Times New Roman"/>
              </w:rPr>
            </w:pPr>
            <w:r>
              <w:rPr>
                <w:rFonts w:hint="default" w:ascii="Times New Roman" w:hAnsi="Times New Roman" w:cs="Times New Roman"/>
              </w:rPr>
              <w:t>- Min 8 characters&lt;br&gt;- Uppercase, lowercase, number, special char&lt;br&gt;- Password history (last 5)&lt;br&gt;- Account lockout after 5 failed attempts</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DF7A23">
            <w:pPr>
              <w:bidi w:val="0"/>
              <w:rPr>
                <w:rFonts w:hint="default" w:ascii="Times New Roman" w:hAnsi="Times New Roman" w:cs="Times New Roman"/>
              </w:rPr>
            </w:pPr>
            <w:r>
              <w:rPr>
                <w:rFonts w:hint="default" w:ascii="Times New Roman" w:hAnsi="Times New Roman" w:cs="Times New Roman"/>
              </w:rPr>
              <w:t>Automated security tests</w:t>
            </w:r>
          </w:p>
        </w:tc>
      </w:tr>
      <w:tr w14:paraId="60C4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5A0550B">
            <w:pPr>
              <w:bidi w:val="0"/>
              <w:rPr>
                <w:rFonts w:hint="default" w:ascii="Times New Roman" w:hAnsi="Times New Roman" w:cs="Times New Roman"/>
              </w:rPr>
            </w:pPr>
            <w:r>
              <w:rPr>
                <w:rFonts w:hint="default" w:ascii="Times New Roman" w:hAnsi="Times New Roman" w:cs="Times New Roman"/>
              </w:rPr>
              <w:t>NFR-006</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F9C9CDF">
            <w:pPr>
              <w:bidi w:val="0"/>
              <w:rPr>
                <w:rFonts w:hint="default" w:ascii="Times New Roman" w:hAnsi="Times New Roman" w:cs="Times New Roman"/>
              </w:rPr>
            </w:pPr>
            <w:r>
              <w:rPr>
                <w:rFonts w:hint="default" w:ascii="Times New Roman" w:hAnsi="Times New Roman" w:cs="Times New Roman"/>
              </w:rPr>
              <w:t>System shall implement least privilege access control</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9078709">
            <w:pPr>
              <w:bidi w:val="0"/>
              <w:rPr>
                <w:rFonts w:hint="default" w:ascii="Times New Roman" w:hAnsi="Times New Roman" w:cs="Times New Roman"/>
              </w:rPr>
            </w:pPr>
            <w:r>
              <w:rPr>
                <w:rFonts w:hint="default" w:ascii="Times New Roman" w:hAnsi="Times New Roman" w:cs="Times New Roman"/>
              </w:rPr>
              <w:t>- Role-based permissions&lt;br&gt;- Resource-level access control&lt;br&gt;- API endpoint authorization&lt;br&gt;- Audit all access attempts</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12E0B61">
            <w:pPr>
              <w:bidi w:val="0"/>
              <w:rPr>
                <w:rFonts w:hint="default" w:ascii="Times New Roman" w:hAnsi="Times New Roman" w:cs="Times New Roman"/>
              </w:rPr>
            </w:pPr>
            <w:r>
              <w:rPr>
                <w:rFonts w:hint="default" w:ascii="Times New Roman" w:hAnsi="Times New Roman" w:cs="Times New Roman"/>
              </w:rPr>
              <w:t>Penetration testing</w:t>
            </w:r>
          </w:p>
        </w:tc>
      </w:tr>
      <w:tr w14:paraId="73AA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CD88BB">
            <w:pPr>
              <w:bidi w:val="0"/>
              <w:rPr>
                <w:rFonts w:hint="default" w:ascii="Times New Roman" w:hAnsi="Times New Roman" w:cs="Times New Roman"/>
              </w:rPr>
            </w:pPr>
            <w:r>
              <w:rPr>
                <w:rFonts w:hint="default" w:ascii="Times New Roman" w:hAnsi="Times New Roman" w:cs="Times New Roman"/>
              </w:rPr>
              <w:t>NFR-007</w:t>
            </w:r>
          </w:p>
        </w:tc>
        <w:tc>
          <w:tcPr>
            <w:tcW w:w="185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917ED3">
            <w:pPr>
              <w:bidi w:val="0"/>
              <w:rPr>
                <w:rFonts w:hint="default" w:ascii="Times New Roman" w:hAnsi="Times New Roman" w:cs="Times New Roman"/>
              </w:rPr>
            </w:pPr>
            <w:r>
              <w:rPr>
                <w:rFonts w:hint="default" w:ascii="Times New Roman" w:hAnsi="Times New Roman" w:cs="Times New Roman"/>
              </w:rPr>
              <w:t>System shall encrypt sensitive data at rest and in transit</w:t>
            </w:r>
          </w:p>
        </w:tc>
        <w:tc>
          <w:tcPr>
            <w:tcW w:w="258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03B998">
            <w:pPr>
              <w:bidi w:val="0"/>
              <w:rPr>
                <w:rFonts w:hint="default" w:ascii="Times New Roman" w:hAnsi="Times New Roman" w:cs="Times New Roman"/>
              </w:rPr>
            </w:pPr>
            <w:r>
              <w:rPr>
                <w:rFonts w:hint="default" w:ascii="Times New Roman" w:hAnsi="Times New Roman" w:cs="Times New Roman"/>
              </w:rPr>
              <w:t>- TLS 1.3 for all connections&lt;br&gt;- AES-256 for database encryption&lt;br&gt;- Encrypted environment variables&lt;br&gt;- Secure key management (AWS KMS)</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2516B1">
            <w:pPr>
              <w:bidi w:val="0"/>
              <w:rPr>
                <w:rFonts w:hint="default" w:ascii="Times New Roman" w:hAnsi="Times New Roman" w:cs="Times New Roman"/>
              </w:rPr>
            </w:pPr>
            <w:r>
              <w:rPr>
                <w:rFonts w:hint="default" w:ascii="Times New Roman" w:hAnsi="Times New Roman" w:cs="Times New Roman"/>
              </w:rPr>
              <w:t>Security audit</w:t>
            </w:r>
          </w:p>
        </w:tc>
      </w:tr>
      <w:tr w14:paraId="032B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BEE3CB5">
            <w:pPr>
              <w:bidi w:val="0"/>
              <w:rPr>
                <w:rFonts w:hint="default" w:ascii="Times New Roman" w:hAnsi="Times New Roman" w:cs="Times New Roman"/>
              </w:rPr>
            </w:pPr>
            <w:r>
              <w:rPr>
                <w:rFonts w:hint="default" w:ascii="Times New Roman" w:hAnsi="Times New Roman" w:cs="Times New Roman"/>
              </w:rPr>
              <w:t>NFR-008</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4F7A0CF">
            <w:pPr>
              <w:bidi w:val="0"/>
              <w:rPr>
                <w:rFonts w:hint="default" w:ascii="Times New Roman" w:hAnsi="Times New Roman" w:cs="Times New Roman"/>
              </w:rPr>
            </w:pPr>
            <w:r>
              <w:rPr>
                <w:rFonts w:hint="default" w:ascii="Times New Roman" w:hAnsi="Times New Roman" w:cs="Times New Roman"/>
              </w:rPr>
              <w:t>System shall validate and sanitize all user inputs</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C6FD1A9">
            <w:pPr>
              <w:bidi w:val="0"/>
              <w:rPr>
                <w:rFonts w:hint="default" w:ascii="Times New Roman" w:hAnsi="Times New Roman" w:cs="Times New Roman"/>
              </w:rPr>
            </w:pPr>
            <w:r>
              <w:rPr>
                <w:rFonts w:hint="default" w:ascii="Times New Roman" w:hAnsi="Times New Roman" w:cs="Times New Roman"/>
              </w:rPr>
              <w:t>- SQL injection prevention&lt;br&gt;- XSS protection&lt;br&gt;- CSRF tokens&lt;br&gt;- Rate limiting (100 req/min per user)</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9AFEBA2">
            <w:pPr>
              <w:bidi w:val="0"/>
              <w:rPr>
                <w:rFonts w:hint="default" w:ascii="Times New Roman" w:hAnsi="Times New Roman" w:cs="Times New Roman"/>
              </w:rPr>
            </w:pPr>
            <w:r>
              <w:rPr>
                <w:rFonts w:hint="default" w:ascii="Times New Roman" w:hAnsi="Times New Roman" w:cs="Times New Roman"/>
              </w:rPr>
              <w:t>OWASP ZAP scanning</w:t>
            </w:r>
          </w:p>
        </w:tc>
      </w:tr>
      <w:tr w14:paraId="7A4A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57D60C">
            <w:pPr>
              <w:bidi w:val="0"/>
              <w:rPr>
                <w:rFonts w:hint="default" w:ascii="Times New Roman" w:hAnsi="Times New Roman" w:cs="Times New Roman"/>
              </w:rPr>
            </w:pPr>
            <w:r>
              <w:rPr>
                <w:rFonts w:hint="default" w:ascii="Times New Roman" w:hAnsi="Times New Roman" w:cs="Times New Roman"/>
              </w:rPr>
              <w:t>NFR-009</w:t>
            </w:r>
          </w:p>
        </w:tc>
        <w:tc>
          <w:tcPr>
            <w:tcW w:w="185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720B4C">
            <w:pPr>
              <w:bidi w:val="0"/>
              <w:rPr>
                <w:rFonts w:hint="default" w:ascii="Times New Roman" w:hAnsi="Times New Roman" w:cs="Times New Roman"/>
              </w:rPr>
            </w:pPr>
            <w:r>
              <w:rPr>
                <w:rFonts w:hint="default" w:ascii="Times New Roman" w:hAnsi="Times New Roman" w:cs="Times New Roman"/>
              </w:rPr>
              <w:t>System shall log all security-relevant events</w:t>
            </w:r>
          </w:p>
        </w:tc>
        <w:tc>
          <w:tcPr>
            <w:tcW w:w="258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601BFD">
            <w:pPr>
              <w:bidi w:val="0"/>
              <w:rPr>
                <w:rFonts w:hint="default" w:ascii="Times New Roman" w:hAnsi="Times New Roman" w:cs="Times New Roman"/>
              </w:rPr>
            </w:pPr>
            <w:r>
              <w:rPr>
                <w:rFonts w:hint="default" w:ascii="Times New Roman" w:hAnsi="Times New Roman" w:cs="Times New Roman"/>
              </w:rPr>
              <w:t>- Authentication attempts&lt;br&gt;- Authorization failures&lt;br&gt;- Data modifications&lt;br&gt;- Configuration changes&lt;br&gt;- Retention: 7 years</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D26F14">
            <w:pPr>
              <w:bidi w:val="0"/>
              <w:rPr>
                <w:rFonts w:hint="default" w:ascii="Times New Roman" w:hAnsi="Times New Roman" w:cs="Times New Roman"/>
              </w:rPr>
            </w:pPr>
            <w:r>
              <w:rPr>
                <w:rFonts w:hint="default" w:ascii="Times New Roman" w:hAnsi="Times New Roman" w:cs="Times New Roman"/>
              </w:rPr>
              <w:t>Log analysis tools</w:t>
            </w:r>
          </w:p>
        </w:tc>
      </w:tr>
      <w:tr w14:paraId="094C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80BD0CA">
            <w:pPr>
              <w:bidi w:val="0"/>
              <w:rPr>
                <w:rFonts w:hint="default" w:ascii="Times New Roman" w:hAnsi="Times New Roman" w:cs="Times New Roman"/>
              </w:rPr>
            </w:pPr>
            <w:r>
              <w:rPr>
                <w:rFonts w:hint="default" w:ascii="Times New Roman" w:hAnsi="Times New Roman" w:cs="Times New Roman"/>
              </w:rPr>
              <w:t>NFR-010</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D5D0078">
            <w:pPr>
              <w:bidi w:val="0"/>
              <w:rPr>
                <w:rFonts w:hint="default" w:ascii="Times New Roman" w:hAnsi="Times New Roman" w:cs="Times New Roman"/>
              </w:rPr>
            </w:pPr>
            <w:r>
              <w:rPr>
                <w:rFonts w:hint="default" w:ascii="Times New Roman" w:hAnsi="Times New Roman" w:cs="Times New Roman"/>
              </w:rPr>
              <w:t>System shall be scanned for vulnerabilities regularly</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A8F30F7">
            <w:pPr>
              <w:bidi w:val="0"/>
              <w:rPr>
                <w:rFonts w:hint="default" w:ascii="Times New Roman" w:hAnsi="Times New Roman" w:cs="Times New Roman"/>
              </w:rPr>
            </w:pPr>
            <w:r>
              <w:rPr>
                <w:rFonts w:hint="default" w:ascii="Times New Roman" w:hAnsi="Times New Roman" w:cs="Times New Roman"/>
              </w:rPr>
              <w:t>- Weekly dependency scans&lt;br&gt;- Monthly penetration tests&lt;br&gt;- Automated CVE monitoring&lt;br&gt;- Patch within 30 days of disclosure</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4D2D49A">
            <w:pPr>
              <w:bidi w:val="0"/>
              <w:rPr>
                <w:rFonts w:hint="default" w:ascii="Times New Roman" w:hAnsi="Times New Roman" w:cs="Times New Roman"/>
              </w:rPr>
            </w:pPr>
            <w:r>
              <w:rPr>
                <w:rFonts w:hint="default" w:ascii="Times New Roman" w:hAnsi="Times New Roman" w:cs="Times New Roman"/>
              </w:rPr>
              <w:t>Snyk, OWASP Dependency-Check</w:t>
            </w:r>
          </w:p>
        </w:tc>
      </w:tr>
    </w:tbl>
    <w:p w14:paraId="1AA716D6">
      <w:pPr>
        <w:bidi w:val="0"/>
        <w:rPr>
          <w:rFonts w:hint="default" w:ascii="Times New Roman" w:hAnsi="Times New Roman" w:cs="Times New Roman"/>
        </w:rPr>
      </w:pPr>
    </w:p>
    <w:p w14:paraId="58CB6F91">
      <w:pPr>
        <w:pStyle w:val="3"/>
        <w:bidi w:val="0"/>
        <w:rPr>
          <w:rFonts w:hint="default" w:ascii="Times New Roman" w:hAnsi="Times New Roman" w:cs="Times New Roman"/>
        </w:rPr>
      </w:pPr>
      <w:bookmarkStart w:id="10" w:name="_Toc20267"/>
      <w:r>
        <w:rPr>
          <w:rFonts w:hint="default" w:ascii="Times New Roman" w:hAnsi="Times New Roman" w:cs="Times New Roman"/>
        </w:rPr>
        <w:t>5.3 Availability and Reliability</w:t>
      </w:r>
      <w:bookmarkEnd w:id="10"/>
    </w:p>
    <w:tbl>
      <w:tblPr>
        <w:tblStyle w:val="12"/>
        <w:tblW w:w="9255" w:type="dxa"/>
        <w:tblInd w:w="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2"/>
        <w:gridCol w:w="1825"/>
        <w:gridCol w:w="2673"/>
        <w:gridCol w:w="3165"/>
      </w:tblGrid>
      <w:tr w14:paraId="7D46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9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1BD7B52">
            <w:pPr>
              <w:bidi w:val="0"/>
              <w:rPr>
                <w:rFonts w:hint="default" w:ascii="Times New Roman" w:hAnsi="Times New Roman" w:cs="Times New Roman"/>
                <w:color w:val="auto"/>
              </w:rPr>
            </w:pPr>
            <w:r>
              <w:rPr>
                <w:rFonts w:hint="default" w:ascii="Times New Roman" w:hAnsi="Times New Roman" w:cs="Times New Roman"/>
                <w:color w:val="auto"/>
              </w:rPr>
              <w:t>ID</w:t>
            </w:r>
          </w:p>
        </w:tc>
        <w:tc>
          <w:tcPr>
            <w:tcW w:w="182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32EFE659">
            <w:pPr>
              <w:bidi w:val="0"/>
              <w:rPr>
                <w:rFonts w:hint="default" w:ascii="Times New Roman" w:hAnsi="Times New Roman" w:cs="Times New Roman"/>
                <w:color w:val="auto"/>
              </w:rPr>
            </w:pPr>
            <w:r>
              <w:rPr>
                <w:rFonts w:hint="default" w:ascii="Times New Roman" w:hAnsi="Times New Roman" w:cs="Times New Roman"/>
                <w:color w:val="auto"/>
              </w:rPr>
              <w:t>Requirement</w:t>
            </w:r>
          </w:p>
        </w:tc>
        <w:tc>
          <w:tcPr>
            <w:tcW w:w="26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BD9C7D8">
            <w:pPr>
              <w:bidi w:val="0"/>
              <w:rPr>
                <w:rFonts w:hint="default" w:ascii="Times New Roman" w:hAnsi="Times New Roman" w:cs="Times New Roman"/>
                <w:color w:val="auto"/>
              </w:rPr>
            </w:pPr>
            <w:r>
              <w:rPr>
                <w:rFonts w:hint="default" w:ascii="Times New Roman" w:hAnsi="Times New Roman" w:cs="Times New Roman"/>
                <w:color w:val="auto"/>
              </w:rPr>
              <w:t>Target</w:t>
            </w:r>
          </w:p>
        </w:tc>
        <w:tc>
          <w:tcPr>
            <w:tcW w:w="316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3D964D3A">
            <w:pPr>
              <w:bidi w:val="0"/>
              <w:rPr>
                <w:rFonts w:hint="default" w:ascii="Times New Roman" w:hAnsi="Times New Roman" w:cs="Times New Roman"/>
                <w:color w:val="auto"/>
              </w:rPr>
            </w:pPr>
            <w:r>
              <w:rPr>
                <w:rFonts w:hint="default" w:ascii="Times New Roman" w:hAnsi="Times New Roman" w:cs="Times New Roman"/>
                <w:color w:val="auto"/>
              </w:rPr>
              <w:t>Measurement</w:t>
            </w:r>
          </w:p>
        </w:tc>
      </w:tr>
      <w:tr w14:paraId="0476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9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F713B2">
            <w:pPr>
              <w:bidi w:val="0"/>
              <w:rPr>
                <w:rFonts w:hint="default" w:ascii="Times New Roman" w:hAnsi="Times New Roman" w:cs="Times New Roman"/>
              </w:rPr>
            </w:pPr>
            <w:r>
              <w:rPr>
                <w:rFonts w:hint="default" w:ascii="Times New Roman" w:hAnsi="Times New Roman" w:cs="Times New Roman"/>
              </w:rPr>
              <w:t>NFR-011</w:t>
            </w:r>
          </w:p>
        </w:tc>
        <w:tc>
          <w:tcPr>
            <w:tcW w:w="182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A9113A">
            <w:pPr>
              <w:bidi w:val="0"/>
              <w:rPr>
                <w:rFonts w:hint="default" w:ascii="Times New Roman" w:hAnsi="Times New Roman" w:cs="Times New Roman"/>
              </w:rPr>
            </w:pPr>
            <w:r>
              <w:rPr>
                <w:rFonts w:hint="default" w:ascii="Times New Roman" w:hAnsi="Times New Roman" w:cs="Times New Roman"/>
              </w:rPr>
              <w:t>System shall maintain high availability</w:t>
            </w:r>
          </w:p>
        </w:tc>
        <w:tc>
          <w:tcPr>
            <w:tcW w:w="267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DBA02">
            <w:pPr>
              <w:bidi w:val="0"/>
              <w:rPr>
                <w:rFonts w:hint="default" w:ascii="Times New Roman" w:hAnsi="Times New Roman" w:cs="Times New Roman"/>
              </w:rPr>
            </w:pPr>
            <w:r>
              <w:rPr>
                <w:rFonts w:hint="default" w:ascii="Times New Roman" w:hAnsi="Times New Roman" w:cs="Times New Roman"/>
              </w:rPr>
              <w:t>- 99.5% uptime (43.8 hours downtime/year)&lt;br&gt;- Planned maintenance windows: 4 hours/month&lt;br&gt;- Unplanned downtime: &lt; 2 hours/month</w:t>
            </w:r>
          </w:p>
        </w:tc>
        <w:tc>
          <w:tcPr>
            <w:tcW w:w="316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00E5BC">
            <w:pPr>
              <w:bidi w:val="0"/>
              <w:rPr>
                <w:rFonts w:hint="default" w:ascii="Times New Roman" w:hAnsi="Times New Roman" w:cs="Times New Roman"/>
              </w:rPr>
            </w:pPr>
            <w:r>
              <w:rPr>
                <w:rFonts w:hint="default" w:ascii="Times New Roman" w:hAnsi="Times New Roman" w:cs="Times New Roman"/>
              </w:rPr>
              <w:t>Uptime monitoring (Pingdom)</w:t>
            </w:r>
          </w:p>
        </w:tc>
      </w:tr>
      <w:tr w14:paraId="6160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9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DFFA56">
            <w:pPr>
              <w:bidi w:val="0"/>
              <w:rPr>
                <w:rFonts w:hint="default" w:ascii="Times New Roman" w:hAnsi="Times New Roman" w:cs="Times New Roman"/>
              </w:rPr>
            </w:pPr>
            <w:r>
              <w:rPr>
                <w:rFonts w:hint="default" w:ascii="Times New Roman" w:hAnsi="Times New Roman" w:cs="Times New Roman"/>
              </w:rPr>
              <w:t>NFR-012</w:t>
            </w:r>
          </w:p>
        </w:tc>
        <w:tc>
          <w:tcPr>
            <w:tcW w:w="182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DA0F4A">
            <w:pPr>
              <w:bidi w:val="0"/>
              <w:rPr>
                <w:rFonts w:hint="default" w:ascii="Times New Roman" w:hAnsi="Times New Roman" w:cs="Times New Roman"/>
              </w:rPr>
            </w:pPr>
            <w:r>
              <w:rPr>
                <w:rFonts w:hint="default" w:ascii="Times New Roman" w:hAnsi="Times New Roman" w:cs="Times New Roman"/>
              </w:rPr>
              <w:t>System shall handle component failures gracefully</w:t>
            </w:r>
          </w:p>
        </w:tc>
        <w:tc>
          <w:tcPr>
            <w:tcW w:w="26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1E697F8">
            <w:pPr>
              <w:bidi w:val="0"/>
              <w:rPr>
                <w:rFonts w:hint="default" w:ascii="Times New Roman" w:hAnsi="Times New Roman" w:cs="Times New Roman"/>
              </w:rPr>
            </w:pPr>
            <w:r>
              <w:rPr>
                <w:rFonts w:hint="default" w:ascii="Times New Roman" w:hAnsi="Times New Roman" w:cs="Times New Roman"/>
              </w:rPr>
              <w:t>- Database failover: &lt; 30 seconds&lt;br&gt;- Service restart: &lt; 10 seconds&lt;br&gt;- No data loss on failure&lt;br&gt;- Automatic retry for transient errors</w:t>
            </w:r>
          </w:p>
        </w:tc>
        <w:tc>
          <w:tcPr>
            <w:tcW w:w="316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3DC9739">
            <w:pPr>
              <w:bidi w:val="0"/>
              <w:rPr>
                <w:rFonts w:hint="default" w:ascii="Times New Roman" w:hAnsi="Times New Roman" w:cs="Times New Roman"/>
              </w:rPr>
            </w:pPr>
            <w:r>
              <w:rPr>
                <w:rFonts w:hint="default" w:ascii="Times New Roman" w:hAnsi="Times New Roman" w:cs="Times New Roman"/>
              </w:rPr>
              <w:t>Chaos engineering tests</w:t>
            </w:r>
          </w:p>
        </w:tc>
      </w:tr>
      <w:tr w14:paraId="40A8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9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5BE965">
            <w:pPr>
              <w:bidi w:val="0"/>
              <w:rPr>
                <w:rFonts w:hint="default" w:ascii="Times New Roman" w:hAnsi="Times New Roman" w:cs="Times New Roman"/>
              </w:rPr>
            </w:pPr>
            <w:r>
              <w:rPr>
                <w:rFonts w:hint="default" w:ascii="Times New Roman" w:hAnsi="Times New Roman" w:cs="Times New Roman"/>
              </w:rPr>
              <w:t>NFR-013</w:t>
            </w:r>
          </w:p>
        </w:tc>
        <w:tc>
          <w:tcPr>
            <w:tcW w:w="182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C8B359">
            <w:pPr>
              <w:bidi w:val="0"/>
              <w:rPr>
                <w:rFonts w:hint="default" w:ascii="Times New Roman" w:hAnsi="Times New Roman" w:cs="Times New Roman"/>
              </w:rPr>
            </w:pPr>
            <w:r>
              <w:rPr>
                <w:rFonts w:hint="default" w:ascii="Times New Roman" w:hAnsi="Times New Roman" w:cs="Times New Roman"/>
              </w:rPr>
              <w:t>System shall backup data regularly</w:t>
            </w:r>
          </w:p>
        </w:tc>
        <w:tc>
          <w:tcPr>
            <w:tcW w:w="267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26BCB7">
            <w:pPr>
              <w:bidi w:val="0"/>
              <w:rPr>
                <w:rFonts w:hint="default" w:ascii="Times New Roman" w:hAnsi="Times New Roman" w:cs="Times New Roman"/>
              </w:rPr>
            </w:pPr>
            <w:r>
              <w:rPr>
                <w:rFonts w:hint="default" w:ascii="Times New Roman" w:hAnsi="Times New Roman" w:cs="Times New Roman"/>
              </w:rPr>
              <w:t>- Database backups: Daily full, hourly incremental&lt;br&gt;- Retention: 30 days&lt;br&gt;- Recovery Time Objective (RTO): 4 hours&lt;br&gt;- Recovery Point Objective (RPO): 1 hour</w:t>
            </w:r>
          </w:p>
        </w:tc>
        <w:tc>
          <w:tcPr>
            <w:tcW w:w="316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7B06E5">
            <w:pPr>
              <w:bidi w:val="0"/>
              <w:rPr>
                <w:rFonts w:hint="default" w:ascii="Times New Roman" w:hAnsi="Times New Roman" w:cs="Times New Roman"/>
              </w:rPr>
            </w:pPr>
            <w:r>
              <w:rPr>
                <w:rFonts w:hint="default" w:ascii="Times New Roman" w:hAnsi="Times New Roman" w:cs="Times New Roman"/>
              </w:rPr>
              <w:t>Disaster recovery drills</w:t>
            </w:r>
          </w:p>
        </w:tc>
      </w:tr>
      <w:tr w14:paraId="76B1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9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82DC990">
            <w:pPr>
              <w:bidi w:val="0"/>
              <w:rPr>
                <w:rFonts w:hint="default" w:ascii="Times New Roman" w:hAnsi="Times New Roman" w:cs="Times New Roman"/>
              </w:rPr>
            </w:pPr>
            <w:r>
              <w:rPr>
                <w:rFonts w:hint="default" w:ascii="Times New Roman" w:hAnsi="Times New Roman" w:cs="Times New Roman"/>
              </w:rPr>
              <w:t>NFR-014</w:t>
            </w:r>
          </w:p>
        </w:tc>
        <w:tc>
          <w:tcPr>
            <w:tcW w:w="182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A3852F8">
            <w:pPr>
              <w:bidi w:val="0"/>
              <w:rPr>
                <w:rFonts w:hint="default" w:ascii="Times New Roman" w:hAnsi="Times New Roman" w:cs="Times New Roman"/>
              </w:rPr>
            </w:pPr>
            <w:r>
              <w:rPr>
                <w:rFonts w:hint="default" w:ascii="Times New Roman" w:hAnsi="Times New Roman" w:cs="Times New Roman"/>
              </w:rPr>
              <w:t>System shall handle errors gracefully</w:t>
            </w:r>
          </w:p>
        </w:tc>
        <w:tc>
          <w:tcPr>
            <w:tcW w:w="26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5BD6815">
            <w:pPr>
              <w:bidi w:val="0"/>
              <w:rPr>
                <w:rFonts w:hint="default" w:ascii="Times New Roman" w:hAnsi="Times New Roman" w:cs="Times New Roman"/>
              </w:rPr>
            </w:pPr>
            <w:r>
              <w:rPr>
                <w:rFonts w:hint="default" w:ascii="Times New Roman" w:hAnsi="Times New Roman" w:cs="Times New Roman"/>
              </w:rPr>
              <w:t>- User-friendly error messages&lt;br&gt;- Detailed logs for debugging&lt;br&gt;- Automatic error reporting&lt;br&gt;- Graceful degradation</w:t>
            </w:r>
          </w:p>
        </w:tc>
        <w:tc>
          <w:tcPr>
            <w:tcW w:w="316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7F4B985">
            <w:pPr>
              <w:bidi w:val="0"/>
              <w:rPr>
                <w:rFonts w:hint="default" w:ascii="Times New Roman" w:hAnsi="Times New Roman" w:cs="Times New Roman"/>
              </w:rPr>
            </w:pPr>
            <w:r>
              <w:rPr>
                <w:rFonts w:hint="default" w:ascii="Times New Roman" w:hAnsi="Times New Roman" w:cs="Times New Roman"/>
              </w:rPr>
              <w:t>Error tracking (Sentry)</w:t>
            </w:r>
          </w:p>
        </w:tc>
      </w:tr>
    </w:tbl>
    <w:p w14:paraId="57A89ECB">
      <w:pPr>
        <w:bidi w:val="0"/>
        <w:rPr>
          <w:rFonts w:hint="default" w:ascii="Times New Roman" w:hAnsi="Times New Roman" w:cs="Times New Roman"/>
        </w:rPr>
      </w:pPr>
    </w:p>
    <w:p w14:paraId="3C76BF91">
      <w:pPr>
        <w:pStyle w:val="3"/>
        <w:bidi w:val="0"/>
        <w:rPr>
          <w:rFonts w:hint="default" w:ascii="Times New Roman" w:hAnsi="Times New Roman" w:cs="Times New Roman"/>
        </w:rPr>
      </w:pPr>
      <w:bookmarkStart w:id="11" w:name="_Toc15872"/>
      <w:r>
        <w:rPr>
          <w:rFonts w:hint="default" w:ascii="Times New Roman" w:hAnsi="Times New Roman" w:cs="Times New Roman"/>
        </w:rPr>
        <w:t>5.4 Usability Requirements</w:t>
      </w:r>
      <w:bookmarkEnd w:id="11"/>
    </w:p>
    <w:tbl>
      <w:tblPr>
        <w:tblStyle w:val="12"/>
        <w:tblW w:w="9255" w:type="dxa"/>
        <w:tblInd w:w="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5"/>
        <w:gridCol w:w="1830"/>
        <w:gridCol w:w="2670"/>
        <w:gridCol w:w="3150"/>
      </w:tblGrid>
      <w:tr w14:paraId="03D7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4353E008">
            <w:pPr>
              <w:bidi w:val="0"/>
              <w:rPr>
                <w:rFonts w:hint="default" w:ascii="Times New Roman" w:hAnsi="Times New Roman" w:cs="Times New Roman"/>
                <w:color w:val="auto"/>
              </w:rPr>
            </w:pPr>
            <w:r>
              <w:rPr>
                <w:rFonts w:hint="default" w:ascii="Times New Roman" w:hAnsi="Times New Roman" w:cs="Times New Roman"/>
                <w:color w:val="auto"/>
              </w:rPr>
              <w:t>ID</w:t>
            </w:r>
          </w:p>
        </w:tc>
        <w:tc>
          <w:tcPr>
            <w:tcW w:w="18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302B2F6C">
            <w:pPr>
              <w:bidi w:val="0"/>
              <w:rPr>
                <w:rFonts w:hint="default" w:ascii="Times New Roman" w:hAnsi="Times New Roman" w:cs="Times New Roman"/>
                <w:color w:val="auto"/>
              </w:rPr>
            </w:pPr>
            <w:r>
              <w:rPr>
                <w:rFonts w:hint="default" w:ascii="Times New Roman" w:hAnsi="Times New Roman" w:cs="Times New Roman"/>
                <w:color w:val="auto"/>
              </w:rPr>
              <w:t>Requirement</w:t>
            </w:r>
          </w:p>
        </w:tc>
        <w:tc>
          <w:tcPr>
            <w:tcW w:w="267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B50A6D5">
            <w:pPr>
              <w:bidi w:val="0"/>
              <w:rPr>
                <w:rFonts w:hint="default" w:ascii="Times New Roman" w:hAnsi="Times New Roman" w:cs="Times New Roman"/>
                <w:color w:val="auto"/>
              </w:rPr>
            </w:pPr>
            <w:r>
              <w:rPr>
                <w:rFonts w:hint="default" w:ascii="Times New Roman" w:hAnsi="Times New Roman" w:cs="Times New Roman"/>
                <w:color w:val="auto"/>
              </w:rPr>
              <w:t>Criteria</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55685B6">
            <w:pPr>
              <w:bidi w:val="0"/>
              <w:rPr>
                <w:rFonts w:hint="default" w:ascii="Times New Roman" w:hAnsi="Times New Roman" w:cs="Times New Roman"/>
                <w:color w:val="auto"/>
              </w:rPr>
            </w:pPr>
            <w:r>
              <w:rPr>
                <w:rFonts w:hint="default" w:ascii="Times New Roman" w:hAnsi="Times New Roman" w:cs="Times New Roman"/>
                <w:color w:val="auto"/>
              </w:rPr>
              <w:t>Validation</w:t>
            </w:r>
          </w:p>
        </w:tc>
      </w:tr>
      <w:tr w14:paraId="2FED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A84D89">
            <w:pPr>
              <w:bidi w:val="0"/>
              <w:rPr>
                <w:rFonts w:hint="default" w:ascii="Times New Roman" w:hAnsi="Times New Roman" w:cs="Times New Roman"/>
              </w:rPr>
            </w:pPr>
            <w:r>
              <w:rPr>
                <w:rFonts w:hint="default" w:ascii="Times New Roman" w:hAnsi="Times New Roman" w:cs="Times New Roman"/>
              </w:rPr>
              <w:t>NFR-015</w:t>
            </w:r>
          </w:p>
        </w:tc>
        <w:tc>
          <w:tcPr>
            <w:tcW w:w="18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DE34DE">
            <w:pPr>
              <w:bidi w:val="0"/>
              <w:rPr>
                <w:rFonts w:hint="default" w:ascii="Times New Roman" w:hAnsi="Times New Roman" w:cs="Times New Roman"/>
              </w:rPr>
            </w:pPr>
            <w:r>
              <w:rPr>
                <w:rFonts w:hint="default" w:ascii="Times New Roman" w:hAnsi="Times New Roman" w:cs="Times New Roman"/>
              </w:rPr>
              <w:t>System shall provide intuitive user interface</w:t>
            </w:r>
          </w:p>
        </w:tc>
        <w:tc>
          <w:tcPr>
            <w:tcW w:w="26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E3551B">
            <w:pPr>
              <w:bidi w:val="0"/>
              <w:rPr>
                <w:rFonts w:hint="default" w:ascii="Times New Roman" w:hAnsi="Times New Roman" w:cs="Times New Roman"/>
              </w:rPr>
            </w:pPr>
            <w:r>
              <w:rPr>
                <w:rFonts w:hint="default" w:ascii="Times New Roman" w:hAnsi="Times New Roman" w:cs="Times New Roman"/>
              </w:rPr>
              <w:t>- Consistent design language&lt;br&gt;- Responsive layout (mobile, tablet, desktop)&lt;br&gt;- Accessibility (WCAG 2.1 Level AA)&lt;br&gt;- Loading indicators for async operations</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F6991">
            <w:pPr>
              <w:bidi w:val="0"/>
              <w:rPr>
                <w:rFonts w:hint="default" w:ascii="Times New Roman" w:hAnsi="Times New Roman" w:cs="Times New Roman"/>
              </w:rPr>
            </w:pPr>
            <w:r>
              <w:rPr>
                <w:rFonts w:hint="default" w:ascii="Times New Roman" w:hAnsi="Times New Roman" w:cs="Times New Roman"/>
              </w:rPr>
              <w:t>Usability testing</w:t>
            </w:r>
          </w:p>
        </w:tc>
      </w:tr>
      <w:tr w14:paraId="592F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DD40CB">
            <w:pPr>
              <w:bidi w:val="0"/>
              <w:rPr>
                <w:rFonts w:hint="default" w:ascii="Times New Roman" w:hAnsi="Times New Roman" w:cs="Times New Roman"/>
              </w:rPr>
            </w:pPr>
            <w:r>
              <w:rPr>
                <w:rFonts w:hint="default" w:ascii="Times New Roman" w:hAnsi="Times New Roman" w:cs="Times New Roman"/>
              </w:rPr>
              <w:t>NFR-016</w:t>
            </w:r>
          </w:p>
        </w:tc>
        <w:tc>
          <w:tcPr>
            <w:tcW w:w="18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C6EF77F">
            <w:pPr>
              <w:bidi w:val="0"/>
              <w:rPr>
                <w:rFonts w:hint="default" w:ascii="Times New Roman" w:hAnsi="Times New Roman" w:cs="Times New Roman"/>
              </w:rPr>
            </w:pPr>
            <w:r>
              <w:rPr>
                <w:rFonts w:hint="default" w:ascii="Times New Roman" w:hAnsi="Times New Roman" w:cs="Times New Roman"/>
              </w:rPr>
              <w:t>System shall provide comprehensive documentation</w:t>
            </w:r>
          </w:p>
        </w:tc>
        <w:tc>
          <w:tcPr>
            <w:tcW w:w="267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543C74">
            <w:pPr>
              <w:bidi w:val="0"/>
              <w:rPr>
                <w:rFonts w:hint="default" w:ascii="Times New Roman" w:hAnsi="Times New Roman" w:cs="Times New Roman"/>
              </w:rPr>
            </w:pPr>
            <w:r>
              <w:rPr>
                <w:rFonts w:hint="default" w:ascii="Times New Roman" w:hAnsi="Times New Roman" w:cs="Times New Roman"/>
              </w:rPr>
              <w:t>- User guide&lt;br&gt;- API documentation (OpenAPI)&lt;br&gt;- Administrator manual&lt;br&gt;- Inline help and tooltips</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F8879D5">
            <w:pPr>
              <w:bidi w:val="0"/>
              <w:rPr>
                <w:rFonts w:hint="default" w:ascii="Times New Roman" w:hAnsi="Times New Roman" w:cs="Times New Roman"/>
              </w:rPr>
            </w:pPr>
            <w:r>
              <w:rPr>
                <w:rFonts w:hint="default" w:ascii="Times New Roman" w:hAnsi="Times New Roman" w:cs="Times New Roman"/>
              </w:rPr>
              <w:t>Documentation review</w:t>
            </w:r>
          </w:p>
        </w:tc>
      </w:tr>
      <w:tr w14:paraId="2865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8F8A74">
            <w:pPr>
              <w:bidi w:val="0"/>
              <w:rPr>
                <w:rFonts w:hint="default" w:ascii="Times New Roman" w:hAnsi="Times New Roman" w:cs="Times New Roman"/>
              </w:rPr>
            </w:pPr>
            <w:r>
              <w:rPr>
                <w:rFonts w:hint="default" w:ascii="Times New Roman" w:hAnsi="Times New Roman" w:cs="Times New Roman"/>
              </w:rPr>
              <w:t>NFR-017</w:t>
            </w:r>
          </w:p>
        </w:tc>
        <w:tc>
          <w:tcPr>
            <w:tcW w:w="18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533E67">
            <w:pPr>
              <w:bidi w:val="0"/>
              <w:rPr>
                <w:rFonts w:hint="default" w:ascii="Times New Roman" w:hAnsi="Times New Roman" w:cs="Times New Roman"/>
              </w:rPr>
            </w:pPr>
            <w:r>
              <w:rPr>
                <w:rFonts w:hint="default" w:ascii="Times New Roman" w:hAnsi="Times New Roman" w:cs="Times New Roman"/>
              </w:rPr>
              <w:t>New users shall be productive within 30 minutes</w:t>
            </w:r>
          </w:p>
        </w:tc>
        <w:tc>
          <w:tcPr>
            <w:tcW w:w="26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2885A">
            <w:pPr>
              <w:bidi w:val="0"/>
              <w:rPr>
                <w:rFonts w:hint="default" w:ascii="Times New Roman" w:hAnsi="Times New Roman" w:cs="Times New Roman"/>
              </w:rPr>
            </w:pPr>
            <w:r>
              <w:rPr>
                <w:rFonts w:hint="default" w:ascii="Times New Roman" w:hAnsi="Times New Roman" w:cs="Times New Roman"/>
              </w:rPr>
              <w:t>- Onboarding tutorial&lt;br&gt;- Sample projects&lt;br&gt;- Video tutorials&lt;br&gt;- Context-sensitive help</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5F5DFC">
            <w:pPr>
              <w:bidi w:val="0"/>
              <w:rPr>
                <w:rFonts w:hint="default" w:ascii="Times New Roman" w:hAnsi="Times New Roman" w:cs="Times New Roman"/>
              </w:rPr>
            </w:pPr>
            <w:r>
              <w:rPr>
                <w:rFonts w:hint="default" w:ascii="Times New Roman" w:hAnsi="Times New Roman" w:cs="Times New Roman"/>
              </w:rPr>
              <w:t>User testing</w:t>
            </w:r>
          </w:p>
        </w:tc>
      </w:tr>
      <w:tr w14:paraId="34D4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24CC479">
            <w:pPr>
              <w:bidi w:val="0"/>
              <w:rPr>
                <w:rFonts w:hint="default" w:ascii="Times New Roman" w:hAnsi="Times New Roman" w:cs="Times New Roman"/>
              </w:rPr>
            </w:pPr>
            <w:r>
              <w:rPr>
                <w:rFonts w:hint="default" w:ascii="Times New Roman" w:hAnsi="Times New Roman" w:cs="Times New Roman"/>
              </w:rPr>
              <w:t>NFR-018</w:t>
            </w:r>
          </w:p>
        </w:tc>
        <w:tc>
          <w:tcPr>
            <w:tcW w:w="18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06143DD">
            <w:pPr>
              <w:bidi w:val="0"/>
              <w:rPr>
                <w:rFonts w:hint="default" w:ascii="Times New Roman" w:hAnsi="Times New Roman" w:cs="Times New Roman"/>
              </w:rPr>
            </w:pPr>
            <w:r>
              <w:rPr>
                <w:rFonts w:hint="default" w:ascii="Times New Roman" w:hAnsi="Times New Roman" w:cs="Times New Roman"/>
              </w:rPr>
              <w:t>System shall provide clear, actionable error messages</w:t>
            </w:r>
          </w:p>
        </w:tc>
        <w:tc>
          <w:tcPr>
            <w:tcW w:w="267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1BA597">
            <w:pPr>
              <w:bidi w:val="0"/>
              <w:rPr>
                <w:rFonts w:hint="default" w:ascii="Times New Roman" w:hAnsi="Times New Roman" w:cs="Times New Roman"/>
              </w:rPr>
            </w:pPr>
            <w:r>
              <w:rPr>
                <w:rFonts w:hint="default" w:ascii="Times New Roman" w:hAnsi="Times New Roman" w:cs="Times New Roman"/>
              </w:rPr>
              <w:t>- Plain language (no technical jargon)&lt;br&gt;- Specific problem description&lt;br&gt;- Suggested resolution steps&lt;br&gt;- Link to documentation</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D3671B0">
            <w:pPr>
              <w:bidi w:val="0"/>
              <w:rPr>
                <w:rFonts w:hint="default" w:ascii="Times New Roman" w:hAnsi="Times New Roman" w:cs="Times New Roman"/>
              </w:rPr>
            </w:pPr>
            <w:r>
              <w:rPr>
                <w:rFonts w:hint="default" w:ascii="Times New Roman" w:hAnsi="Times New Roman" w:cs="Times New Roman"/>
              </w:rPr>
              <w:t>User feedback</w:t>
            </w:r>
          </w:p>
        </w:tc>
      </w:tr>
    </w:tbl>
    <w:p w14:paraId="1DFE995D">
      <w:pPr>
        <w:bidi w:val="0"/>
        <w:rPr>
          <w:rFonts w:hint="default" w:ascii="Times New Roman" w:hAnsi="Times New Roman" w:cs="Times New Roman"/>
        </w:rPr>
      </w:pPr>
    </w:p>
    <w:p w14:paraId="5285A917">
      <w:pPr>
        <w:pStyle w:val="3"/>
        <w:bidi w:val="0"/>
        <w:rPr>
          <w:rFonts w:hint="default" w:ascii="Times New Roman" w:hAnsi="Times New Roman" w:cs="Times New Roman"/>
        </w:rPr>
      </w:pPr>
      <w:bookmarkStart w:id="12" w:name="_Toc17796"/>
      <w:r>
        <w:rPr>
          <w:rFonts w:hint="default" w:ascii="Times New Roman" w:hAnsi="Times New Roman" w:cs="Times New Roman"/>
        </w:rPr>
        <w:t>5.5 Maintainability Requirements</w:t>
      </w:r>
      <w:bookmarkEnd w:id="12"/>
    </w:p>
    <w:tbl>
      <w:tblPr>
        <w:tblStyle w:val="12"/>
        <w:tblW w:w="9240" w:type="dxa"/>
        <w:tblInd w:w="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5"/>
        <w:gridCol w:w="1843"/>
        <w:gridCol w:w="2657"/>
        <w:gridCol w:w="3135"/>
      </w:tblGrid>
      <w:tr w14:paraId="7912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6C979B9">
            <w:pPr>
              <w:bidi w:val="0"/>
              <w:rPr>
                <w:rFonts w:hint="default" w:ascii="Times New Roman" w:hAnsi="Times New Roman" w:cs="Times New Roman"/>
                <w:color w:val="auto"/>
              </w:rPr>
            </w:pPr>
            <w:r>
              <w:rPr>
                <w:rFonts w:hint="default" w:ascii="Times New Roman" w:hAnsi="Times New Roman" w:cs="Times New Roman"/>
                <w:color w:val="auto"/>
              </w:rPr>
              <w:t>ID</w:t>
            </w:r>
          </w:p>
        </w:tc>
        <w:tc>
          <w:tcPr>
            <w:tcW w:w="184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2558A30">
            <w:pPr>
              <w:bidi w:val="0"/>
              <w:rPr>
                <w:rFonts w:hint="default" w:ascii="Times New Roman" w:hAnsi="Times New Roman" w:cs="Times New Roman"/>
                <w:color w:val="auto"/>
              </w:rPr>
            </w:pPr>
            <w:r>
              <w:rPr>
                <w:rFonts w:hint="default" w:ascii="Times New Roman" w:hAnsi="Times New Roman" w:cs="Times New Roman"/>
                <w:color w:val="auto"/>
              </w:rPr>
              <w:t>Requirement</w:t>
            </w:r>
          </w:p>
        </w:tc>
        <w:tc>
          <w:tcPr>
            <w:tcW w:w="265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2AB80D9">
            <w:pPr>
              <w:bidi w:val="0"/>
              <w:rPr>
                <w:rFonts w:hint="default" w:ascii="Times New Roman" w:hAnsi="Times New Roman" w:cs="Times New Roman"/>
                <w:color w:val="auto"/>
              </w:rPr>
            </w:pPr>
            <w:r>
              <w:rPr>
                <w:rFonts w:hint="default" w:ascii="Times New Roman" w:hAnsi="Times New Roman" w:cs="Times New Roman"/>
                <w:color w:val="auto"/>
              </w:rPr>
              <w:t>Implementation</w:t>
            </w:r>
          </w:p>
        </w:tc>
        <w:tc>
          <w:tcPr>
            <w:tcW w:w="313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72D25559">
            <w:pPr>
              <w:bidi w:val="0"/>
              <w:rPr>
                <w:rFonts w:hint="default" w:ascii="Times New Roman" w:hAnsi="Times New Roman" w:cs="Times New Roman"/>
                <w:color w:val="auto"/>
              </w:rPr>
            </w:pPr>
            <w:r>
              <w:rPr>
                <w:rFonts w:hint="default" w:ascii="Times New Roman" w:hAnsi="Times New Roman" w:cs="Times New Roman"/>
                <w:color w:val="auto"/>
              </w:rPr>
              <w:t>Verification</w:t>
            </w:r>
          </w:p>
        </w:tc>
      </w:tr>
      <w:tr w14:paraId="6BD6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DCBD2C">
            <w:pPr>
              <w:bidi w:val="0"/>
              <w:rPr>
                <w:rFonts w:hint="default" w:ascii="Times New Roman" w:hAnsi="Times New Roman" w:cs="Times New Roman"/>
              </w:rPr>
            </w:pPr>
            <w:r>
              <w:rPr>
                <w:rFonts w:hint="default" w:ascii="Times New Roman" w:hAnsi="Times New Roman" w:cs="Times New Roman"/>
              </w:rPr>
              <w:t>NFR-019</w:t>
            </w:r>
          </w:p>
        </w:tc>
        <w:tc>
          <w:tcPr>
            <w:tcW w:w="184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A57C42">
            <w:pPr>
              <w:bidi w:val="0"/>
              <w:rPr>
                <w:rFonts w:hint="default" w:ascii="Times New Roman" w:hAnsi="Times New Roman" w:cs="Times New Roman"/>
              </w:rPr>
            </w:pPr>
            <w:r>
              <w:rPr>
                <w:rFonts w:hint="default" w:ascii="Times New Roman" w:hAnsi="Times New Roman" w:cs="Times New Roman"/>
              </w:rPr>
              <w:t>Codebase shall maintain high quality standards</w:t>
            </w:r>
          </w:p>
        </w:tc>
        <w:tc>
          <w:tcPr>
            <w:tcW w:w="2657"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C76BEA">
            <w:pPr>
              <w:bidi w:val="0"/>
              <w:rPr>
                <w:rFonts w:hint="default" w:ascii="Times New Roman" w:hAnsi="Times New Roman" w:cs="Times New Roman"/>
              </w:rPr>
            </w:pPr>
            <w:r>
              <w:rPr>
                <w:rFonts w:hint="default" w:ascii="Times New Roman" w:hAnsi="Times New Roman" w:cs="Times New Roman"/>
              </w:rPr>
              <w:t>- Test coverage: &gt; 80%&lt;br&gt;- Code complexity: &lt; 10 cyclomatic complexity&lt;br&gt;- Documentation: All public APIs&lt;br&gt;- Linting: Zero warnings</w:t>
            </w:r>
          </w:p>
        </w:tc>
        <w:tc>
          <w:tcPr>
            <w:tcW w:w="313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1CFC8C">
            <w:pPr>
              <w:bidi w:val="0"/>
              <w:rPr>
                <w:rFonts w:hint="default" w:ascii="Times New Roman" w:hAnsi="Times New Roman" w:cs="Times New Roman"/>
              </w:rPr>
            </w:pPr>
            <w:r>
              <w:rPr>
                <w:rFonts w:hint="default" w:ascii="Times New Roman" w:hAnsi="Times New Roman" w:cs="Times New Roman"/>
              </w:rPr>
              <w:t>CI/CD quality gates</w:t>
            </w:r>
          </w:p>
        </w:tc>
      </w:tr>
      <w:tr w14:paraId="735B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23756C5">
            <w:pPr>
              <w:bidi w:val="0"/>
              <w:rPr>
                <w:rFonts w:hint="default" w:ascii="Times New Roman" w:hAnsi="Times New Roman" w:cs="Times New Roman"/>
              </w:rPr>
            </w:pPr>
            <w:r>
              <w:rPr>
                <w:rFonts w:hint="default" w:ascii="Times New Roman" w:hAnsi="Times New Roman" w:cs="Times New Roman"/>
              </w:rPr>
              <w:t>NFR-020</w:t>
            </w:r>
          </w:p>
        </w:tc>
        <w:tc>
          <w:tcPr>
            <w:tcW w:w="184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A36840">
            <w:pPr>
              <w:bidi w:val="0"/>
              <w:rPr>
                <w:rFonts w:hint="default" w:ascii="Times New Roman" w:hAnsi="Times New Roman" w:cs="Times New Roman"/>
              </w:rPr>
            </w:pPr>
            <w:r>
              <w:rPr>
                <w:rFonts w:hint="default" w:ascii="Times New Roman" w:hAnsi="Times New Roman" w:cs="Times New Roman"/>
              </w:rPr>
              <w:t>System shall be modular and loosely coupled</w:t>
            </w:r>
          </w:p>
        </w:tc>
        <w:tc>
          <w:tcPr>
            <w:tcW w:w="265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9194E9">
            <w:pPr>
              <w:bidi w:val="0"/>
              <w:rPr>
                <w:rFonts w:hint="default" w:ascii="Times New Roman" w:hAnsi="Times New Roman" w:cs="Times New Roman"/>
              </w:rPr>
            </w:pPr>
            <w:r>
              <w:rPr>
                <w:rFonts w:hint="default" w:ascii="Times New Roman" w:hAnsi="Times New Roman" w:cs="Times New Roman"/>
              </w:rPr>
              <w:t>- Microservices architecture&lt;br&gt;- Clear service boundaries&lt;br&gt;- API-based communication&lt;br&gt;- Independent deployment</w:t>
            </w:r>
          </w:p>
        </w:tc>
        <w:tc>
          <w:tcPr>
            <w:tcW w:w="313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BB0524">
            <w:pPr>
              <w:bidi w:val="0"/>
              <w:rPr>
                <w:rFonts w:hint="default" w:ascii="Times New Roman" w:hAnsi="Times New Roman" w:cs="Times New Roman"/>
              </w:rPr>
            </w:pPr>
            <w:r>
              <w:rPr>
                <w:rFonts w:hint="default" w:ascii="Times New Roman" w:hAnsi="Times New Roman" w:cs="Times New Roman"/>
              </w:rPr>
              <w:t>Architecture review</w:t>
            </w:r>
          </w:p>
        </w:tc>
      </w:tr>
      <w:tr w14:paraId="4B94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00AE96">
            <w:pPr>
              <w:bidi w:val="0"/>
              <w:rPr>
                <w:rFonts w:hint="default" w:ascii="Times New Roman" w:hAnsi="Times New Roman" w:cs="Times New Roman"/>
              </w:rPr>
            </w:pPr>
            <w:r>
              <w:rPr>
                <w:rFonts w:hint="default" w:ascii="Times New Roman" w:hAnsi="Times New Roman" w:cs="Times New Roman"/>
              </w:rPr>
              <w:t>NFR-021</w:t>
            </w:r>
          </w:p>
        </w:tc>
        <w:tc>
          <w:tcPr>
            <w:tcW w:w="184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233C1E">
            <w:pPr>
              <w:bidi w:val="0"/>
              <w:rPr>
                <w:rFonts w:hint="default" w:ascii="Times New Roman" w:hAnsi="Times New Roman" w:cs="Times New Roman"/>
              </w:rPr>
            </w:pPr>
            <w:r>
              <w:rPr>
                <w:rFonts w:hint="default" w:ascii="Times New Roman" w:hAnsi="Times New Roman" w:cs="Times New Roman"/>
              </w:rPr>
              <w:t>System shall provide comprehensive monitoring</w:t>
            </w:r>
          </w:p>
        </w:tc>
        <w:tc>
          <w:tcPr>
            <w:tcW w:w="2657"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95E301">
            <w:pPr>
              <w:bidi w:val="0"/>
              <w:rPr>
                <w:rFonts w:hint="default" w:ascii="Times New Roman" w:hAnsi="Times New Roman" w:cs="Times New Roman"/>
              </w:rPr>
            </w:pPr>
            <w:r>
              <w:rPr>
                <w:rFonts w:hint="default" w:ascii="Times New Roman" w:hAnsi="Times New Roman" w:cs="Times New Roman"/>
              </w:rPr>
              <w:t>- Application metrics (Prometheus)&lt;br&gt;- Log aggregation (ELK)&lt;br&gt;- Distributed tracing (Jaeger)&lt;br&gt;- Alerting (PagerDuty)</w:t>
            </w:r>
          </w:p>
        </w:tc>
        <w:tc>
          <w:tcPr>
            <w:tcW w:w="313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2C97A0">
            <w:pPr>
              <w:bidi w:val="0"/>
              <w:rPr>
                <w:rFonts w:hint="default" w:ascii="Times New Roman" w:hAnsi="Times New Roman" w:cs="Times New Roman"/>
              </w:rPr>
            </w:pPr>
            <w:r>
              <w:rPr>
                <w:rFonts w:hint="default" w:ascii="Times New Roman" w:hAnsi="Times New Roman" w:cs="Times New Roman"/>
              </w:rPr>
              <w:t>Monitoring dashboard</w:t>
            </w:r>
          </w:p>
        </w:tc>
      </w:tr>
      <w:tr w14:paraId="7FFCF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7549769">
            <w:pPr>
              <w:bidi w:val="0"/>
              <w:rPr>
                <w:rFonts w:hint="default" w:ascii="Times New Roman" w:hAnsi="Times New Roman" w:cs="Times New Roman"/>
              </w:rPr>
            </w:pPr>
            <w:r>
              <w:rPr>
                <w:rFonts w:hint="default" w:ascii="Times New Roman" w:hAnsi="Times New Roman" w:cs="Times New Roman"/>
              </w:rPr>
              <w:t>NFR-022</w:t>
            </w:r>
          </w:p>
        </w:tc>
        <w:tc>
          <w:tcPr>
            <w:tcW w:w="184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F0947F">
            <w:pPr>
              <w:bidi w:val="0"/>
              <w:rPr>
                <w:rFonts w:hint="default" w:ascii="Times New Roman" w:hAnsi="Times New Roman" w:cs="Times New Roman"/>
              </w:rPr>
            </w:pPr>
            <w:r>
              <w:rPr>
                <w:rFonts w:hint="default" w:ascii="Times New Roman" w:hAnsi="Times New Roman" w:cs="Times New Roman"/>
              </w:rPr>
              <w:t>System shall support automated deployment</w:t>
            </w:r>
          </w:p>
        </w:tc>
        <w:tc>
          <w:tcPr>
            <w:tcW w:w="265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24D371A">
            <w:pPr>
              <w:bidi w:val="0"/>
              <w:rPr>
                <w:rFonts w:hint="default" w:ascii="Times New Roman" w:hAnsi="Times New Roman" w:cs="Times New Roman"/>
              </w:rPr>
            </w:pPr>
            <w:r>
              <w:rPr>
                <w:rFonts w:hint="default" w:ascii="Times New Roman" w:hAnsi="Times New Roman" w:cs="Times New Roman"/>
              </w:rPr>
              <w:t>- CI/CD pipeline (GitHub Actions)&lt;br&gt;- Infrastructure as Code (Terraform)&lt;br&gt;- Blue-green deployment&lt;br&gt;- Rollback capability</w:t>
            </w:r>
          </w:p>
        </w:tc>
        <w:tc>
          <w:tcPr>
            <w:tcW w:w="313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5D0D77A">
            <w:pPr>
              <w:bidi w:val="0"/>
              <w:rPr>
                <w:rFonts w:hint="default" w:ascii="Times New Roman" w:hAnsi="Times New Roman" w:cs="Times New Roman"/>
              </w:rPr>
            </w:pPr>
            <w:r>
              <w:rPr>
                <w:rFonts w:hint="default" w:ascii="Times New Roman" w:hAnsi="Times New Roman" w:cs="Times New Roman"/>
              </w:rPr>
              <w:t>Deployment tests</w:t>
            </w:r>
          </w:p>
        </w:tc>
      </w:tr>
    </w:tbl>
    <w:p w14:paraId="537EFD19">
      <w:pPr>
        <w:bidi w:val="0"/>
        <w:rPr>
          <w:rFonts w:hint="default" w:ascii="Times New Roman" w:hAnsi="Times New Roman" w:cs="Times New Roman"/>
        </w:rPr>
      </w:pPr>
    </w:p>
    <w:p w14:paraId="02B8E244">
      <w:pPr>
        <w:pStyle w:val="3"/>
        <w:bidi w:val="0"/>
        <w:rPr>
          <w:rFonts w:hint="default" w:ascii="Times New Roman" w:hAnsi="Times New Roman" w:cs="Times New Roman"/>
        </w:rPr>
      </w:pPr>
      <w:bookmarkStart w:id="13" w:name="_Toc4387"/>
      <w:r>
        <w:rPr>
          <w:rFonts w:hint="default" w:ascii="Times New Roman" w:hAnsi="Times New Roman" w:cs="Times New Roman"/>
        </w:rPr>
        <w:t>5.6 Compatibility Requirements</w:t>
      </w:r>
      <w:bookmarkEnd w:id="13"/>
    </w:p>
    <w:tbl>
      <w:tblPr>
        <w:tblStyle w:val="12"/>
        <w:tblW w:w="9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2291"/>
        <w:gridCol w:w="2550"/>
        <w:gridCol w:w="2760"/>
      </w:tblGrid>
      <w:tr w14:paraId="5E17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7EC5F06B">
            <w:pPr>
              <w:pStyle w:val="48"/>
              <w:jc w:val="left"/>
              <w:rPr>
                <w:rFonts w:hint="default" w:ascii="Times New Roman" w:hAnsi="Times New Roman" w:cs="Times New Roman"/>
                <w:color w:val="auto"/>
                <w:sz w:val="24"/>
                <w:szCs w:val="24"/>
              </w:rPr>
            </w:pPr>
            <w:r>
              <w:rPr>
                <w:rFonts w:hint="default" w:ascii="Times New Roman" w:hAnsi="Times New Roman" w:cs="Times New Roman"/>
                <w:sz w:val="24"/>
                <w:szCs w:val="24"/>
              </w:rPr>
              <w:t>Category</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50E5D739">
            <w:pPr>
              <w:pStyle w:val="48"/>
              <w:jc w:val="left"/>
              <w:rPr>
                <w:rFonts w:hint="default" w:ascii="Times New Roman" w:hAnsi="Times New Roman" w:cs="Times New Roman"/>
                <w:color w:val="auto"/>
                <w:sz w:val="24"/>
                <w:szCs w:val="24"/>
              </w:rPr>
            </w:pPr>
            <w:r>
              <w:rPr>
                <w:rFonts w:hint="default" w:ascii="Times New Roman" w:hAnsi="Times New Roman" w:cs="Times New Roman"/>
                <w:sz w:val="24"/>
                <w:szCs w:val="24"/>
              </w:rPr>
              <w:t>Requirement</w:t>
            </w:r>
          </w:p>
        </w:tc>
        <w:tc>
          <w:tcPr>
            <w:tcW w:w="25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4A6A3600">
            <w:pPr>
              <w:pStyle w:val="48"/>
              <w:jc w:val="left"/>
              <w:rPr>
                <w:rFonts w:hint="default" w:ascii="Times New Roman" w:hAnsi="Times New Roman" w:cs="Times New Roman"/>
                <w:color w:val="auto"/>
                <w:sz w:val="24"/>
                <w:szCs w:val="24"/>
              </w:rPr>
            </w:pPr>
            <w:r>
              <w:rPr>
                <w:rFonts w:hint="default" w:ascii="Times New Roman" w:hAnsi="Times New Roman" w:cs="Times New Roman"/>
                <w:sz w:val="24"/>
                <w:szCs w:val="24"/>
              </w:rPr>
              <w:t>Supported Versions</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54ED2FD7">
            <w:pPr>
              <w:pStyle w:val="48"/>
              <w:jc w:val="left"/>
              <w:rPr>
                <w:rFonts w:hint="default" w:ascii="Times New Roman" w:hAnsi="Times New Roman" w:cs="Times New Roman"/>
                <w:color w:val="auto"/>
                <w:sz w:val="24"/>
                <w:szCs w:val="24"/>
              </w:rPr>
            </w:pPr>
            <w:r>
              <w:rPr>
                <w:rFonts w:hint="default" w:ascii="Times New Roman" w:hAnsi="Times New Roman" w:cs="Times New Roman"/>
                <w:sz w:val="24"/>
                <w:szCs w:val="24"/>
              </w:rPr>
              <w:t>Testing</w:t>
            </w:r>
          </w:p>
        </w:tc>
      </w:tr>
      <w:tr w14:paraId="1A6F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1A4D5D2E">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Browser Compatibility</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1892AB5C">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System shall support modern web browsers</w:t>
            </w:r>
          </w:p>
        </w:tc>
        <w:tc>
          <w:tcPr>
            <w:tcW w:w="25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32CD3B33">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 Chrome 90+&lt;br&gt;- Firefox 88+&lt;br&gt;- Safari 14+&lt;br&gt;- Edge 90+</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6322A550">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Cross-browser testing</w:t>
            </w:r>
          </w:p>
        </w:tc>
      </w:tr>
      <w:tr w14:paraId="3797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35D11292">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Programming Languages</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6E9B8B0E">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System shall analyze multiple programming languages</w:t>
            </w:r>
          </w:p>
        </w:tc>
        <w:tc>
          <w:tcPr>
            <w:tcW w:w="25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3D2B528F">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 Python 3.8+&lt;br&gt;- JavaScript ES6+&lt;br&gt;- TypeScript 4.0+&lt;br&gt;- Java 11+&lt;br&gt;- Go 1.16+</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14:paraId="5D258E73">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Language-specific tests</w:t>
            </w:r>
          </w:p>
        </w:tc>
      </w:tr>
      <w:tr w14:paraId="239B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5409D68F">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Integration</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331DCD09">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System shall integrate with external services</w:t>
            </w:r>
          </w:p>
        </w:tc>
        <w:tc>
          <w:tcPr>
            <w:tcW w:w="25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20F348DA">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 GitHub API v3&lt;br&gt;- OpenAI API v1&lt;br&gt;- Anthropic API v1&lt;br&gt;- Neo4j 4.4+&lt;br&gt;- PostgreSQL 13+</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14:paraId="7C81C091">
            <w:pPr>
              <w:pStyle w:val="48"/>
              <w:jc w:val="left"/>
              <w:rPr>
                <w:rFonts w:hint="default" w:ascii="Times New Roman" w:hAnsi="Times New Roman" w:cs="Times New Roman"/>
                <w:sz w:val="24"/>
                <w:szCs w:val="24"/>
              </w:rPr>
            </w:pPr>
            <w:r>
              <w:rPr>
                <w:rFonts w:hint="default" w:ascii="Times New Roman" w:hAnsi="Times New Roman" w:cs="Times New Roman"/>
                <w:sz w:val="24"/>
                <w:szCs w:val="24"/>
              </w:rPr>
              <w:t>Integration tests</w:t>
            </w:r>
          </w:p>
        </w:tc>
      </w:tr>
    </w:tbl>
    <w:p w14:paraId="600BC936">
      <w:pPr>
        <w:bidi w:val="0"/>
        <w:rPr>
          <w:rFonts w:hint="default" w:ascii="Times New Roman" w:hAnsi="Times New Roman" w:cs="Times New Roman"/>
        </w:rPr>
      </w:pPr>
    </w:p>
    <w:p w14:paraId="1DC31121">
      <w:pPr>
        <w:pStyle w:val="3"/>
        <w:bidi w:val="0"/>
        <w:rPr>
          <w:rFonts w:hint="default" w:ascii="Times New Roman" w:hAnsi="Times New Roman" w:cs="Times New Roman"/>
        </w:rPr>
      </w:pPr>
      <w:bookmarkStart w:id="14" w:name="_Toc11574"/>
      <w:r>
        <w:rPr>
          <w:rFonts w:hint="default" w:ascii="Times New Roman" w:hAnsi="Times New Roman" w:cs="Times New Roman"/>
        </w:rPr>
        <w:t>5.7 Compliance Requirements</w:t>
      </w:r>
      <w:bookmarkEnd w:id="14"/>
    </w:p>
    <w:tbl>
      <w:tblPr>
        <w:tblStyle w:val="12"/>
        <w:tblW w:w="9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2291"/>
        <w:gridCol w:w="2565"/>
        <w:gridCol w:w="2730"/>
      </w:tblGrid>
      <w:tr w14:paraId="7BDB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53C3C9D">
            <w:pPr>
              <w:bidi w:val="0"/>
              <w:rPr>
                <w:rFonts w:hint="default" w:ascii="Times New Roman" w:hAnsi="Times New Roman" w:cs="Times New Roman"/>
                <w:color w:val="auto"/>
              </w:rPr>
            </w:pPr>
            <w:r>
              <w:rPr>
                <w:rFonts w:hint="default" w:ascii="Times New Roman" w:hAnsi="Times New Roman" w:cs="Times New Roman"/>
                <w:color w:val="auto"/>
              </w:rPr>
              <w:t>ID</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5AD41AAF">
            <w:pPr>
              <w:bidi w:val="0"/>
              <w:rPr>
                <w:rFonts w:hint="default" w:ascii="Times New Roman" w:hAnsi="Times New Roman" w:cs="Times New Roman"/>
                <w:color w:val="auto"/>
              </w:rPr>
            </w:pPr>
            <w:r>
              <w:rPr>
                <w:rFonts w:hint="default" w:ascii="Times New Roman" w:hAnsi="Times New Roman" w:cs="Times New Roman"/>
                <w:color w:val="auto"/>
              </w:rPr>
              <w:t>Requirement</w:t>
            </w:r>
          </w:p>
        </w:tc>
        <w:tc>
          <w:tcPr>
            <w:tcW w:w="256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775BC569">
            <w:pPr>
              <w:bidi w:val="0"/>
              <w:rPr>
                <w:rFonts w:hint="default" w:ascii="Times New Roman" w:hAnsi="Times New Roman" w:cs="Times New Roman"/>
                <w:color w:val="auto"/>
              </w:rPr>
            </w:pPr>
            <w:r>
              <w:rPr>
                <w:rFonts w:hint="default" w:ascii="Times New Roman" w:hAnsi="Times New Roman" w:cs="Times New Roman"/>
                <w:color w:val="auto"/>
              </w:rPr>
              <w:t>Standard</w:t>
            </w:r>
          </w:p>
        </w:tc>
        <w:tc>
          <w:tcPr>
            <w:tcW w:w="27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26D15225">
            <w:pPr>
              <w:bidi w:val="0"/>
              <w:rPr>
                <w:rFonts w:hint="default" w:ascii="Times New Roman" w:hAnsi="Times New Roman" w:cs="Times New Roman"/>
                <w:color w:val="auto"/>
              </w:rPr>
            </w:pPr>
            <w:r>
              <w:rPr>
                <w:rFonts w:hint="default" w:ascii="Times New Roman" w:hAnsi="Times New Roman" w:cs="Times New Roman"/>
                <w:color w:val="auto"/>
              </w:rPr>
              <w:t>Audit Frequency</w:t>
            </w:r>
          </w:p>
        </w:tc>
      </w:tr>
      <w:tr w14:paraId="3C18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E20765">
            <w:pPr>
              <w:bidi w:val="0"/>
              <w:rPr>
                <w:rFonts w:hint="default" w:ascii="Times New Roman" w:hAnsi="Times New Roman" w:cs="Times New Roman"/>
              </w:rPr>
            </w:pPr>
            <w:r>
              <w:rPr>
                <w:rFonts w:hint="default" w:ascii="Times New Roman" w:hAnsi="Times New Roman" w:cs="Times New Roman"/>
              </w:rPr>
              <w:t>NFR-026</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16D044">
            <w:pPr>
              <w:bidi w:val="0"/>
              <w:rPr>
                <w:rFonts w:hint="default" w:ascii="Times New Roman" w:hAnsi="Times New Roman" w:cs="Times New Roman"/>
              </w:rPr>
            </w:pPr>
            <w:r>
              <w:rPr>
                <w:rFonts w:hint="default" w:ascii="Times New Roman" w:hAnsi="Times New Roman" w:cs="Times New Roman"/>
              </w:rPr>
              <w:t>System shall comply with data protection regulations</w:t>
            </w:r>
          </w:p>
        </w:tc>
        <w:tc>
          <w:tcPr>
            <w:tcW w:w="256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8429B7">
            <w:pPr>
              <w:bidi w:val="0"/>
              <w:rPr>
                <w:rFonts w:hint="default" w:ascii="Times New Roman" w:hAnsi="Times New Roman" w:cs="Times New Roman"/>
              </w:rPr>
            </w:pPr>
            <w:r>
              <w:rPr>
                <w:rFonts w:hint="default" w:ascii="Times New Roman" w:hAnsi="Times New Roman" w:cs="Times New Roman"/>
              </w:rPr>
              <w:t>- GDPR (EU)&lt;br&gt;- CCPA (California)&lt;br&gt;- Data retention policies&lt;br&gt;- Right to deletion</w:t>
            </w:r>
          </w:p>
        </w:tc>
        <w:tc>
          <w:tcPr>
            <w:tcW w:w="27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0F8E32">
            <w:pPr>
              <w:bidi w:val="0"/>
              <w:rPr>
                <w:rFonts w:hint="default" w:ascii="Times New Roman" w:hAnsi="Times New Roman" w:cs="Times New Roman"/>
              </w:rPr>
            </w:pPr>
            <w:r>
              <w:rPr>
                <w:rFonts w:hint="default" w:ascii="Times New Roman" w:hAnsi="Times New Roman" w:cs="Times New Roman"/>
              </w:rPr>
              <w:t>Annual</w:t>
            </w:r>
          </w:p>
        </w:tc>
      </w:tr>
      <w:tr w14:paraId="6285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B04671E">
            <w:pPr>
              <w:bidi w:val="0"/>
              <w:rPr>
                <w:rFonts w:hint="default" w:ascii="Times New Roman" w:hAnsi="Times New Roman" w:cs="Times New Roman"/>
              </w:rPr>
            </w:pPr>
            <w:r>
              <w:rPr>
                <w:rFonts w:hint="default" w:ascii="Times New Roman" w:hAnsi="Times New Roman" w:cs="Times New Roman"/>
              </w:rPr>
              <w:t>NFR-027</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FE7E9E">
            <w:pPr>
              <w:bidi w:val="0"/>
              <w:rPr>
                <w:rFonts w:hint="default" w:ascii="Times New Roman" w:hAnsi="Times New Roman" w:cs="Times New Roman"/>
              </w:rPr>
            </w:pPr>
            <w:r>
              <w:rPr>
                <w:rFonts w:hint="default" w:ascii="Times New Roman" w:hAnsi="Times New Roman" w:cs="Times New Roman"/>
              </w:rPr>
              <w:t>System shall comply with security standards</w:t>
            </w:r>
          </w:p>
        </w:tc>
        <w:tc>
          <w:tcPr>
            <w:tcW w:w="256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FAD7BB9">
            <w:pPr>
              <w:bidi w:val="0"/>
              <w:rPr>
                <w:rFonts w:hint="default" w:ascii="Times New Roman" w:hAnsi="Times New Roman" w:cs="Times New Roman"/>
              </w:rPr>
            </w:pPr>
            <w:r>
              <w:rPr>
                <w:rFonts w:hint="default" w:ascii="Times New Roman" w:hAnsi="Times New Roman" w:cs="Times New Roman"/>
              </w:rPr>
              <w:t>- SOC 2 Type II&lt;br&gt;- OWASP Top 10&lt;br&gt;- CWE Top 25&lt;br&gt;- ISO 27001</w:t>
            </w:r>
          </w:p>
        </w:tc>
        <w:tc>
          <w:tcPr>
            <w:tcW w:w="27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9F56856">
            <w:pPr>
              <w:bidi w:val="0"/>
              <w:rPr>
                <w:rFonts w:hint="default" w:ascii="Times New Roman" w:hAnsi="Times New Roman" w:cs="Times New Roman"/>
              </w:rPr>
            </w:pPr>
            <w:r>
              <w:rPr>
                <w:rFonts w:hint="default" w:ascii="Times New Roman" w:hAnsi="Times New Roman" w:cs="Times New Roman"/>
              </w:rPr>
              <w:t>Bi-annual</w:t>
            </w:r>
          </w:p>
        </w:tc>
      </w:tr>
      <w:tr w14:paraId="25FA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A2C0C1">
            <w:pPr>
              <w:bidi w:val="0"/>
              <w:rPr>
                <w:rFonts w:hint="default" w:ascii="Times New Roman" w:hAnsi="Times New Roman" w:cs="Times New Roman"/>
              </w:rPr>
            </w:pPr>
            <w:r>
              <w:rPr>
                <w:rFonts w:hint="default" w:ascii="Times New Roman" w:hAnsi="Times New Roman" w:cs="Times New Roman"/>
              </w:rPr>
              <w:t>NFR-028</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E519DA">
            <w:pPr>
              <w:bidi w:val="0"/>
              <w:rPr>
                <w:rFonts w:hint="default" w:ascii="Times New Roman" w:hAnsi="Times New Roman" w:cs="Times New Roman"/>
              </w:rPr>
            </w:pPr>
            <w:r>
              <w:rPr>
                <w:rFonts w:hint="default" w:ascii="Times New Roman" w:hAnsi="Times New Roman" w:cs="Times New Roman"/>
              </w:rPr>
              <w:t>System shall comply with accessibility standards</w:t>
            </w:r>
          </w:p>
        </w:tc>
        <w:tc>
          <w:tcPr>
            <w:tcW w:w="256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212251">
            <w:pPr>
              <w:bidi w:val="0"/>
              <w:rPr>
                <w:rFonts w:hint="default" w:ascii="Times New Roman" w:hAnsi="Times New Roman" w:cs="Times New Roman"/>
              </w:rPr>
            </w:pPr>
            <w:r>
              <w:rPr>
                <w:rFonts w:hint="default" w:ascii="Times New Roman" w:hAnsi="Times New Roman" w:cs="Times New Roman"/>
              </w:rPr>
              <w:t>- WCAG 2.1 Level AA&lt;br&gt;- Section 508&lt;br&gt;- Keyboard navigation&lt;br&gt;- Screen reader support</w:t>
            </w:r>
          </w:p>
        </w:tc>
        <w:tc>
          <w:tcPr>
            <w:tcW w:w="27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268AE0">
            <w:pPr>
              <w:bidi w:val="0"/>
              <w:rPr>
                <w:rFonts w:hint="default" w:ascii="Times New Roman" w:hAnsi="Times New Roman" w:cs="Times New Roman"/>
              </w:rPr>
            </w:pPr>
            <w:r>
              <w:rPr>
                <w:rFonts w:hint="default" w:ascii="Times New Roman" w:hAnsi="Times New Roman" w:cs="Times New Roman"/>
              </w:rPr>
              <w:t>Quarterly</w:t>
            </w:r>
          </w:p>
        </w:tc>
      </w:tr>
    </w:tbl>
    <w:p w14:paraId="52E26459">
      <w:pPr>
        <w:bidi w:val="0"/>
        <w:rPr>
          <w:rFonts w:hint="default" w:ascii="Times New Roman" w:hAnsi="Times New Roman" w:cs="Times New Roman"/>
        </w:rPr>
      </w:pPr>
    </w:p>
    <w:p w14:paraId="5C414043">
      <w:pPr>
        <w:pStyle w:val="2"/>
        <w:bidi w:val="0"/>
        <w:rPr>
          <w:rFonts w:hint="default" w:ascii="Times New Roman" w:hAnsi="Times New Roman" w:cs="Times New Roman"/>
        </w:rPr>
      </w:pPr>
      <w:bookmarkStart w:id="15" w:name="_Toc11226"/>
      <w:r>
        <w:rPr>
          <w:rFonts w:hint="default" w:ascii="Times New Roman" w:hAnsi="Times New Roman" w:eastAsia="宋体" w:cs="Times New Roman"/>
          <w:lang w:val="en-US" w:eastAsia="zh-CN"/>
        </w:rPr>
        <w:t>6</w:t>
      </w:r>
      <w:r>
        <w:rPr>
          <w:rFonts w:hint="default" w:ascii="Times New Roman" w:hAnsi="Times New Roman" w:cs="Times New Roman"/>
        </w:rPr>
        <w:t>. Specific Requirements (Use Cases)</w:t>
      </w:r>
      <w:bookmarkEnd w:id="15"/>
    </w:p>
    <w:p w14:paraId="56C86B51">
      <w:pPr>
        <w:pStyle w:val="3"/>
        <w:bidi w:val="0"/>
        <w:rPr>
          <w:rFonts w:hint="default" w:ascii="Times New Roman" w:hAnsi="Times New Roman" w:cs="Times New Roman"/>
        </w:rPr>
      </w:pPr>
      <w:bookmarkStart w:id="16" w:name="_Toc2112"/>
      <w:r>
        <w:rPr>
          <w:rFonts w:hint="default" w:ascii="Times New Roman" w:hAnsi="Times New Roman" w:eastAsia="宋体" w:cs="Times New Roman"/>
          <w:lang w:val="en-US" w:eastAsia="zh-CN"/>
        </w:rPr>
        <w:t>6</w:t>
      </w:r>
      <w:r>
        <w:rPr>
          <w:rFonts w:hint="default" w:ascii="Times New Roman" w:hAnsi="Times New Roman" w:cs="Times New Roman"/>
        </w:rPr>
        <w:t>.1 Use Case Diagram</w:t>
      </w:r>
      <w:bookmarkEnd w:id="16"/>
    </w:p>
    <w:p w14:paraId="384A309B">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6.1.1 Feature 1 </w:t>
      </w:r>
    </w:p>
    <w:p w14:paraId="49371C6A">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US" w:eastAsia="zh-CN"/>
        </w:rPr>
        <w:drawing>
          <wp:inline distT="0" distB="0" distL="114300" distR="114300">
            <wp:extent cx="5986145" cy="1866900"/>
            <wp:effectExtent l="0" t="0" r="3175" b="762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6"/>
                    <a:stretch>
                      <a:fillRect/>
                    </a:stretch>
                  </pic:blipFill>
                  <pic:spPr>
                    <a:xfrm>
                      <a:off x="0" y="0"/>
                      <a:ext cx="5986145" cy="1866900"/>
                    </a:xfrm>
                    <a:prstGeom prst="rect">
                      <a:avLst/>
                    </a:prstGeom>
                    <a:noFill/>
                    <a:ln w="9525">
                      <a:noFill/>
                    </a:ln>
                  </pic:spPr>
                </pic:pic>
              </a:graphicData>
            </a:graphic>
          </wp:inline>
        </w:drawing>
      </w:r>
    </w:p>
    <w:p w14:paraId="5B2D11B7">
      <w:pPr>
        <w:spacing w:before="100" w:beforeAutospacing="1" w:after="0" w:line="240" w:lineRule="auto"/>
        <w:rPr>
          <w:rFonts w:hint="default" w:ascii="Times New Roman" w:hAnsi="Times New Roman" w:eastAsia="Times New Roman" w:cs="Times New Roman"/>
          <w:color w:val="1F1F1F"/>
          <w:sz w:val="24"/>
          <w:szCs w:val="24"/>
        </w:rPr>
      </w:pPr>
    </w:p>
    <w:p w14:paraId="08F53A71">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6.1.2 Feature 2 </w:t>
      </w:r>
    </w:p>
    <w:p w14:paraId="0E6DB3D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000750" cy="3460115"/>
            <wp:effectExtent l="0" t="0" r="3810" b="14605"/>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7"/>
                    <a:stretch>
                      <a:fillRect/>
                    </a:stretch>
                  </pic:blipFill>
                  <pic:spPr>
                    <a:xfrm>
                      <a:off x="0" y="0"/>
                      <a:ext cx="6000750" cy="3460115"/>
                    </a:xfrm>
                    <a:prstGeom prst="rect">
                      <a:avLst/>
                    </a:prstGeom>
                    <a:noFill/>
                    <a:ln w="9525">
                      <a:noFill/>
                    </a:ln>
                  </pic:spPr>
                </pic:pic>
              </a:graphicData>
            </a:graphic>
          </wp:inline>
        </w:drawing>
      </w:r>
    </w:p>
    <w:p w14:paraId="2138B020">
      <w:pPr>
        <w:spacing w:before="100" w:beforeAutospacing="1" w:after="0" w:line="240" w:lineRule="auto"/>
        <w:rPr>
          <w:rFonts w:hint="default" w:ascii="Times New Roman" w:hAnsi="Times New Roman" w:eastAsia="Times New Roman" w:cs="Times New Roman"/>
          <w:color w:val="1F1F1F"/>
          <w:sz w:val="24"/>
          <w:szCs w:val="24"/>
        </w:rPr>
      </w:pPr>
    </w:p>
    <w:p w14:paraId="448F6A67">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6.1.3 Feature 3 </w:t>
      </w:r>
    </w:p>
    <w:p w14:paraId="3206987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5962650" cy="2974340"/>
            <wp:effectExtent l="0" t="0" r="11430" b="12700"/>
            <wp:docPr id="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6"/>
                    <pic:cNvPicPr>
                      <a:picLocks noChangeAspect="1"/>
                    </pic:cNvPicPr>
                  </pic:nvPicPr>
                  <pic:blipFill>
                    <a:blip r:embed="rId8"/>
                    <a:stretch>
                      <a:fillRect/>
                    </a:stretch>
                  </pic:blipFill>
                  <pic:spPr>
                    <a:xfrm>
                      <a:off x="0" y="0"/>
                      <a:ext cx="5962650" cy="2974340"/>
                    </a:xfrm>
                    <a:prstGeom prst="rect">
                      <a:avLst/>
                    </a:prstGeom>
                    <a:noFill/>
                    <a:ln w="9525">
                      <a:noFill/>
                    </a:ln>
                  </pic:spPr>
                </pic:pic>
              </a:graphicData>
            </a:graphic>
          </wp:inline>
        </w:drawing>
      </w:r>
    </w:p>
    <w:p w14:paraId="1DFCFAA8">
      <w:pPr>
        <w:spacing w:before="100" w:beforeAutospacing="1" w:after="0" w:line="240" w:lineRule="auto"/>
        <w:rPr>
          <w:rFonts w:hint="default" w:ascii="Times New Roman" w:hAnsi="Times New Roman" w:eastAsia="Times New Roman" w:cs="Times New Roman"/>
          <w:color w:val="1F1F1F"/>
          <w:sz w:val="24"/>
          <w:szCs w:val="24"/>
        </w:rPr>
      </w:pPr>
    </w:p>
    <w:p w14:paraId="0A6773E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6.1.4 Feature 4 </w:t>
      </w:r>
    </w:p>
    <w:p w14:paraId="6648FE8D">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US" w:eastAsia="zh-CN"/>
        </w:rPr>
        <w:drawing>
          <wp:inline distT="0" distB="0" distL="114300" distR="114300">
            <wp:extent cx="5981700" cy="7101840"/>
            <wp:effectExtent l="0" t="0" r="0" b="0"/>
            <wp:docPr id="1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6"/>
                    <pic:cNvPicPr>
                      <a:picLocks noChangeAspect="1"/>
                    </pic:cNvPicPr>
                  </pic:nvPicPr>
                  <pic:blipFill>
                    <a:blip r:embed="rId9"/>
                    <a:stretch>
                      <a:fillRect/>
                    </a:stretch>
                  </pic:blipFill>
                  <pic:spPr>
                    <a:xfrm>
                      <a:off x="0" y="0"/>
                      <a:ext cx="5981700" cy="7101840"/>
                    </a:xfrm>
                    <a:prstGeom prst="rect">
                      <a:avLst/>
                    </a:prstGeom>
                    <a:noFill/>
                    <a:ln w="9525">
                      <a:noFill/>
                    </a:ln>
                  </pic:spPr>
                </pic:pic>
              </a:graphicData>
            </a:graphic>
          </wp:inline>
        </w:drawing>
      </w:r>
    </w:p>
    <w:p w14:paraId="0C9974E7">
      <w:pPr>
        <w:spacing w:before="100" w:beforeAutospacing="1" w:after="0" w:line="240" w:lineRule="auto"/>
        <w:rPr>
          <w:rFonts w:hint="default" w:ascii="Times New Roman" w:hAnsi="Times New Roman" w:eastAsia="Times New Roman" w:cs="Times New Roman"/>
          <w:color w:val="1F1F1F"/>
          <w:sz w:val="24"/>
          <w:szCs w:val="24"/>
        </w:rPr>
      </w:pPr>
    </w:p>
    <w:p w14:paraId="4B215AF0">
      <w:pPr>
        <w:pStyle w:val="3"/>
        <w:bidi w:val="0"/>
        <w:rPr>
          <w:rFonts w:hint="default" w:ascii="Times New Roman" w:hAnsi="Times New Roman" w:cs="Times New Roman"/>
        </w:rPr>
      </w:pPr>
      <w:bookmarkStart w:id="17" w:name="_Toc14154"/>
      <w:r>
        <w:rPr>
          <w:rFonts w:hint="default" w:ascii="Times New Roman" w:hAnsi="Times New Roman" w:eastAsia="宋体" w:cs="Times New Roman"/>
          <w:lang w:val="en-US" w:eastAsia="zh-CN"/>
        </w:rPr>
        <w:t>6</w:t>
      </w:r>
      <w:r>
        <w:rPr>
          <w:rFonts w:hint="default" w:ascii="Times New Roman" w:hAnsi="Times New Roman" w:cs="Times New Roman"/>
        </w:rPr>
        <w:t>.2 Use Case Descriptions</w:t>
      </w:r>
      <w:bookmarkEnd w:id="17"/>
    </w:p>
    <w:p w14:paraId="7DE5CB6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UC-01 User Registration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97"/>
        <w:gridCol w:w="2250"/>
        <w:gridCol w:w="1170"/>
        <w:gridCol w:w="1119"/>
        <w:gridCol w:w="2524"/>
      </w:tblGrid>
      <w:tr w14:paraId="2DF0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ED5672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08DC41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UC-01</w:t>
            </w:r>
          </w:p>
        </w:tc>
      </w:tr>
      <w:tr w14:paraId="04A1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B9CC36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D6480C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Registration</w:t>
            </w:r>
          </w:p>
        </w:tc>
      </w:tr>
      <w:tr w14:paraId="57CB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4B0BB1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BA5AD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C5CDDA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Update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7F1F57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r>
      <w:tr w14:paraId="0DD5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FD3541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46C8C0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C0376C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Revision Date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932282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r>
      <w:tr w14:paraId="6E4D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FD394B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B89A44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Guest</w:t>
            </w:r>
          </w:p>
        </w:tc>
      </w:tr>
      <w:tr w14:paraId="0083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33F161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6B9BD9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Allows a guest user to create a new account on the AI-Based Reviewer platform to access code review and architecture analysis features.</w:t>
            </w:r>
          </w:p>
        </w:tc>
      </w:tr>
      <w:tr w14:paraId="2E7D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9B793F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7F17BE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Guest clicks the 'Register' button on the landing page.</w:t>
            </w:r>
          </w:p>
        </w:tc>
      </w:tr>
      <w:tr w14:paraId="6FE8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5045C2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67928F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Guest is on the registration page.</w:t>
            </w:r>
          </w:p>
          <w:p w14:paraId="4D853ED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Guest has a valid email address.</w:t>
            </w:r>
          </w:p>
        </w:tc>
      </w:tr>
      <w:tr w14:paraId="6BD2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009BC2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Input Specification</w:t>
            </w:r>
          </w:p>
        </w:tc>
      </w:tr>
      <w:tr w14:paraId="11EE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ADB29C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851366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CE90CD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7E9EAF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Example</w:t>
            </w:r>
          </w:p>
        </w:tc>
      </w:tr>
      <w:tr w14:paraId="3ACA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CA3DD0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Username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3DA85F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String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61BA9E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3-30 characters, alphanumeric and underscore only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13B399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john_dev123</w:t>
            </w:r>
          </w:p>
        </w:tc>
      </w:tr>
      <w:tr w14:paraId="34E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4D9CE7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Email</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5AC396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Email</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F06EC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Valid email format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D85B0A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john@example.com</w:t>
            </w:r>
          </w:p>
        </w:tc>
      </w:tr>
      <w:tr w14:paraId="16A8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1A26D4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Password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DAA86F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String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7E368A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Minimum 8 characters, must contain uppercase, lowercase, number, and special character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0EBC8F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SecurePass@123</w:t>
            </w:r>
          </w:p>
        </w:tc>
      </w:tr>
      <w:tr w14:paraId="015D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57408A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Postconditions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9C4F8D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New user account is created in the database, confirmation email is sent, and guest is redirected to login page.</w:t>
            </w:r>
          </w:p>
        </w:tc>
      </w:tr>
      <w:tr w14:paraId="6FF6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C5FFC5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F8A151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981192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System</w:t>
            </w:r>
          </w:p>
        </w:tc>
      </w:tr>
      <w:tr w14:paraId="656B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1438478">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49FB56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User enters username, email, and password.</w:t>
            </w:r>
          </w:p>
          <w:p w14:paraId="472C827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4. User clicks 'Register' button.</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0AFE6B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System displays registration form.</w:t>
            </w:r>
          </w:p>
          <w:p w14:paraId="5653E80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System validates input format in real-time.</w:t>
            </w:r>
          </w:p>
          <w:p w14:paraId="11FC19F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 System checks for duplicate username/email.</w:t>
            </w:r>
          </w:p>
          <w:p w14:paraId="1E006D5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 System encrypts password.</w:t>
            </w:r>
          </w:p>
          <w:p w14:paraId="70AE820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 System creates user record in PostgreSQL.</w:t>
            </w:r>
          </w:p>
          <w:p w14:paraId="4ABE976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 System sends confirmation email.</w:t>
            </w:r>
          </w:p>
          <w:p w14:paraId="58A55FD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 System displays success message and redirects to login.</w:t>
            </w:r>
          </w:p>
        </w:tc>
      </w:tr>
      <w:tr w14:paraId="4CCD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882A6F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646730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3A. If username/email already exists: System displays error message 'Username/Email already taken' and prompts user to choose different credentials.</w:t>
            </w:r>
          </w:p>
        </w:tc>
      </w:tr>
      <w:tr w14:paraId="01A7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E7119E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CD1B3A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E1. If password does not meet complexity requirements: System displays specific validation errors.</w:t>
            </w:r>
          </w:p>
          <w:p w14:paraId="39EC5FE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E2. If email service is unavailable: System creates account but flags for manual email verification.</w:t>
            </w:r>
          </w:p>
        </w:tc>
      </w:tr>
      <w:tr w14:paraId="2C21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7EF7D2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6B8BE0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Passwords are hashed.</w:t>
            </w:r>
          </w:p>
        </w:tc>
      </w:tr>
    </w:tbl>
    <w:p w14:paraId="02DC28B2">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0B3A485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2</w:t>
      </w:r>
      <w:r>
        <w:rPr>
          <w:rFonts w:hint="default" w:ascii="Times New Roman" w:hAnsi="Times New Roman" w:eastAsia="Times New Roman" w:cs="Times New Roman"/>
          <w:b/>
          <w:bCs/>
          <w:color w:val="1F1F1F"/>
          <w:sz w:val="27"/>
          <w:szCs w:val="27"/>
        </w:rPr>
        <w:t>: User Login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04"/>
        <w:gridCol w:w="2265"/>
        <w:gridCol w:w="1151"/>
        <w:gridCol w:w="1116"/>
        <w:gridCol w:w="2524"/>
      </w:tblGrid>
      <w:tr w14:paraId="1699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569"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11D131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ID</w:t>
            </w:r>
          </w:p>
        </w:tc>
        <w:tc>
          <w:tcPr>
            <w:tcW w:w="4791"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C831393">
            <w:pPr>
              <w:spacing w:before="100" w:beforeAutospacing="1" w:after="120" w:line="240" w:lineRule="auto"/>
              <w:outlineLvl w:val="2"/>
              <w:rPr>
                <w:rFonts w:hint="default" w:ascii="Times New Roman" w:hAnsi="Times New Roman" w:eastAsia="宋体" w:cs="Times New Roman"/>
                <w:b/>
                <w:bCs/>
                <w:color w:val="1F1F1F"/>
                <w:sz w:val="27"/>
                <w:szCs w:val="27"/>
                <w:lang w:eastAsia="zh-CN"/>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2</w:t>
            </w:r>
          </w:p>
        </w:tc>
      </w:tr>
      <w:tr w14:paraId="4A29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9"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590BD6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Name</w:t>
            </w:r>
          </w:p>
        </w:tc>
        <w:tc>
          <w:tcPr>
            <w:tcW w:w="4791"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3D790B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Login</w:t>
            </w:r>
          </w:p>
        </w:tc>
      </w:tr>
      <w:tr w14:paraId="6BE2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956A4B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Created By</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826843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7E5679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Update By</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9A0A06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r>
      <w:tr w14:paraId="3EE0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6E37D6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Created</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AB5450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85BF0A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Revision Date</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BCFEE4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r>
      <w:tr w14:paraId="04F5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FB1B01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Actors</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6A1746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Guest, User</w:t>
            </w:r>
          </w:p>
        </w:tc>
      </w:tr>
      <w:tr w14:paraId="5220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8FF181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Description</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9A1EFB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Allows a guest to authenticate and access the AI-Based Reviewer platform using valid credentials.</w:t>
            </w:r>
          </w:p>
        </w:tc>
      </w:tr>
      <w:tr w14:paraId="6E6A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2510A8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Trigger</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DC9565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Guest clicks the 'Login' button on the landing page or navigates to the login URL.</w:t>
            </w:r>
          </w:p>
        </w:tc>
      </w:tr>
      <w:tr w14:paraId="0B51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FC4071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Preconditions</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81136A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User has already registered an account.</w:t>
            </w:r>
          </w:p>
          <w:p w14:paraId="6837BB6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Guest is on the login page.</w:t>
            </w:r>
          </w:p>
          <w:p w14:paraId="099A42A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User is not currently logged in.</w:t>
            </w:r>
          </w:p>
        </w:tc>
      </w:tr>
      <w:tr w14:paraId="4DB6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9F2CD3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Input Specification</w:t>
            </w:r>
          </w:p>
        </w:tc>
      </w:tr>
      <w:tr w14:paraId="7C38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8909B7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Input</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1646C8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Type</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272EE5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Constraint</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EA5306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Example</w:t>
            </w:r>
          </w:p>
        </w:tc>
      </w:tr>
      <w:tr w14:paraId="18CB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49ED2A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Email or Username</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A5F63D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String</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70AD48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Must match registered account</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BF36C3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john@example.com</w:t>
            </w:r>
          </w:p>
        </w:tc>
      </w:tr>
      <w:tr w14:paraId="6F47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752628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Password</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11D0AA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String</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C8E619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Must match stored hashed password</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96CF76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SecurePass@123</w:t>
            </w:r>
          </w:p>
        </w:tc>
      </w:tr>
      <w:tr w14:paraId="26F4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CCEB69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Postconditions</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0FAF4E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is authenticated, JWT token is generated and stored, user is redirected to dashboard with active session.</w:t>
            </w:r>
          </w:p>
        </w:tc>
      </w:tr>
      <w:tr w14:paraId="317E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1D7067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Normal Flows</w:t>
            </w:r>
          </w:p>
        </w:tc>
        <w:tc>
          <w:tcPr>
            <w:tcW w:w="3416"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3386CF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w:t>
            </w:r>
          </w:p>
        </w:tc>
        <w:tc>
          <w:tcPr>
            <w:tcW w:w="36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B19A2B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System</w:t>
            </w:r>
          </w:p>
        </w:tc>
      </w:tr>
      <w:tr w14:paraId="67CD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9A86EF">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c>
          <w:tcPr>
            <w:tcW w:w="3416"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6C96E6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User enters email/username.</w:t>
            </w:r>
          </w:p>
          <w:p w14:paraId="6D5B226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4. User enters password.</w:t>
            </w:r>
          </w:p>
          <w:p w14:paraId="7ABD140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 User clicks 'Login' button.</w:t>
            </w:r>
          </w:p>
        </w:tc>
        <w:tc>
          <w:tcPr>
            <w:tcW w:w="36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131141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System displays login form.</w:t>
            </w:r>
          </w:p>
          <w:p w14:paraId="73E672A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System validates email/username format.</w:t>
            </w:r>
          </w:p>
          <w:p w14:paraId="1589618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 System masks password input.</w:t>
            </w:r>
          </w:p>
          <w:p w14:paraId="5594E06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 System validates credentials against database.</w:t>
            </w:r>
          </w:p>
          <w:p w14:paraId="317B070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 System retrieves user record from PostgreSQL.</w:t>
            </w:r>
          </w:p>
          <w:p w14:paraId="031863A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 System verifies password comparison.</w:t>
            </w:r>
          </w:p>
          <w:p w14:paraId="2ECBEBB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10. System generates token with user_id and role.</w:t>
            </w:r>
          </w:p>
          <w:p w14:paraId="7667BA8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11. System sets token expiration (24 hours).</w:t>
            </w:r>
          </w:p>
          <w:p w14:paraId="60EF240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 System returns token to client.</w:t>
            </w:r>
          </w:p>
          <w:p w14:paraId="2101C90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13. System redirects to dashboard.</w:t>
            </w:r>
          </w:p>
          <w:p w14:paraId="29F1215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14. System logs successful login event.</w:t>
            </w:r>
          </w:p>
        </w:tc>
      </w:tr>
      <w:tr w14:paraId="4102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A68B7E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Alternative Flow</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744C4D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7A. If email/username not found: System displays error 'Invalid credentials' without revealing which field is incorrect (security best practice).</w:t>
            </w:r>
          </w:p>
          <w:p w14:paraId="1F43221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9A. If password is incorrect: System displays error 'Invalid credentials' and increments failed login counter.</w:t>
            </w:r>
          </w:p>
          <w:p w14:paraId="0BC727F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9B. If account is locked (after 5 failed attempts): System displays 'Account locked. Please reset password or contact support.'</w:t>
            </w:r>
          </w:p>
          <w:p w14:paraId="55C3526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12A. If user selects 'Remember me': System extends token expiration to 30 days.</w:t>
            </w:r>
          </w:p>
        </w:tc>
      </w:tr>
      <w:tr w14:paraId="6197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050EFD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Exception Flow</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8B0298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E1. If database connection fails: System displays 'Service temporarily unavailable. Please try again later.'</w:t>
            </w:r>
          </w:p>
          <w:p w14:paraId="42F0159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E2. If too many concurrent login attempts from same IP: System implements rate limiting and displays 'Too many login attempts. Please wait 5 minutes.'</w:t>
            </w:r>
          </w:p>
          <w:p w14:paraId="44D332C4">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r>
      <w:tr w14:paraId="4049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A2E1FD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Note</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AF4019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Password is never logged or transmitted in plain text. Failed login attempts are logged for security monitoring.</w:t>
            </w:r>
          </w:p>
        </w:tc>
      </w:tr>
    </w:tbl>
    <w:p w14:paraId="2773B353">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53B07D8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3</w:t>
      </w:r>
      <w:r>
        <w:rPr>
          <w:rFonts w:hint="default" w:ascii="Times New Roman" w:hAnsi="Times New Roman" w:eastAsia="Times New Roman" w:cs="Times New Roman"/>
          <w:b/>
          <w:bCs/>
          <w:color w:val="1F1F1F"/>
          <w:sz w:val="27"/>
          <w:szCs w:val="27"/>
        </w:rPr>
        <w:t xml:space="preserve"> Add GitHub Repository</w:t>
      </w:r>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 w:type="dxa"/>
          <w:bottom w:w="0" w:type="dxa"/>
          <w:right w:w="10" w:type="dxa"/>
        </w:tblCellMar>
      </w:tblPr>
      <w:tblGrid>
        <w:gridCol w:w="1718"/>
        <w:gridCol w:w="2100"/>
        <w:gridCol w:w="1154"/>
        <w:gridCol w:w="1559"/>
        <w:gridCol w:w="3069"/>
      </w:tblGrid>
      <w:tr w14:paraId="7C96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381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993CD5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ID</w:t>
            </w:r>
          </w:p>
        </w:tc>
        <w:tc>
          <w:tcPr>
            <w:tcW w:w="5782"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8CCBC16">
            <w:pPr>
              <w:spacing w:before="100" w:beforeAutospacing="1" w:after="120" w:line="240" w:lineRule="auto"/>
              <w:outlineLvl w:val="2"/>
              <w:rPr>
                <w:rFonts w:hint="default" w:ascii="Times New Roman" w:hAnsi="Times New Roman" w:eastAsia="宋体" w:cs="Times New Roman"/>
                <w:b/>
                <w:bCs/>
                <w:color w:val="1F1F1F"/>
                <w:sz w:val="27"/>
                <w:szCs w:val="27"/>
                <w:lang w:eastAsia="zh-CN"/>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3</w:t>
            </w:r>
          </w:p>
        </w:tc>
      </w:tr>
      <w:tr w14:paraId="360D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81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1AED9A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Name</w:t>
            </w:r>
          </w:p>
        </w:tc>
        <w:tc>
          <w:tcPr>
            <w:tcW w:w="5782"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441237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Add GitHub Repository</w:t>
            </w:r>
          </w:p>
        </w:tc>
      </w:tr>
      <w:tr w14:paraId="1300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3B4153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Created By</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29ACC7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93EE53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Update By</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F61A1C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r>
      <w:tr w14:paraId="113E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A97D8B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Created</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9A877F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8E1E51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Revision Date</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593C13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r>
      <w:tr w14:paraId="1FD9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FFD33D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Actors</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6C8FF4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Programmer, Manager</w:t>
            </w:r>
          </w:p>
        </w:tc>
      </w:tr>
      <w:tr w14:paraId="1FAE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ED6D61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Description</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1607D8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connects a GitHub repository to the platform for automated code review and architecture monitoring.</w:t>
            </w:r>
          </w:p>
        </w:tc>
      </w:tr>
      <w:tr w14:paraId="2C39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7DAD05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Trigger</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95C781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clicks 'Add Repository' button in the project management dashboard.</w:t>
            </w:r>
          </w:p>
        </w:tc>
      </w:tr>
      <w:tr w14:paraId="206A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B94419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Preconditions</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ABE046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User is authenticated and logged in.</w:t>
            </w:r>
          </w:p>
          <w:p w14:paraId="5BA732A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User has access to the GitHub repository.</w:t>
            </w:r>
          </w:p>
          <w:p w14:paraId="4442E3C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GitHub OAuth token is configured (if using private repos).</w:t>
            </w:r>
          </w:p>
        </w:tc>
      </w:tr>
      <w:tr w14:paraId="64D4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02292E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Input Specification</w:t>
            </w:r>
          </w:p>
        </w:tc>
      </w:tr>
      <w:tr w14:paraId="6D1F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DDA9F2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Input</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CAA43D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Type</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D6AABA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Constraint</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E47460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Example</w:t>
            </w:r>
          </w:p>
        </w:tc>
      </w:tr>
      <w:tr w14:paraId="79D3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09B861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Repository URL</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676324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URL</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F5FC14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Valid GitHub repository URL (https://github.com/owner/repo)</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2A887A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https://github.com/user/my-project</w:t>
            </w:r>
          </w:p>
        </w:tc>
      </w:tr>
      <w:tr w14:paraId="1564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8BF35C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Branch</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CB7202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String</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F4B724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Valid branch name (optional, defaults to 'main')</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37F4BB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develop</w:t>
            </w:r>
          </w:p>
        </w:tc>
      </w:tr>
      <w:tr w14:paraId="1F8F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03DF4D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Webhook Secret</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B8FE0C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String</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AB5806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Optional secret for webhook security</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BEB621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webhook_secret_123</w:t>
            </w:r>
          </w:p>
        </w:tc>
      </w:tr>
      <w:tr w14:paraId="40EF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75A14B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Postconditions</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0140F1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Repository is added to the system, GitHub webhook is configured, initial repository analysis is queued, and repository appears in user's project list.</w:t>
            </w:r>
          </w:p>
        </w:tc>
      </w:tr>
      <w:tr w14:paraId="0179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5992F4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Normal Flows</w:t>
            </w:r>
          </w:p>
        </w:tc>
        <w:tc>
          <w:tcPr>
            <w:tcW w:w="3254"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6CEE5C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w:t>
            </w:r>
          </w:p>
        </w:tc>
        <w:tc>
          <w:tcPr>
            <w:tcW w:w="462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F3AF35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System</w:t>
            </w:r>
          </w:p>
        </w:tc>
      </w:tr>
      <w:tr w14:paraId="0807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B4859A5">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c>
          <w:tcPr>
            <w:tcW w:w="3254"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87907D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User enters GitHub repository URL.</w:t>
            </w:r>
          </w:p>
          <w:p w14:paraId="552A4B7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4. User optionally specifies target branch.</w:t>
            </w:r>
          </w:p>
          <w:p w14:paraId="63EFDCE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 User clicks 'Connect Repository' button.</w:t>
            </w:r>
          </w:p>
        </w:tc>
        <w:tc>
          <w:tcPr>
            <w:tcW w:w="462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318099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System displays 'Add Repository' form.</w:t>
            </w:r>
          </w:p>
          <w:p w14:paraId="2453BE3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System validates URL format.</w:t>
            </w:r>
          </w:p>
          <w:p w14:paraId="7E793D0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 System checks repository accessibility via GitHub API.</w:t>
            </w:r>
          </w:p>
          <w:p w14:paraId="69692F4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 System creates webhook on GitHub repository for PR events.</w:t>
            </w:r>
          </w:p>
          <w:p w14:paraId="5F9B150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 System clones repository to temporary storage.</w:t>
            </w:r>
          </w:p>
          <w:p w14:paraId="2DAFA0D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 System initializes AST parsing and dependency graph extraction.</w:t>
            </w:r>
          </w:p>
          <w:p w14:paraId="4C10B4D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10. System stores repository metadata in PostgreSQL.</w:t>
            </w:r>
          </w:p>
          <w:p w14:paraId="6FE47B5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11. System queues initial analysis task in Redis.</w:t>
            </w:r>
          </w:p>
          <w:p w14:paraId="012A55F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 System displays success notification with repository ID.</w:t>
            </w:r>
          </w:p>
        </w:tc>
      </w:tr>
      <w:tr w14:paraId="188B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1A19DA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Alternative Flow</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D1B59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5A. If repository is private and OAuth token is not configured: System prompts user to authenticate with GitHub OAuth.</w:t>
            </w:r>
          </w:p>
          <w:p w14:paraId="6913308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7A. If webhook creation fails: System logs error but still allows manual PR analysis via URL submission.</w:t>
            </w:r>
          </w:p>
        </w:tc>
      </w:tr>
      <w:tr w14:paraId="3F5F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875263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Exception Flow</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80856F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E1. If repository URL is invalid or inaccessible: System displays error 'Cannot access repository. Check URL and permissions.'</w:t>
            </w:r>
          </w:p>
          <w:p w14:paraId="2539199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E2. If repository is too large (&gt;1GB): System displays warning and asks for user confirmation to proceed.</w:t>
            </w:r>
          </w:p>
          <w:p w14:paraId="10BBAF9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E3. If GitHub API rate limit is exceeded: System queues request for retry after cooldown period.</w:t>
            </w:r>
          </w:p>
        </w:tc>
      </w:tr>
      <w:tr w14:paraId="3AC0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5E3CE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Note</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4FE4EE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Webhook events: pull_request (opened, synchronize, reopened). Initial analysis may take 8-50 seconds depending on repository size.</w:t>
            </w:r>
          </w:p>
        </w:tc>
      </w:tr>
    </w:tbl>
    <w:p w14:paraId="0249B7D6">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2829B29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4</w:t>
      </w:r>
      <w:r>
        <w:rPr>
          <w:rFonts w:hint="default" w:ascii="Times New Roman" w:hAnsi="Times New Roman" w:eastAsia="Times New Roman" w:cs="Times New Roman"/>
          <w:b/>
          <w:bCs/>
          <w:color w:val="1F1F1F"/>
          <w:sz w:val="27"/>
          <w:szCs w:val="27"/>
        </w:rPr>
        <w:t xml:space="preserve"> Submit Pull Request for Review</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60"/>
        <w:gridCol w:w="2173"/>
        <w:gridCol w:w="1127"/>
        <w:gridCol w:w="1135"/>
        <w:gridCol w:w="2665"/>
      </w:tblGrid>
      <w:tr w14:paraId="556B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28D41C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C0FDA2F">
            <w:pPr>
              <w:spacing w:before="100" w:beforeAutospacing="1" w:after="120" w:line="240" w:lineRule="auto"/>
              <w:outlineLvl w:val="2"/>
              <w:rPr>
                <w:rFonts w:hint="default" w:ascii="Times New Roman" w:hAnsi="Times New Roman" w:eastAsia="宋体" w:cs="Times New Roman"/>
                <w:b/>
                <w:bCs/>
                <w:color w:val="1F1F1F"/>
                <w:sz w:val="27"/>
                <w:szCs w:val="27"/>
                <w:lang w:eastAsia="zh-CN"/>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4</w:t>
            </w:r>
          </w:p>
        </w:tc>
      </w:tr>
      <w:tr w14:paraId="2AC9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B8D4D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1422D8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Submit Pull Request for Review</w:t>
            </w:r>
          </w:p>
        </w:tc>
      </w:tr>
      <w:tr w14:paraId="217A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C659C9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9DBDC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73A8BD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Update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68641E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r>
      <w:tr w14:paraId="7231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4EB808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B79979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A492BF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Revision Date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DCACCD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r>
      <w:tr w14:paraId="7043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03BDE2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46B629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Programmer</w:t>
            </w:r>
          </w:p>
        </w:tc>
      </w:tr>
      <w:tr w14:paraId="5F8C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D7F096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6C7C5F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Programmer creates a pull request on GitHub, triggering automated AI-based code review and architectural analysis.</w:t>
            </w:r>
          </w:p>
        </w:tc>
      </w:tr>
      <w:tr w14:paraId="3051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492383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E7A171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Programmer creates or updates a pull request in a connected GitHub repository.</w:t>
            </w:r>
          </w:p>
        </w:tc>
      </w:tr>
      <w:tr w14:paraId="31B1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084FC4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7CA329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Repository is connected to the platform with active webhook.</w:t>
            </w:r>
          </w:p>
          <w:p w14:paraId="107241B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Pull request contains code changes.</w:t>
            </w:r>
          </w:p>
          <w:p w14:paraId="547C420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LLM API is available and configured.</w:t>
            </w:r>
          </w:p>
        </w:tc>
      </w:tr>
      <w:tr w14:paraId="4830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D66F22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Input Specification</w:t>
            </w:r>
          </w:p>
        </w:tc>
      </w:tr>
      <w:tr w14:paraId="3F3F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59613C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02B85A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6122D8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2FD9B1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Example</w:t>
            </w:r>
          </w:p>
        </w:tc>
      </w:tr>
      <w:tr w14:paraId="3C85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633C37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Pull Request Event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12657D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JSON</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E792F8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GitHub webhook payload containing PR metadata and diff</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79163C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 pr_number: 42, action: 'opened', ... }</w:t>
            </w:r>
          </w:p>
        </w:tc>
      </w:tr>
      <w:tr w14:paraId="696C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5587B0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Code Diff</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EC39CC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Text</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09994F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Git diff format showing changes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74E233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+console.log('new feature');</w:t>
            </w:r>
          </w:p>
        </w:tc>
      </w:tr>
      <w:tr w14:paraId="316A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B729DA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Postconditions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64BF52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Code review results are posted as comments on GitHub PR, analysis data is stored in database, and architectural changes are reflected in Neo4j graph.</w:t>
            </w:r>
          </w:p>
        </w:tc>
      </w:tr>
      <w:tr w14:paraId="6094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3EC661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EB22F1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6174BE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System</w:t>
            </w:r>
          </w:p>
        </w:tc>
      </w:tr>
      <w:tr w14:paraId="3A0C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F4B9FAD">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95B39A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Programmer creates pull request on GitHub.</w:t>
            </w:r>
          </w:p>
          <w:p w14:paraId="53CA2C4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 Programmer views AI review comments on GitHub PR.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377950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GitHub webhook triggers platform endpoint.</w:t>
            </w:r>
          </w:p>
          <w:p w14:paraId="3B31702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System extracts PR metadata and code diff.</w:t>
            </w:r>
          </w:p>
          <w:p w14:paraId="61B9AEE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4. System generates AST for changed files.</w:t>
            </w:r>
          </w:p>
          <w:p w14:paraId="1F23574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 System queries Neo4j for architectural context.</w:t>
            </w:r>
          </w:p>
          <w:p w14:paraId="79A8A10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 System sends code + context to LLM for analysis.</w:t>
            </w:r>
          </w:p>
          <w:p w14:paraId="671AD0C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 System receives LLM analysis results.</w:t>
            </w:r>
          </w:p>
          <w:p w14:paraId="09A406B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 System categorizes issues by severity (Critical/High/Medium/Low).</w:t>
            </w:r>
          </w:p>
          <w:p w14:paraId="282E216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10. System checks for security vulnerabilities (OWASP Top 10).</w:t>
            </w:r>
          </w:p>
          <w:p w14:paraId="7CC9C90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11. System verifies compliance with ISO/IEC 25010 and ISO/IEC 23396.</w:t>
            </w:r>
          </w:p>
          <w:p w14:paraId="4732FBA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 System posts formatted review comments to GitHub PR via API.</w:t>
            </w:r>
          </w:p>
          <w:p w14:paraId="6C21E05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13. System updates dependency graph in Neo4j.</w:t>
            </w:r>
          </w:p>
          <w:p w14:paraId="138B1B7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14. System stores analysis results in PostgreSQL.</w:t>
            </w:r>
          </w:p>
          <w:p w14:paraId="5E46C57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15. System sends notification email if critical issues found.</w:t>
            </w:r>
          </w:p>
        </w:tc>
      </w:tr>
      <w:tr w14:paraId="017A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C453BF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A4E6EF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6A. If LLM API timeout occurs: System retries up to 3 times with exponential backoff.</w:t>
            </w:r>
          </w:p>
          <w:p w14:paraId="4B0E60A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12A. If GitHub API fails to post comment: System stores review results internally and flags for manual posting.</w:t>
            </w:r>
          </w:p>
        </w:tc>
      </w:tr>
      <w:tr w14:paraId="4AB0D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E3290D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732BD9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E1. If code diff is too large (&gt;10,000 lines): System splits analysis into chunks and aggregates results.</w:t>
            </w:r>
          </w:p>
          <w:p w14:paraId="4BEE539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E2. If LLM API returns error: System falls back to rule-based static analysis and logs error for investigation.</w:t>
            </w:r>
          </w:p>
          <w:p w14:paraId="486E9AE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E3. If architectural drift detection fails: System proceeds with code review only and logs graph database error.</w:t>
            </w:r>
          </w:p>
        </w:tc>
      </w:tr>
      <w:tr w14:paraId="5E4F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DB8273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D33093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Analysis time: 8-50 seconds depending on PR size and complexity. LLM models: GPT-4 or Claude 3.5 Sonnet.</w:t>
            </w:r>
          </w:p>
        </w:tc>
      </w:tr>
    </w:tbl>
    <w:p w14:paraId="015A63F2">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05B3D13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5</w:t>
      </w:r>
      <w:r>
        <w:rPr>
          <w:rFonts w:hint="default" w:ascii="Times New Roman" w:hAnsi="Times New Roman" w:eastAsia="Times New Roman" w:cs="Times New Roman"/>
          <w:b/>
          <w:bCs/>
          <w:color w:val="1F1F1F"/>
          <w:sz w:val="27"/>
          <w:szCs w:val="27"/>
        </w:rPr>
        <w:t xml:space="preserve"> View Architecture Analysis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2340"/>
        <w:gridCol w:w="1170"/>
        <w:gridCol w:w="1170"/>
        <w:gridCol w:w="2340"/>
      </w:tblGrid>
      <w:tr w14:paraId="7F74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647790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EC73154">
            <w:pPr>
              <w:spacing w:before="100" w:beforeAutospacing="1" w:after="120" w:line="240" w:lineRule="auto"/>
              <w:outlineLvl w:val="2"/>
              <w:rPr>
                <w:rFonts w:hint="default" w:ascii="Times New Roman" w:hAnsi="Times New Roman" w:eastAsia="宋体" w:cs="Times New Roman"/>
                <w:b/>
                <w:bCs/>
                <w:color w:val="1F1F1F"/>
                <w:sz w:val="27"/>
                <w:szCs w:val="27"/>
                <w:lang w:eastAsia="zh-CN"/>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5</w:t>
            </w:r>
          </w:p>
        </w:tc>
      </w:tr>
      <w:tr w14:paraId="5D92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BE06C3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23D29D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View Architecture Analysis</w:t>
            </w:r>
          </w:p>
        </w:tc>
      </w:tr>
      <w:tr w14:paraId="5421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23EAFE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19F1AE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C5285E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Update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0EB984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r>
      <w:tr w14:paraId="59EB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B9DE44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0297DA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CBC57B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Revision Date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BF2941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r>
      <w:tr w14:paraId="5F2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4D23D9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D021A1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Reviewer, Manager, Programmer</w:t>
            </w:r>
          </w:p>
        </w:tc>
      </w:tr>
      <w:tr w14:paraId="743B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63BFF5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E5CCD5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views interactive dependency graph and architecture evolution to understand project structure and detect architectural drift.</w:t>
            </w:r>
          </w:p>
        </w:tc>
      </w:tr>
      <w:tr w14:paraId="4405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73DBE8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150B9F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navigates to 'Architecture' tab in project dashboard.</w:t>
            </w:r>
          </w:p>
        </w:tc>
      </w:tr>
      <w:tr w14:paraId="6D53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E40CE6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587326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User is authenticated and has access to the project.</w:t>
            </w:r>
          </w:p>
          <w:p w14:paraId="5180CA0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Repository has been analyzed at least once.</w:t>
            </w:r>
          </w:p>
          <w:p w14:paraId="16F281B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Dependency graph data exists in Neo4j database.</w:t>
            </w:r>
          </w:p>
        </w:tc>
      </w:tr>
      <w:tr w14:paraId="3C29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664D57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Input Specification</w:t>
            </w:r>
          </w:p>
        </w:tc>
      </w:tr>
      <w:tr w14:paraId="33C4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C258CD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6A29B6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3561FF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355ECE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Example</w:t>
            </w:r>
          </w:p>
        </w:tc>
      </w:tr>
      <w:tr w14:paraId="1046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948C93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Project ID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891590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Integer</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C80931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Valid project identifier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1266ED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12345</w:t>
            </w:r>
          </w:p>
        </w:tc>
      </w:tr>
      <w:tr w14:paraId="3589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515201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View Filter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90F4E8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Enum</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2AF1AA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Options: All, Services, Modules, Classes, Functions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CA274E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Services</w:t>
            </w:r>
          </w:p>
        </w:tc>
      </w:tr>
      <w:tr w14:paraId="3136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A23469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Time Range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B77331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Range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B108D2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Optional date range for evolution view</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B5825F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2025-01-01 to 2026-02-07</w:t>
            </w:r>
          </w:p>
        </w:tc>
      </w:tr>
      <w:tr w14:paraId="26D3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9C7C7C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Postconditions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7AF1E0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 sees interactive graph visualization with ability to zoom, filter, and export. Architectural issues are highlighted.</w:t>
            </w:r>
          </w:p>
        </w:tc>
      </w:tr>
      <w:tr w14:paraId="0680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7730FC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F2D1B1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FD622F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System</w:t>
            </w:r>
          </w:p>
        </w:tc>
      </w:tr>
      <w:tr w14:paraId="7B7F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428D517">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7612F0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User selects project from project list.</w:t>
            </w:r>
          </w:p>
          <w:p w14:paraId="38E5125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4. User clicks 'Architecture' tab.</w:t>
            </w:r>
          </w:p>
          <w:p w14:paraId="1452E5E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 User applies filters (e.g., view by service).</w:t>
            </w:r>
          </w:p>
          <w:p w14:paraId="16AB9C6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 User clicks on nodes to view details.</w:t>
            </w:r>
          </w:p>
          <w:p w14:paraId="1F85ACF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11. User exports graph as PNG/SVG.</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507DC3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System displays project dashboard.</w:t>
            </w:r>
          </w:p>
          <w:p w14:paraId="67436C9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System loads project metadata from PostgreSQL.</w:t>
            </w:r>
          </w:p>
          <w:p w14:paraId="2405DD9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 System queries Neo4j for dependency graph data.</w:t>
            </w:r>
          </w:p>
          <w:p w14:paraId="54D8331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 System renders interactive graph using D3.js/Cytoscape.</w:t>
            </w:r>
          </w:p>
          <w:p w14:paraId="63F54FC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 System highlights circular dependencies in red.</w:t>
            </w:r>
          </w:p>
          <w:p w14:paraId="4BD11B0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10. System displays node details panel showing dependencies, metrics, and historical changes.</w:t>
            </w:r>
          </w:p>
          <w:p w14:paraId="33F367A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 System generates graph image file.</w:t>
            </w:r>
          </w:p>
          <w:p w14:paraId="5F3F622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13. System provides download link.</w:t>
            </w:r>
          </w:p>
        </w:tc>
      </w:tr>
      <w:tr w14:paraId="66E0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CA5A69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82C8E9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5A. If no graph data exists: System displays message 'No architecture data available. Trigger initial analysis.' with button to start analysis.</w:t>
            </w:r>
          </w:p>
          <w:p w14:paraId="3A75C32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8A. If user enables 'Evolution View': System displays timeline slider showing graph changes over selected time range.</w:t>
            </w:r>
          </w:p>
        </w:tc>
      </w:tr>
      <w:tr w14:paraId="7BE9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5AE0AC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338899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E1. If graph is too large to render (&gt;5000 nodes): System offers clustered view by default and warns about performance.</w:t>
            </w:r>
          </w:p>
          <w:p w14:paraId="606E9C0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E2. If Neo4j query times out: System displays cached graph data with timestamp indicating staleness.</w:t>
            </w:r>
          </w:p>
          <w:p w14:paraId="68EFCFE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E3. If export fails: System displays error and suggests reducing graph complexity via filters.</w:t>
            </w:r>
          </w:p>
        </w:tc>
      </w:tr>
      <w:tr w14:paraId="56B4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8868E8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7BAF3F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Graph visualization uses force-directed layout. Color coding: Green=healthy, Yellow=moderate coupling, Red=circular dependency or architectural violation.</w:t>
            </w:r>
          </w:p>
        </w:tc>
      </w:tr>
    </w:tbl>
    <w:p w14:paraId="6DA1B603">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4F83A8D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6</w:t>
      </w:r>
      <w:r>
        <w:rPr>
          <w:rFonts w:hint="default" w:ascii="Times New Roman" w:hAnsi="Times New Roman" w:eastAsia="Times New Roman" w:cs="Times New Roman"/>
          <w:b/>
          <w:bCs/>
          <w:color w:val="1F1F1F"/>
          <w:sz w:val="27"/>
          <w:szCs w:val="27"/>
        </w:rPr>
        <w:t xml:space="preserve"> Monitor Code Quality Metrics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2340"/>
        <w:gridCol w:w="1170"/>
        <w:gridCol w:w="1170"/>
        <w:gridCol w:w="2340"/>
      </w:tblGrid>
      <w:tr w14:paraId="2CBF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16DCFC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ECFEB21">
            <w:pPr>
              <w:spacing w:before="100" w:beforeAutospacing="1" w:after="120" w:line="240" w:lineRule="auto"/>
              <w:outlineLvl w:val="2"/>
              <w:rPr>
                <w:rFonts w:hint="default" w:ascii="Times New Roman" w:hAnsi="Times New Roman" w:eastAsia="宋体" w:cs="Times New Roman"/>
                <w:b/>
                <w:bCs/>
                <w:color w:val="1F1F1F"/>
                <w:sz w:val="27"/>
                <w:szCs w:val="27"/>
                <w:lang w:eastAsia="zh-CN"/>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6</w:t>
            </w:r>
          </w:p>
        </w:tc>
      </w:tr>
      <w:tr w14:paraId="57C5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CDDF84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98672D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Monitor Code Quality Metrics</w:t>
            </w:r>
          </w:p>
        </w:tc>
      </w:tr>
      <w:tr w14:paraId="3DB9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97ECC7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7A12F7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A06D74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Update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BDD950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r>
      <w:tr w14:paraId="2D63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4EDC3C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E56CB8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E31138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Revision Date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CB9575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r>
      <w:tr w14:paraId="446C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C5DCCA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1FC95F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Manager, Reviewer</w:t>
            </w:r>
          </w:p>
        </w:tc>
      </w:tr>
      <w:tr w14:paraId="06C8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532A61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333CF5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Manager views comprehensive dashboard showing code quality trends, defect density, compliance status, and team performance metrics.</w:t>
            </w:r>
          </w:p>
        </w:tc>
      </w:tr>
      <w:tr w14:paraId="6E85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550994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54FFC5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Manager navigates to 'Metrics' or 'Dashboard' section.</w:t>
            </w:r>
          </w:p>
        </w:tc>
      </w:tr>
      <w:tr w14:paraId="293C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3DEF0B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6866A3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Manager is authenticated with appropriate role permissions.</w:t>
            </w:r>
          </w:p>
          <w:p w14:paraId="56E1AF5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At least one repository has been analyzed.</w:t>
            </w:r>
          </w:p>
          <w:p w14:paraId="5A1CEEC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Historical analysis data exists in PostgreSQL.</w:t>
            </w:r>
          </w:p>
        </w:tc>
      </w:tr>
      <w:tr w14:paraId="541A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2B053B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Input Specification</w:t>
            </w:r>
          </w:p>
        </w:tc>
      </w:tr>
      <w:tr w14:paraId="0F77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9ECE53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ADE6C8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419051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77CB65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Example</w:t>
            </w:r>
          </w:p>
        </w:tc>
      </w:tr>
      <w:tr w14:paraId="4BC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C45C96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Range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F98AC0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Range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6A8DF2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Start and end dates for metrics period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57A5DB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2025-12-01 to 2026-02-07</w:t>
            </w:r>
          </w:p>
        </w:tc>
      </w:tr>
      <w:tr w14:paraId="5D76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DB1A5B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Repository Filter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937CEA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Array</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D47F89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List of repository IDs (optional)</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6E1721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[101, 102, 105]</w:t>
            </w:r>
          </w:p>
        </w:tc>
      </w:tr>
      <w:tr w14:paraId="7211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8B1B82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Team Filter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E2E9FD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String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AAEE55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Team name or developer username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E28B9A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frontend-team</w:t>
            </w:r>
          </w:p>
        </w:tc>
      </w:tr>
      <w:tr w14:paraId="3A08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637C54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Postconditions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6C10D3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Manager sees visual charts and tables with metrics, can drill down into specific issues, and can export reports.</w:t>
            </w:r>
          </w:p>
        </w:tc>
      </w:tr>
      <w:tr w14:paraId="2603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7F2E92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09CB58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DF76FB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System</w:t>
            </w:r>
          </w:p>
        </w:tc>
      </w:tr>
      <w:tr w14:paraId="2FE4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9CC0AB3">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9D5C4F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Manager selects date range using date picker.</w:t>
            </w:r>
          </w:p>
          <w:p w14:paraId="7B3B5D9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4. Manager optionally filters by repository or team.</w:t>
            </w:r>
          </w:p>
          <w:p w14:paraId="1B8EE81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 Manager clicks on specific metric to view details.</w:t>
            </w:r>
          </w:p>
          <w:p w14:paraId="5EFF519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10. Manager exports report as PDF/CSV.</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C82C87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System displays metrics dashboard.</w:t>
            </w:r>
          </w:p>
          <w:p w14:paraId="1BDF2B3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System queries PostgreSQL for analysis history.</w:t>
            </w:r>
          </w:p>
          <w:p w14:paraId="49B6017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 System aggregates data by time period.</w:t>
            </w:r>
          </w:p>
          <w:p w14:paraId="2A4A2EC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 System renders charts: line graphs (trends), bar charts (defects by severity), pie charts (issue categories).</w:t>
            </w:r>
          </w:p>
          <w:p w14:paraId="2E0F87A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 System displays drill-down view with list of specific issues.</w:t>
            </w:r>
          </w:p>
          <w:p w14:paraId="0201B0A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 System calculates KPIs: defect density, MTTR, code churn, architectural health score.</w:t>
            </w:r>
          </w:p>
          <w:p w14:paraId="2E3FDB1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11. System generates report document.</w:t>
            </w:r>
          </w:p>
          <w:p w14:paraId="7522FEC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 System provides download link.</w:t>
            </w:r>
          </w:p>
        </w:tc>
      </w:tr>
      <w:tr w14:paraId="44B4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EDACF0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80A4E5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6A. If no data exists for selected period: System displays message 'No analysis data found for this period' and suggests expanding date range.</w:t>
            </w:r>
          </w:p>
          <w:p w14:paraId="64E7DC7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9A. If user requests compliance report: System generates detailed compliance matrix showing ISO/IEC 25010 and ISO/IEC 23396 conformance by module.</w:t>
            </w:r>
          </w:p>
        </w:tc>
      </w:tr>
      <w:tr w14:paraId="2200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FAB9F6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E3720D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E1. If database query is slow (&gt;5 seconds): System displays loading indicator and fetches data asynchronously.</w:t>
            </w:r>
          </w:p>
          <w:p w14:paraId="51494D4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E2. If export fails due to large dataset: System offers to email report when ready.</w:t>
            </w:r>
          </w:p>
          <w:p w14:paraId="6F0EB03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E3. If calculated metrics show anomalies: System flags outliers and suggests data verification.</w:t>
            </w:r>
          </w:p>
        </w:tc>
      </w:tr>
      <w:tr w14:paraId="2F7C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FCD94B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87D70BF">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Metrics updated in real-time as new PRs are analyzed. Charts are interactive with tooltips and clickable elements.</w:t>
            </w:r>
          </w:p>
        </w:tc>
      </w:tr>
    </w:tbl>
    <w:p w14:paraId="37A4C12B">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0D11246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7</w:t>
      </w:r>
      <w:r>
        <w:rPr>
          <w:rFonts w:hint="default" w:ascii="Times New Roman" w:hAnsi="Times New Roman" w:eastAsia="Times New Roman" w:cs="Times New Roman"/>
          <w:b/>
          <w:bCs/>
          <w:color w:val="1F1F1F"/>
          <w:sz w:val="27"/>
          <w:szCs w:val="27"/>
        </w:rPr>
        <w:t xml:space="preserve"> Configure Analysis Settings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1170"/>
        <w:gridCol w:w="1170"/>
        <w:gridCol w:w="2340"/>
      </w:tblGrid>
      <w:tr w14:paraId="039A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8328D3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0627F57">
            <w:pPr>
              <w:spacing w:before="100" w:beforeAutospacing="1" w:after="120" w:line="240" w:lineRule="auto"/>
              <w:outlineLvl w:val="2"/>
              <w:rPr>
                <w:rFonts w:hint="default" w:ascii="Times New Roman" w:hAnsi="Times New Roman" w:eastAsia="宋体" w:cs="Times New Roman"/>
                <w:b/>
                <w:bCs/>
                <w:color w:val="1F1F1F"/>
                <w:sz w:val="27"/>
                <w:szCs w:val="27"/>
                <w:lang w:eastAsia="zh-CN"/>
              </w:rPr>
            </w:pPr>
            <w:r>
              <w:rPr>
                <w:rFonts w:hint="default" w:ascii="Times New Roman" w:hAnsi="Times New Roman" w:eastAsia="Times New Roman" w:cs="Times New Roman"/>
                <w:b/>
                <w:bCs/>
                <w:color w:val="1F1F1F"/>
                <w:sz w:val="27"/>
                <w:szCs w:val="27"/>
              </w:rPr>
              <w:t>UC-0</w:t>
            </w:r>
            <w:r>
              <w:rPr>
                <w:rFonts w:hint="default" w:ascii="Times New Roman" w:hAnsi="Times New Roman" w:eastAsia="宋体" w:cs="Times New Roman"/>
                <w:b/>
                <w:bCs/>
                <w:color w:val="1F1F1F"/>
                <w:sz w:val="27"/>
                <w:szCs w:val="27"/>
                <w:lang w:val="en-US" w:eastAsia="zh-CN"/>
              </w:rPr>
              <w:t>7</w:t>
            </w:r>
          </w:p>
        </w:tc>
      </w:tr>
      <w:tr w14:paraId="5E7B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411D62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9EC6B0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Configure Analysis Settings</w:t>
            </w:r>
          </w:p>
        </w:tc>
      </w:tr>
      <w:tr w14:paraId="7B9B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038A98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CCC2D4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9C6A8F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Update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D45DAD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BaiXuan Zhang</w:t>
            </w:r>
          </w:p>
        </w:tc>
      </w:tr>
      <w:tr w14:paraId="239C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DB0155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AA3EF6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1B041A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Last Revision Date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AD4915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07/02/2026</w:t>
            </w:r>
          </w:p>
        </w:tc>
      </w:tr>
      <w:tr w14:paraId="2BB7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B4F57E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B3E9BE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Administrator, Manager</w:t>
            </w:r>
          </w:p>
        </w:tc>
      </w:tr>
      <w:tr w14:paraId="3AF9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92C489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692D14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Admin configures analysis rules, severity thresholds, LLM model selection, and compliance standards for the project.</w:t>
            </w:r>
          </w:p>
        </w:tc>
      </w:tr>
      <w:tr w14:paraId="73FA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AEABE4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156FE0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Admin navigates to 'Settings' &gt; 'Analysis Configuration'.</w:t>
            </w:r>
          </w:p>
        </w:tc>
      </w:tr>
      <w:tr w14:paraId="16D9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1422AE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A7C397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User has Administrator or Manager role.</w:t>
            </w:r>
          </w:p>
          <w:p w14:paraId="6249353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User is authenticated.</w:t>
            </w:r>
          </w:p>
          <w:p w14:paraId="3A974DC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Project exists in the system.</w:t>
            </w:r>
          </w:p>
        </w:tc>
      </w:tr>
      <w:tr w14:paraId="2F69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7A5835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 Case Input Specification</w:t>
            </w:r>
          </w:p>
        </w:tc>
      </w:tr>
      <w:tr w14:paraId="5C90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405926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84D201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9A3034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DF5314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Example</w:t>
            </w:r>
          </w:p>
        </w:tc>
      </w:tr>
      <w:tr w14:paraId="34E1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5F514B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LLM Model</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63FE0A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Enum</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7A1E4B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Options: GPT-4, Claude-3.5-Sonnet, Custom</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FE87EB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Claude-3.5-Sonnet</w:t>
            </w:r>
          </w:p>
        </w:tc>
      </w:tr>
      <w:tr w14:paraId="339D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7D20F9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Severity Thresholds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665A100E">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JSON</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A162762">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Numeric thresholds for categorizing issues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EEB92C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 critical: 90, high: 70, medium: 40 }</w:t>
            </w:r>
          </w:p>
        </w:tc>
      </w:tr>
      <w:tr w14:paraId="5009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3D7E6E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Compliance Standards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994366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Array</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0A12A5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List of enabled standards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B521A6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['ISO/IEC 25010', 'OWASP Top 10']</w:t>
            </w:r>
          </w:p>
        </w:tc>
      </w:tr>
      <w:tr w14:paraId="751B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8AB949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Auto-merge Rules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73BDCA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Boolean</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0D293A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Enable/disable auto-merge for passing PRs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7DDB8A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false</w:t>
            </w:r>
          </w:p>
        </w:tc>
      </w:tr>
      <w:tr w14:paraId="5E55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024D58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Postconditions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8F6E0D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Configuration is saved and applied to future analyses. Existing analyses are not retroactively affected.</w:t>
            </w:r>
          </w:p>
        </w:tc>
      </w:tr>
      <w:tr w14:paraId="0E32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4DF3471">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0AB8E2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User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3A2E00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System</w:t>
            </w:r>
          </w:p>
        </w:tc>
      </w:tr>
      <w:tr w14:paraId="0E24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E37A3B6">
            <w:pPr>
              <w:spacing w:before="100" w:beforeAutospacing="1" w:after="120" w:line="240" w:lineRule="auto"/>
              <w:outlineLvl w:val="2"/>
              <w:rPr>
                <w:rFonts w:hint="default" w:ascii="Times New Roman" w:hAnsi="Times New Roman" w:eastAsia="Times New Roman" w:cs="Times New Roman"/>
                <w:b/>
                <w:bCs/>
                <w:color w:val="1F1F1F"/>
                <w:sz w:val="27"/>
                <w:szCs w:val="27"/>
              </w:rPr>
            </w:pP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788635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2. Admin selects LLM model from dropdown.</w:t>
            </w:r>
          </w:p>
          <w:p w14:paraId="155AC52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4. Admin adjusts severity threshold sliders.</w:t>
            </w:r>
          </w:p>
          <w:p w14:paraId="15085D6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6. Admin enables/disables compliance standards.</w:t>
            </w:r>
          </w:p>
          <w:p w14:paraId="0E721D0C">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8. Admin clicks 'Save Configuration'.</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4014A2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 System displays current configuration settings.</w:t>
            </w:r>
          </w:p>
          <w:p w14:paraId="1EEA0D20">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 System validates model selection and API availability.</w:t>
            </w:r>
          </w:p>
          <w:p w14:paraId="56B3D5A7">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5. System validates threshold values (0-100).</w:t>
            </w:r>
          </w:p>
          <w:p w14:paraId="0BBC8A7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7. System validates compliance standard compatibility.</w:t>
            </w:r>
          </w:p>
          <w:p w14:paraId="411389BB">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 System updates configuration in PostgreSQL.</w:t>
            </w:r>
          </w:p>
          <w:p w14:paraId="2D70EC4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10. System clears Redis cache for affected projects.</w:t>
            </w:r>
          </w:p>
          <w:p w14:paraId="5060C23A">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11. System displays success notification.</w:t>
            </w:r>
          </w:p>
          <w:p w14:paraId="4544096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12. System logs configuration change in audit log.</w:t>
            </w:r>
          </w:p>
        </w:tc>
      </w:tr>
      <w:tr w14:paraId="7010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813664D">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BCE5A66">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3A. If selected LLM model requires additional API key: System prompts for API key input and validation.</w:t>
            </w:r>
          </w:p>
          <w:p w14:paraId="1318313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9A. If user enables 'Apply to existing analyses': System queues re-analysis of recent PRs with new settings.</w:t>
            </w:r>
          </w:p>
        </w:tc>
      </w:tr>
      <w:tr w14:paraId="477D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9E71103">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FA2AC65">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E1. If configuration validation fails: System highlights invalid fields and prevents save.</w:t>
            </w:r>
          </w:p>
          <w:p w14:paraId="7773A72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E2. If database update fails: System displays error and retains previous configuration.</w:t>
            </w:r>
          </w:p>
          <w:p w14:paraId="2718B364">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E3. If compliance standard is deprecated: System displays warning but allows save with user confirmation.</w:t>
            </w:r>
          </w:p>
        </w:tc>
      </w:tr>
      <w:tr w14:paraId="2D8B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A778F49">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3BDA9438">
            <w:pPr>
              <w:spacing w:before="100" w:beforeAutospacing="1" w:after="120" w:line="240" w:lineRule="auto"/>
              <w:outlineLvl w:val="2"/>
              <w:rPr>
                <w:rFonts w:hint="default" w:ascii="Times New Roman" w:hAnsi="Times New Roman" w:eastAsia="Times New Roman" w:cs="Times New Roman"/>
                <w:b/>
                <w:bCs/>
                <w:color w:val="1F1F1F"/>
                <w:sz w:val="27"/>
                <w:szCs w:val="27"/>
              </w:rPr>
            </w:pPr>
            <w:r>
              <w:rPr>
                <w:rFonts w:hint="default" w:ascii="Times New Roman" w:hAnsi="Times New Roman" w:eastAsia="Times New Roman" w:cs="Times New Roman"/>
                <w:b/>
                <w:bCs/>
                <w:color w:val="1F1F1F"/>
                <w:sz w:val="27"/>
                <w:szCs w:val="27"/>
              </w:rPr>
              <w:t>Configuration changes are logged for audit compliance. Default settings follow industry best practices.</w:t>
            </w:r>
          </w:p>
        </w:tc>
      </w:tr>
    </w:tbl>
    <w:p w14:paraId="5CDD8E9D">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4739CBD4">
      <w:pPr>
        <w:pStyle w:val="3"/>
        <w:bidi w:val="0"/>
        <w:rPr>
          <w:rFonts w:hint="default" w:ascii="Times New Roman" w:hAnsi="Times New Roman" w:cs="Times New Roman"/>
        </w:rPr>
      </w:pPr>
      <w:bookmarkStart w:id="18" w:name="_Toc13802"/>
      <w:r>
        <w:rPr>
          <w:rFonts w:hint="default" w:ascii="Times New Roman" w:hAnsi="Times New Roman" w:eastAsia="宋体" w:cs="Times New Roman"/>
          <w:lang w:val="en-US" w:eastAsia="zh-CN"/>
        </w:rPr>
        <w:t>6</w:t>
      </w:r>
      <w:r>
        <w:rPr>
          <w:rFonts w:hint="default" w:ascii="Times New Roman" w:hAnsi="Times New Roman" w:cs="Times New Roman"/>
        </w:rPr>
        <w:t>.3 Activity Diagram</w:t>
      </w:r>
      <w:bookmarkEnd w:id="18"/>
    </w:p>
    <w:p w14:paraId="46E60D50">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6015990" cy="6015990"/>
            <wp:effectExtent l="0" t="0" r="0" b="0"/>
            <wp:docPr id="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56"/>
                    <pic:cNvPicPr>
                      <a:picLocks noChangeAspect="1"/>
                    </pic:cNvPicPr>
                  </pic:nvPicPr>
                  <pic:blipFill>
                    <a:blip r:embed="rId10"/>
                    <a:stretch>
                      <a:fillRect/>
                    </a:stretch>
                  </pic:blipFill>
                  <pic:spPr>
                    <a:xfrm>
                      <a:off x="0" y="0"/>
                      <a:ext cx="6015990" cy="6015990"/>
                    </a:xfrm>
                    <a:prstGeom prst="rect">
                      <a:avLst/>
                    </a:prstGeom>
                    <a:noFill/>
                    <a:ln w="9525">
                      <a:noFill/>
                    </a:ln>
                  </pic:spPr>
                </pic:pic>
              </a:graphicData>
            </a:graphic>
          </wp:inline>
        </w:drawing>
      </w:r>
    </w:p>
    <w:p w14:paraId="3D84881D">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5998210" cy="5086350"/>
            <wp:effectExtent l="0" t="0" r="0" b="0"/>
            <wp:docPr id="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56"/>
                    <pic:cNvPicPr>
                      <a:picLocks noChangeAspect="1"/>
                    </pic:cNvPicPr>
                  </pic:nvPicPr>
                  <pic:blipFill>
                    <a:blip r:embed="rId11"/>
                    <a:stretch>
                      <a:fillRect/>
                    </a:stretch>
                  </pic:blipFill>
                  <pic:spPr>
                    <a:xfrm>
                      <a:off x="0" y="0"/>
                      <a:ext cx="5998210" cy="5086350"/>
                    </a:xfrm>
                    <a:prstGeom prst="rect">
                      <a:avLst/>
                    </a:prstGeom>
                    <a:noFill/>
                    <a:ln w="9525">
                      <a:noFill/>
                    </a:ln>
                  </pic:spPr>
                </pic:pic>
              </a:graphicData>
            </a:graphic>
          </wp:inline>
        </w:drawing>
      </w:r>
    </w:p>
    <w:p w14:paraId="1F34CF9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101080" cy="7626350"/>
            <wp:effectExtent l="0" t="0" r="0" b="0"/>
            <wp:docPr id="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IMG_256"/>
                    <pic:cNvPicPr>
                      <a:picLocks noChangeAspect="1"/>
                    </pic:cNvPicPr>
                  </pic:nvPicPr>
                  <pic:blipFill>
                    <a:blip r:embed="rId12"/>
                    <a:stretch>
                      <a:fillRect/>
                    </a:stretch>
                  </pic:blipFill>
                  <pic:spPr>
                    <a:xfrm>
                      <a:off x="0" y="0"/>
                      <a:ext cx="6101080" cy="7626350"/>
                    </a:xfrm>
                    <a:prstGeom prst="rect">
                      <a:avLst/>
                    </a:prstGeom>
                    <a:noFill/>
                    <a:ln w="9525">
                      <a:noFill/>
                    </a:ln>
                  </pic:spPr>
                </pic:pic>
              </a:graphicData>
            </a:graphic>
          </wp:inline>
        </w:drawing>
      </w:r>
    </w:p>
    <w:p w14:paraId="6E4F5F0A">
      <w:pPr>
        <w:keepNext w:val="0"/>
        <w:keepLines w:val="0"/>
        <w:widowControl/>
        <w:suppressLineNumbers w:val="0"/>
        <w:jc w:val="center"/>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4339590" cy="8361680"/>
            <wp:effectExtent l="0" t="0" r="0" b="0"/>
            <wp:docPr id="13"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6"/>
                    <pic:cNvPicPr>
                      <a:picLocks noChangeAspect="1"/>
                    </pic:cNvPicPr>
                  </pic:nvPicPr>
                  <pic:blipFill>
                    <a:blip r:embed="rId13"/>
                    <a:stretch>
                      <a:fillRect/>
                    </a:stretch>
                  </pic:blipFill>
                  <pic:spPr>
                    <a:xfrm>
                      <a:off x="0" y="0"/>
                      <a:ext cx="4339590" cy="8361680"/>
                    </a:xfrm>
                    <a:prstGeom prst="rect">
                      <a:avLst/>
                    </a:prstGeom>
                    <a:noFill/>
                    <a:ln w="9525">
                      <a:noFill/>
                    </a:ln>
                  </pic:spPr>
                </pic:pic>
              </a:graphicData>
            </a:graphic>
          </wp:inline>
        </w:drawing>
      </w:r>
    </w:p>
    <w:p w14:paraId="2B20E331">
      <w:pPr>
        <w:keepNext w:val="0"/>
        <w:keepLines w:val="0"/>
        <w:widowControl/>
        <w:suppressLineNumbers w:val="0"/>
        <w:jc w:val="left"/>
        <w:rPr>
          <w:rFonts w:hint="default" w:ascii="Times New Roman" w:hAnsi="Times New Roman" w:cs="Times New Roman"/>
        </w:rPr>
      </w:pPr>
    </w:p>
    <w:p w14:paraId="3F2B0DB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014085" cy="4229100"/>
            <wp:effectExtent l="0" t="0" r="5715" b="7620"/>
            <wp:docPr id="9"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IMG_256"/>
                    <pic:cNvPicPr>
                      <a:picLocks noChangeAspect="1"/>
                    </pic:cNvPicPr>
                  </pic:nvPicPr>
                  <pic:blipFill>
                    <a:blip r:embed="rId14"/>
                    <a:stretch>
                      <a:fillRect/>
                    </a:stretch>
                  </pic:blipFill>
                  <pic:spPr>
                    <a:xfrm>
                      <a:off x="0" y="0"/>
                      <a:ext cx="6014085" cy="4229100"/>
                    </a:xfrm>
                    <a:prstGeom prst="rect">
                      <a:avLst/>
                    </a:prstGeom>
                    <a:noFill/>
                    <a:ln w="9525">
                      <a:noFill/>
                    </a:ln>
                  </pic:spPr>
                </pic:pic>
              </a:graphicData>
            </a:graphic>
          </wp:inline>
        </w:drawing>
      </w:r>
    </w:p>
    <w:p w14:paraId="61477C8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103620" cy="5956300"/>
            <wp:effectExtent l="0" t="0" r="0" b="0"/>
            <wp:docPr id="10"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IMG_256"/>
                    <pic:cNvPicPr>
                      <a:picLocks noChangeAspect="1"/>
                    </pic:cNvPicPr>
                  </pic:nvPicPr>
                  <pic:blipFill>
                    <a:blip r:embed="rId15"/>
                    <a:stretch>
                      <a:fillRect/>
                    </a:stretch>
                  </pic:blipFill>
                  <pic:spPr>
                    <a:xfrm>
                      <a:off x="0" y="0"/>
                      <a:ext cx="6103620" cy="5956300"/>
                    </a:xfrm>
                    <a:prstGeom prst="rect">
                      <a:avLst/>
                    </a:prstGeom>
                    <a:noFill/>
                    <a:ln w="9525">
                      <a:noFill/>
                    </a:ln>
                  </pic:spPr>
                </pic:pic>
              </a:graphicData>
            </a:graphic>
          </wp:inline>
        </w:drawing>
      </w:r>
    </w:p>
    <w:p w14:paraId="0B947B21">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6019165" cy="7113270"/>
            <wp:effectExtent l="0" t="0" r="0" b="0"/>
            <wp:docPr id="12"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IMG_256"/>
                    <pic:cNvPicPr>
                      <a:picLocks noChangeAspect="1"/>
                    </pic:cNvPicPr>
                  </pic:nvPicPr>
                  <pic:blipFill>
                    <a:blip r:embed="rId16"/>
                    <a:stretch>
                      <a:fillRect/>
                    </a:stretch>
                  </pic:blipFill>
                  <pic:spPr>
                    <a:xfrm>
                      <a:off x="0" y="0"/>
                      <a:ext cx="6019165" cy="7113270"/>
                    </a:xfrm>
                    <a:prstGeom prst="rect">
                      <a:avLst/>
                    </a:prstGeom>
                    <a:noFill/>
                    <a:ln w="9525">
                      <a:noFill/>
                    </a:ln>
                  </pic:spPr>
                </pic:pic>
              </a:graphicData>
            </a:graphic>
          </wp:inline>
        </w:drawing>
      </w:r>
    </w:p>
    <w:p w14:paraId="12E1D461">
      <w:pPr>
        <w:spacing w:before="100" w:beforeAutospacing="1" w:after="0" w:line="240" w:lineRule="auto"/>
        <w:rPr>
          <w:rFonts w:hint="default" w:ascii="Times New Roman" w:hAnsi="Times New Roman" w:eastAsia="Times New Roman" w:cs="Times New Roman"/>
          <w:color w:val="1F1F1F"/>
          <w:sz w:val="24"/>
          <w:szCs w:val="24"/>
        </w:rPr>
      </w:pPr>
    </w:p>
    <w:p w14:paraId="194D8952">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31" o:spt="1" style="height:1.5pt;width:0pt;" fillcolor="#808080" filled="t" stroked="f" coordsize="21600,21600" o:hr="t" o:hrstd="t" o:hrnoshade="t" o:hralign="center">
            <v:path/>
            <v:fill on="t" focussize="0,0"/>
            <v:stroke on="f"/>
            <v:imagedata o:title=""/>
            <o:lock v:ext="edit"/>
            <w10:wrap type="none"/>
            <w10:anchorlock/>
          </v:rect>
        </w:pict>
      </w:r>
    </w:p>
    <w:p w14:paraId="5D207EA7">
      <w:pPr>
        <w:rPr>
          <w:rFonts w:hint="default" w:ascii="Times New Roman" w:hAnsi="Times New Roman" w:cs="Times New Roman"/>
        </w:rPr>
      </w:pPr>
    </w:p>
    <w:p w14:paraId="5F15DED0">
      <w:pPr>
        <w:rPr>
          <w:rFonts w:hint="default" w:ascii="Times New Roman" w:hAnsi="Times New Roman" w:cs="Times New Roman"/>
        </w:rPr>
      </w:pPr>
    </w:p>
    <w:p w14:paraId="33145718">
      <w:pPr>
        <w:pStyle w:val="2"/>
        <w:bidi w:val="0"/>
        <w:rPr>
          <w:rFonts w:hint="default" w:ascii="Times New Roman" w:hAnsi="Times New Roman" w:cs="Times New Roman"/>
        </w:rPr>
      </w:pPr>
      <w:bookmarkStart w:id="19" w:name="_Toc19841"/>
      <w:r>
        <w:rPr>
          <w:rFonts w:hint="eastAsia" w:eastAsia="宋体" w:cs="Times New Roman"/>
          <w:lang w:val="en-US" w:eastAsia="zh-CN"/>
        </w:rPr>
        <w:t>7</w:t>
      </w:r>
      <w:r>
        <w:rPr>
          <w:rFonts w:hint="default" w:ascii="Times New Roman" w:hAnsi="Times New Roman" w:cs="Times New Roman"/>
        </w:rPr>
        <w:t>. Data Validation Rules</w:t>
      </w:r>
      <w:bookmarkEnd w:id="19"/>
    </w:p>
    <w:p w14:paraId="52FE2662">
      <w:pPr>
        <w:pStyle w:val="3"/>
        <w:bidi w:val="0"/>
        <w:rPr>
          <w:rFonts w:hint="default" w:ascii="Times New Roman" w:hAnsi="Times New Roman" w:cs="Times New Roman"/>
        </w:rPr>
      </w:pPr>
      <w:bookmarkStart w:id="20" w:name="_Toc26696"/>
      <w:r>
        <w:rPr>
          <w:rFonts w:hint="eastAsia" w:eastAsia="宋体" w:cs="Times New Roman"/>
          <w:lang w:val="en-US" w:eastAsia="zh-CN"/>
        </w:rPr>
        <w:t>7</w:t>
      </w:r>
      <w:r>
        <w:rPr>
          <w:rFonts w:hint="default" w:ascii="Times New Roman" w:hAnsi="Times New Roman" w:cs="Times New Roman"/>
        </w:rPr>
        <w:t>.1 User Input Validation</w:t>
      </w:r>
      <w:bookmarkEnd w:id="20"/>
    </w:p>
    <w:tbl>
      <w:tblPr>
        <w:tblStyle w:val="12"/>
        <w:tblW w:w="9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32"/>
        <w:gridCol w:w="1276"/>
        <w:gridCol w:w="4185"/>
        <w:gridCol w:w="2880"/>
      </w:tblGrid>
      <w:tr w14:paraId="4A57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33436DEC">
            <w:pPr>
              <w:rPr>
                <w:rFonts w:hint="default" w:ascii="Times New Roman" w:hAnsi="Times New Roman" w:cs="Times New Roman"/>
                <w:color w:val="auto"/>
              </w:rPr>
            </w:pPr>
            <w:r>
              <w:rPr>
                <w:rFonts w:hint="default" w:ascii="Times New Roman" w:hAnsi="Times New Roman" w:cs="Times New Roman"/>
                <w:color w:val="auto"/>
              </w:rPr>
              <w:t>Field</w:t>
            </w:r>
          </w:p>
        </w:tc>
        <w:tc>
          <w:tcPr>
            <w:tcW w:w="127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1230E2A2">
            <w:pPr>
              <w:rPr>
                <w:rFonts w:hint="default" w:ascii="Times New Roman" w:hAnsi="Times New Roman" w:cs="Times New Roman"/>
                <w:color w:val="auto"/>
              </w:rPr>
            </w:pPr>
            <w:r>
              <w:rPr>
                <w:rFonts w:hint="default" w:ascii="Times New Roman" w:hAnsi="Times New Roman" w:cs="Times New Roman"/>
                <w:color w:val="auto"/>
              </w:rPr>
              <w:t>Data Type</w:t>
            </w:r>
          </w:p>
        </w:tc>
        <w:tc>
          <w:tcPr>
            <w:tcW w:w="418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6231FA2F">
            <w:pPr>
              <w:rPr>
                <w:rFonts w:hint="default" w:ascii="Times New Roman" w:hAnsi="Times New Roman" w:cs="Times New Roman"/>
                <w:color w:val="auto"/>
              </w:rPr>
            </w:pPr>
            <w:r>
              <w:rPr>
                <w:rFonts w:hint="default" w:ascii="Times New Roman" w:hAnsi="Times New Roman" w:cs="Times New Roman"/>
                <w:color w:val="auto"/>
              </w:rPr>
              <w:t>Validation Rules</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762B9B6C">
            <w:pPr>
              <w:rPr>
                <w:rFonts w:hint="default" w:ascii="Times New Roman" w:hAnsi="Times New Roman" w:cs="Times New Roman"/>
                <w:color w:val="auto"/>
              </w:rPr>
            </w:pPr>
            <w:r>
              <w:rPr>
                <w:rFonts w:hint="default" w:ascii="Times New Roman" w:hAnsi="Times New Roman" w:cs="Times New Roman"/>
                <w:color w:val="auto"/>
              </w:rPr>
              <w:t>Error Message</w:t>
            </w:r>
          </w:p>
        </w:tc>
      </w:tr>
      <w:tr w14:paraId="5D67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576681">
            <w:pPr>
              <w:rPr>
                <w:rFonts w:hint="default" w:ascii="Times New Roman" w:hAnsi="Times New Roman" w:cs="Times New Roman"/>
              </w:rPr>
            </w:pPr>
            <w:r>
              <w:rPr>
                <w:rFonts w:hint="default" w:ascii="Times New Roman" w:hAnsi="Times New Roman" w:cs="Times New Roman"/>
              </w:rPr>
              <w:t>Username</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3B2314">
            <w:pPr>
              <w:rPr>
                <w:rFonts w:hint="default" w:ascii="Times New Roman" w:hAnsi="Times New Roman" w:cs="Times New Roman"/>
              </w:rPr>
            </w:pPr>
            <w:r>
              <w:rPr>
                <w:rFonts w:hint="default" w:ascii="Times New Roman" w:hAnsi="Times New Roman" w:cs="Times New Roman"/>
              </w:rP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5CA473">
            <w:pPr>
              <w:rPr>
                <w:rFonts w:hint="default" w:ascii="Times New Roman" w:hAnsi="Times New Roman" w:cs="Times New Roman"/>
              </w:rPr>
            </w:pPr>
            <w:r>
              <w:rPr>
                <w:rFonts w:hint="default" w:ascii="Times New Roman" w:hAnsi="Times New Roman" w:cs="Times New Roman"/>
              </w:rPr>
              <w:t>- Length: 3-30 characters&lt;br&gt;- Alphanumeric and underscore only&lt;br&gt;- Must start with letter&lt;br&gt;- Case-insensitive uniqueness</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780D8D">
            <w:pPr>
              <w:rPr>
                <w:rFonts w:hint="default" w:ascii="Times New Roman" w:hAnsi="Times New Roman" w:cs="Times New Roman"/>
              </w:rPr>
            </w:pPr>
            <w:r>
              <w:rPr>
                <w:rFonts w:hint="default" w:ascii="Times New Roman" w:hAnsi="Times New Roman" w:cs="Times New Roman"/>
              </w:rPr>
              <w:t>"Username must be 3-30 characters, start with a letter, and contain only letters, numbers, and underscores"</w:t>
            </w:r>
          </w:p>
        </w:tc>
      </w:tr>
      <w:tr w14:paraId="6F8E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BEE736">
            <w:pPr>
              <w:rPr>
                <w:rFonts w:hint="default" w:ascii="Times New Roman" w:hAnsi="Times New Roman" w:cs="Times New Roman"/>
              </w:rPr>
            </w:pPr>
            <w:r>
              <w:rPr>
                <w:rFonts w:hint="default" w:ascii="Times New Roman" w:hAnsi="Times New Roman" w:cs="Times New Roman"/>
              </w:rPr>
              <w:t>Email</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0A36E1">
            <w:pPr>
              <w:rPr>
                <w:rFonts w:hint="default" w:ascii="Times New Roman" w:hAnsi="Times New Roman" w:cs="Times New Roman"/>
              </w:rPr>
            </w:pPr>
            <w:r>
              <w:rPr>
                <w:rFonts w:hint="default" w:ascii="Times New Roman" w:hAnsi="Times New Roman" w:cs="Times New Roman"/>
              </w:rP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A24746">
            <w:pPr>
              <w:rPr>
                <w:rFonts w:hint="default" w:ascii="Times New Roman" w:hAnsi="Times New Roman" w:cs="Times New Roman"/>
              </w:rPr>
            </w:pPr>
            <w:r>
              <w:rPr>
                <w:rFonts w:hint="default" w:ascii="Times New Roman" w:hAnsi="Times New Roman" w:cs="Times New Roman"/>
              </w:rPr>
              <w:t>- Valid email format&lt;br&gt;- Max 100 characters&lt;br&gt;- Case-insensitive uniqueness&lt;br&gt;- No disposable email domains</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8059E7">
            <w:pPr>
              <w:rPr>
                <w:rFonts w:hint="default" w:ascii="Times New Roman" w:hAnsi="Times New Roman" w:cs="Times New Roman"/>
              </w:rPr>
            </w:pPr>
            <w:r>
              <w:rPr>
                <w:rFonts w:hint="default" w:ascii="Times New Roman" w:hAnsi="Times New Roman" w:cs="Times New Roman"/>
              </w:rPr>
              <w:t>"Please enter a valid email address"</w:t>
            </w:r>
          </w:p>
        </w:tc>
      </w:tr>
      <w:tr w14:paraId="4281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7C2A1D">
            <w:pPr>
              <w:rPr>
                <w:rFonts w:hint="default" w:ascii="Times New Roman" w:hAnsi="Times New Roman" w:cs="Times New Roman"/>
              </w:rPr>
            </w:pPr>
            <w:r>
              <w:rPr>
                <w:rFonts w:hint="default" w:ascii="Times New Roman" w:hAnsi="Times New Roman" w:cs="Times New Roman"/>
              </w:rPr>
              <w:t>Password</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3CDA41">
            <w:pPr>
              <w:rPr>
                <w:rFonts w:hint="default" w:ascii="Times New Roman" w:hAnsi="Times New Roman" w:cs="Times New Roman"/>
              </w:rPr>
            </w:pPr>
            <w:r>
              <w:rPr>
                <w:rFonts w:hint="default" w:ascii="Times New Roman" w:hAnsi="Times New Roman" w:cs="Times New Roman"/>
              </w:rP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E936A6">
            <w:pPr>
              <w:rPr>
                <w:rFonts w:hint="default" w:ascii="Times New Roman" w:hAnsi="Times New Roman" w:cs="Times New Roman"/>
              </w:rPr>
            </w:pPr>
            <w:r>
              <w:rPr>
                <w:rFonts w:hint="default" w:ascii="Times New Roman" w:hAnsi="Times New Roman" w:cs="Times New Roman"/>
              </w:rPr>
              <w:t>- Min 8 characters&lt;br&gt;- Max 128 characters&lt;br&gt;- At least 1 uppercase&lt;br&gt;- At least 1 lowercase&lt;br&gt;- At least 1 number&lt;br&gt;- At least 1 special char (!@#$%^&amp;*)</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296309">
            <w:pPr>
              <w:rPr>
                <w:rFonts w:hint="default" w:ascii="Times New Roman" w:hAnsi="Times New Roman" w:cs="Times New Roman"/>
              </w:rPr>
            </w:pPr>
            <w:r>
              <w:rPr>
                <w:rFonts w:hint="default" w:ascii="Times New Roman" w:hAnsi="Times New Roman" w:cs="Times New Roman"/>
              </w:rPr>
              <w:t>"Password must be 8-128 characters with uppercase, lowercase, number, and special character"</w:t>
            </w:r>
          </w:p>
        </w:tc>
      </w:tr>
      <w:tr w14:paraId="5D47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3AEDF6">
            <w:pPr>
              <w:rPr>
                <w:rFonts w:hint="default" w:ascii="Times New Roman" w:hAnsi="Times New Roman" w:cs="Times New Roman"/>
              </w:rPr>
            </w:pPr>
            <w:r>
              <w:rPr>
                <w:rFonts w:hint="default" w:ascii="Times New Roman" w:hAnsi="Times New Roman" w:cs="Times New Roman"/>
              </w:rPr>
              <w:t>GitHub URL</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AA6B75">
            <w:pPr>
              <w:rPr>
                <w:rFonts w:hint="default" w:ascii="Times New Roman" w:hAnsi="Times New Roman" w:cs="Times New Roman"/>
              </w:rPr>
            </w:pPr>
            <w:r>
              <w:rPr>
                <w:rFonts w:hint="default" w:ascii="Times New Roman" w:hAnsi="Times New Roman" w:cs="Times New Roman"/>
              </w:rPr>
              <w:t>URL</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9D93B1">
            <w:pPr>
              <w:rPr>
                <w:rFonts w:hint="default" w:ascii="Times New Roman" w:hAnsi="Times New Roman" w:cs="Times New Roman"/>
              </w:rPr>
            </w:pPr>
            <w:r>
              <w:rPr>
                <w:rFonts w:hint="default" w:ascii="Times New Roman" w:hAnsi="Times New Roman" w:cs="Times New Roman"/>
              </w:rPr>
              <w:t>- Format: https://github.com/{owner}/{repo}&lt;br&gt;- Owner: 1-39 chars, alphanumeric + hyphen&lt;br&gt;- Repo: 1-100 chars, alphanumeric + hyphen/underscore/dot</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676820">
            <w:pPr>
              <w:rPr>
                <w:rFonts w:hint="default" w:ascii="Times New Roman" w:hAnsi="Times New Roman" w:cs="Times New Roman"/>
              </w:rPr>
            </w:pPr>
            <w:r>
              <w:rPr>
                <w:rFonts w:hint="default" w:ascii="Times New Roman" w:hAnsi="Times New Roman" w:cs="Times New Roman"/>
              </w:rPr>
              <w:t>"Please enter a valid GitHub repository URL"</w:t>
            </w:r>
          </w:p>
        </w:tc>
      </w:tr>
      <w:tr w14:paraId="4243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1BA162">
            <w:pPr>
              <w:rPr>
                <w:rFonts w:hint="default" w:ascii="Times New Roman" w:hAnsi="Times New Roman" w:cs="Times New Roman"/>
              </w:rPr>
            </w:pPr>
            <w:r>
              <w:rPr>
                <w:rFonts w:hint="default" w:ascii="Times New Roman" w:hAnsi="Times New Roman" w:cs="Times New Roman"/>
              </w:rPr>
              <w:t>Project Name</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DB0E1">
            <w:pPr>
              <w:rPr>
                <w:rFonts w:hint="default" w:ascii="Times New Roman" w:hAnsi="Times New Roman" w:cs="Times New Roman"/>
              </w:rPr>
            </w:pPr>
            <w:r>
              <w:rPr>
                <w:rFonts w:hint="default" w:ascii="Times New Roman" w:hAnsi="Times New Roman" w:cs="Times New Roman"/>
              </w:rP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B779BD">
            <w:pPr>
              <w:rPr>
                <w:rFonts w:hint="default" w:ascii="Times New Roman" w:hAnsi="Times New Roman" w:cs="Times New Roman"/>
              </w:rPr>
            </w:pPr>
            <w:r>
              <w:rPr>
                <w:rFonts w:hint="default" w:ascii="Times New Roman" w:hAnsi="Times New Roman" w:cs="Times New Roman"/>
              </w:rPr>
              <w:t>- Length: 3-200 characters&lt;br&gt;- Alphanumeric, spaces, hyphens, underscores&lt;br&gt;- Trim whitespace</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AEAD86">
            <w:pPr>
              <w:rPr>
                <w:rFonts w:hint="default" w:ascii="Times New Roman" w:hAnsi="Times New Roman" w:cs="Times New Roman"/>
              </w:rPr>
            </w:pPr>
            <w:r>
              <w:rPr>
                <w:rFonts w:hint="default" w:ascii="Times New Roman" w:hAnsi="Times New Roman" w:cs="Times New Roman"/>
              </w:rPr>
              <w:t>"Project name must be 3-200 characters"</w:t>
            </w:r>
          </w:p>
        </w:tc>
      </w:tr>
    </w:tbl>
    <w:p w14:paraId="04347FD1">
      <w:pPr>
        <w:rPr>
          <w:rFonts w:hint="default" w:ascii="Times New Roman" w:hAnsi="Times New Roman" w:cs="Times New Roman"/>
        </w:rPr>
      </w:pPr>
    </w:p>
    <w:p w14:paraId="734D3E01">
      <w:pPr>
        <w:pStyle w:val="3"/>
        <w:bidi w:val="0"/>
        <w:rPr>
          <w:rFonts w:hint="default" w:ascii="Times New Roman" w:hAnsi="Times New Roman" w:cs="Times New Roman"/>
        </w:rPr>
      </w:pPr>
      <w:bookmarkStart w:id="21" w:name="_Toc24444"/>
      <w:r>
        <w:rPr>
          <w:rFonts w:hint="eastAsia" w:eastAsia="宋体" w:cs="Times New Roman"/>
          <w:lang w:val="en-US" w:eastAsia="zh-CN"/>
        </w:rPr>
        <w:t>7</w:t>
      </w:r>
      <w:r>
        <w:rPr>
          <w:rFonts w:hint="default" w:ascii="Times New Roman" w:hAnsi="Times New Roman" w:cs="Times New Roman"/>
        </w:rPr>
        <w:t>.2 Business Logic Validation</w:t>
      </w:r>
      <w:bookmarkEnd w:id="21"/>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AA3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65A3BCBB">
            <w:pPr>
              <w:rPr>
                <w:rFonts w:hint="default" w:ascii="Times New Roman" w:hAnsi="Times New Roman" w:cs="Times New Roman"/>
                <w:color w:val="auto"/>
              </w:rPr>
            </w:pPr>
            <w:r>
              <w:rPr>
                <w:rFonts w:hint="default" w:ascii="Times New Roman" w:hAnsi="Times New Roman" w:cs="Times New Roman"/>
                <w:color w:val="auto"/>
              </w:rPr>
              <w:t>Rule ID</w:t>
            </w:r>
          </w:p>
        </w:tc>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5A57F47B">
            <w:pPr>
              <w:rPr>
                <w:rFonts w:hint="default" w:ascii="Times New Roman" w:hAnsi="Times New Roman" w:cs="Times New Roman"/>
                <w:color w:val="auto"/>
              </w:rPr>
            </w:pPr>
            <w:r>
              <w:rPr>
                <w:rFonts w:hint="default" w:ascii="Times New Roman" w:hAnsi="Times New Roman" w:cs="Times New Roman"/>
                <w:color w:val="auto"/>
              </w:rPr>
              <w:t>Validation Rule</w:t>
            </w:r>
          </w:p>
        </w:tc>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A9D53C9">
            <w:pPr>
              <w:rPr>
                <w:rFonts w:hint="default" w:ascii="Times New Roman" w:hAnsi="Times New Roman" w:cs="Times New Roman"/>
                <w:color w:val="auto"/>
              </w:rPr>
            </w:pPr>
            <w:r>
              <w:rPr>
                <w:rFonts w:hint="default" w:ascii="Times New Roman" w:hAnsi="Times New Roman" w:cs="Times New Roman"/>
                <w:color w:val="auto"/>
              </w:rPr>
              <w:t>Implementation</w:t>
            </w:r>
          </w:p>
        </w:tc>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1A652895">
            <w:pPr>
              <w:rPr>
                <w:rFonts w:hint="default" w:ascii="Times New Roman" w:hAnsi="Times New Roman" w:cs="Times New Roman"/>
                <w:color w:val="auto"/>
              </w:rPr>
            </w:pPr>
            <w:r>
              <w:rPr>
                <w:rFonts w:hint="default" w:ascii="Times New Roman" w:hAnsi="Times New Roman" w:cs="Times New Roman"/>
                <w:color w:val="auto"/>
              </w:rPr>
              <w:t>Error Handling</w:t>
            </w:r>
          </w:p>
        </w:tc>
      </w:tr>
      <w:tr w14:paraId="7179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7664C7">
            <w:pPr>
              <w:rPr>
                <w:rFonts w:hint="default" w:ascii="Times New Roman" w:hAnsi="Times New Roman" w:cs="Times New Roman"/>
              </w:rPr>
            </w:pPr>
            <w:r>
              <w:rPr>
                <w:rFonts w:hint="default" w:ascii="Times New Roman" w:hAnsi="Times New Roman" w:cs="Times New Roman"/>
              </w:rPr>
              <w:t>BV-01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A6FA3E">
            <w:pPr>
              <w:rPr>
                <w:rFonts w:hint="default" w:ascii="Times New Roman" w:hAnsi="Times New Roman" w:cs="Times New Roman"/>
              </w:rPr>
            </w:pPr>
            <w:r>
              <w:rPr>
                <w:rFonts w:hint="default" w:ascii="Times New Roman" w:hAnsi="Times New Roman" w:cs="Times New Roman"/>
              </w:rPr>
              <w:t>Email must be unique across all users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1C84F8">
            <w:pPr>
              <w:rPr>
                <w:rFonts w:hint="default" w:ascii="Times New Roman" w:hAnsi="Times New Roman" w:cs="Times New Roman"/>
              </w:rPr>
            </w:pPr>
            <w:r>
              <w:rPr>
                <w:rFonts w:hint="default" w:ascii="Times New Roman" w:hAnsi="Times New Roman" w:cs="Times New Roman"/>
              </w:rPr>
              <w:t>Database unique constraint + application-level check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D29028">
            <w:pPr>
              <w:rPr>
                <w:rFonts w:hint="default" w:ascii="Times New Roman" w:hAnsi="Times New Roman" w:cs="Times New Roman"/>
              </w:rPr>
            </w:pPr>
            <w:r>
              <w:rPr>
                <w:rFonts w:hint="default" w:ascii="Times New Roman" w:hAnsi="Times New Roman" w:cs="Times New Roman"/>
              </w:rPr>
              <w:t>Return 409 Conflict with message "Email already registered"</w:t>
            </w:r>
          </w:p>
        </w:tc>
      </w:tr>
      <w:tr w14:paraId="13E3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6138AF">
            <w:pPr>
              <w:rPr>
                <w:rFonts w:hint="default" w:ascii="Times New Roman" w:hAnsi="Times New Roman" w:cs="Times New Roman"/>
              </w:rPr>
            </w:pPr>
            <w:r>
              <w:rPr>
                <w:rFonts w:hint="default" w:ascii="Times New Roman" w:hAnsi="Times New Roman" w:cs="Times New Roman"/>
              </w:rPr>
              <w:t>BV-02</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B93194">
            <w:pPr>
              <w:rPr>
                <w:rFonts w:hint="default" w:ascii="Times New Roman" w:hAnsi="Times New Roman" w:cs="Times New Roman"/>
              </w:rPr>
            </w:pPr>
            <w:r>
              <w:rPr>
                <w:rFonts w:hint="default" w:ascii="Times New Roman" w:hAnsi="Times New Roman" w:cs="Times New Roman"/>
              </w:rPr>
              <w:t>Username must be unique (case-insensitive)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68B628">
            <w:pPr>
              <w:rPr>
                <w:rFonts w:hint="default" w:ascii="Times New Roman" w:hAnsi="Times New Roman" w:cs="Times New Roman"/>
              </w:rPr>
            </w:pPr>
            <w:r>
              <w:rPr>
                <w:rFonts w:hint="default" w:ascii="Times New Roman" w:hAnsi="Times New Roman" w:cs="Times New Roman"/>
              </w:rPr>
              <w:t>Database unique index (lowercase) + application check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70B04">
            <w:pPr>
              <w:rPr>
                <w:rFonts w:hint="default" w:ascii="Times New Roman" w:hAnsi="Times New Roman" w:cs="Times New Roman"/>
              </w:rPr>
            </w:pPr>
            <w:r>
              <w:rPr>
                <w:rFonts w:hint="default" w:ascii="Times New Roman" w:hAnsi="Times New Roman" w:cs="Times New Roman"/>
              </w:rPr>
              <w:t>Return 409 Conflict with message "Username already taken"</w:t>
            </w:r>
          </w:p>
        </w:tc>
      </w:tr>
      <w:tr w14:paraId="18DF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B8D577">
            <w:pPr>
              <w:rPr>
                <w:rFonts w:hint="default" w:ascii="Times New Roman" w:hAnsi="Times New Roman" w:cs="Times New Roman"/>
              </w:rPr>
            </w:pPr>
            <w:r>
              <w:rPr>
                <w:rFonts w:hint="default" w:ascii="Times New Roman" w:hAnsi="Times New Roman" w:cs="Times New Roman"/>
              </w:rPr>
              <w:t>BV-03</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917D90">
            <w:pPr>
              <w:rPr>
                <w:rFonts w:hint="default" w:ascii="Times New Roman" w:hAnsi="Times New Roman" w:cs="Times New Roman"/>
              </w:rPr>
            </w:pPr>
            <w:r>
              <w:rPr>
                <w:rFonts w:hint="default" w:ascii="Times New Roman" w:hAnsi="Times New Roman" w:cs="Times New Roman"/>
              </w:rPr>
              <w:t>Repository URL must be unique per platform instance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5FE26E">
            <w:pPr>
              <w:rPr>
                <w:rFonts w:hint="default" w:ascii="Times New Roman" w:hAnsi="Times New Roman" w:cs="Times New Roman"/>
              </w:rPr>
            </w:pPr>
            <w:r>
              <w:rPr>
                <w:rFonts w:hint="default" w:ascii="Times New Roman" w:hAnsi="Times New Roman" w:cs="Times New Roman"/>
              </w:rPr>
              <w:t>Database unique constraint on github_url</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0AF168">
            <w:pPr>
              <w:rPr>
                <w:rFonts w:hint="default" w:ascii="Times New Roman" w:hAnsi="Times New Roman" w:cs="Times New Roman"/>
              </w:rPr>
            </w:pPr>
            <w:r>
              <w:rPr>
                <w:rFonts w:hint="default" w:ascii="Times New Roman" w:hAnsi="Times New Roman" w:cs="Times New Roman"/>
              </w:rPr>
              <w:t>Return 409 Conflict with message "Repository already connected"</w:t>
            </w:r>
          </w:p>
        </w:tc>
      </w:tr>
      <w:tr w14:paraId="390D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D640F6">
            <w:pPr>
              <w:rPr>
                <w:rFonts w:hint="default" w:ascii="Times New Roman" w:hAnsi="Times New Roman" w:cs="Times New Roman"/>
              </w:rPr>
            </w:pPr>
            <w:r>
              <w:rPr>
                <w:rFonts w:hint="default" w:ascii="Times New Roman" w:hAnsi="Times New Roman" w:cs="Times New Roman"/>
              </w:rPr>
              <w:t>BV-04</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27BB86">
            <w:pPr>
              <w:rPr>
                <w:rFonts w:hint="default" w:ascii="Times New Roman" w:hAnsi="Times New Roman" w:cs="Times New Roman"/>
              </w:rPr>
            </w:pPr>
            <w:r>
              <w:rPr>
                <w:rFonts w:hint="default" w:ascii="Times New Roman" w:hAnsi="Times New Roman" w:cs="Times New Roman"/>
              </w:rPr>
              <w:t>User must have GitHub admin access to add repository</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A4B165">
            <w:pPr>
              <w:rPr>
                <w:rFonts w:hint="default" w:ascii="Times New Roman" w:hAnsi="Times New Roman" w:cs="Times New Roman"/>
              </w:rPr>
            </w:pPr>
            <w:r>
              <w:rPr>
                <w:rFonts w:hint="default" w:ascii="Times New Roman" w:hAnsi="Times New Roman" w:cs="Times New Roman"/>
              </w:rPr>
              <w:t>GitHub API permission check before webhook creation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3AE3A3">
            <w:pPr>
              <w:rPr>
                <w:rFonts w:hint="default" w:ascii="Times New Roman" w:hAnsi="Times New Roman" w:cs="Times New Roman"/>
              </w:rPr>
            </w:pPr>
            <w:r>
              <w:rPr>
                <w:rFonts w:hint="default" w:ascii="Times New Roman" w:hAnsi="Times New Roman" w:cs="Times New Roman"/>
              </w:rPr>
              <w:t>Return 403 Forbidden with message "Admin access required"</w:t>
            </w:r>
          </w:p>
        </w:tc>
      </w:tr>
      <w:tr w14:paraId="6DD9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9040C9">
            <w:pPr>
              <w:rPr>
                <w:rFonts w:hint="default" w:ascii="Times New Roman" w:hAnsi="Times New Roman" w:cs="Times New Roman"/>
              </w:rPr>
            </w:pPr>
            <w:r>
              <w:rPr>
                <w:rFonts w:hint="default" w:ascii="Times New Roman" w:hAnsi="Times New Roman" w:cs="Times New Roman"/>
              </w:rPr>
              <w:t>BV-05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44D76F">
            <w:pPr>
              <w:rPr>
                <w:rFonts w:hint="default" w:ascii="Times New Roman" w:hAnsi="Times New Roman" w:cs="Times New Roman"/>
              </w:rPr>
            </w:pPr>
            <w:r>
              <w:rPr>
                <w:rFonts w:hint="default" w:ascii="Times New Roman" w:hAnsi="Times New Roman" w:cs="Times New Roman"/>
              </w:rPr>
              <w:t>Analysis cannot be triggered for closed PRs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C4E524">
            <w:pPr>
              <w:rPr>
                <w:rFonts w:hint="default" w:ascii="Times New Roman" w:hAnsi="Times New Roman" w:cs="Times New Roman"/>
              </w:rPr>
            </w:pPr>
            <w:r>
              <w:rPr>
                <w:rFonts w:hint="default" w:ascii="Times New Roman" w:hAnsi="Times New Roman" w:cs="Times New Roman"/>
              </w:rPr>
              <w:t>Check PR status before queuing analysis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5AFFD6">
            <w:pPr>
              <w:rPr>
                <w:rFonts w:hint="default" w:ascii="Times New Roman" w:hAnsi="Times New Roman" w:cs="Times New Roman"/>
              </w:rPr>
            </w:pPr>
            <w:r>
              <w:rPr>
                <w:rFonts w:hint="default" w:ascii="Times New Roman" w:hAnsi="Times New Roman" w:cs="Times New Roman"/>
              </w:rPr>
              <w:t>Return 400 Bad Request with message "Cannot analyze closed PR"</w:t>
            </w:r>
          </w:p>
        </w:tc>
      </w:tr>
      <w:tr w14:paraId="7931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99E614">
            <w:pPr>
              <w:rPr>
                <w:rFonts w:hint="default" w:ascii="Times New Roman" w:hAnsi="Times New Roman" w:cs="Times New Roman"/>
              </w:rPr>
            </w:pPr>
            <w:r>
              <w:rPr>
                <w:rFonts w:hint="default" w:ascii="Times New Roman" w:hAnsi="Times New Roman" w:cs="Times New Roman"/>
              </w:rPr>
              <w:t>BV-06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7F015A">
            <w:pPr>
              <w:rPr>
                <w:rFonts w:hint="default" w:ascii="Times New Roman" w:hAnsi="Times New Roman" w:cs="Times New Roman"/>
              </w:rPr>
            </w:pPr>
            <w:r>
              <w:rPr>
                <w:rFonts w:hint="default" w:ascii="Times New Roman" w:hAnsi="Times New Roman" w:cs="Times New Roman"/>
              </w:rPr>
              <w:t>JWT token must not be expired</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3157C2">
            <w:pPr>
              <w:rPr>
                <w:rFonts w:hint="default" w:ascii="Times New Roman" w:hAnsi="Times New Roman" w:cs="Times New Roman"/>
              </w:rPr>
            </w:pPr>
            <w:r>
              <w:rPr>
                <w:rFonts w:hint="default" w:ascii="Times New Roman" w:hAnsi="Times New Roman" w:cs="Times New Roman"/>
              </w:rPr>
              <w:t>Check exp claim in token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BCDEDA">
            <w:pPr>
              <w:rPr>
                <w:rFonts w:hint="default" w:ascii="Times New Roman" w:hAnsi="Times New Roman" w:cs="Times New Roman"/>
              </w:rPr>
            </w:pPr>
            <w:r>
              <w:rPr>
                <w:rFonts w:hint="default" w:ascii="Times New Roman" w:hAnsi="Times New Roman" w:cs="Times New Roman"/>
              </w:rPr>
              <w:t>Return 401 Unauthorized with message "Token expired"</w:t>
            </w:r>
          </w:p>
        </w:tc>
      </w:tr>
      <w:tr w14:paraId="49BF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B76B8A">
            <w:pPr>
              <w:rPr>
                <w:rFonts w:hint="default" w:ascii="Times New Roman" w:hAnsi="Times New Roman" w:cs="Times New Roman"/>
              </w:rPr>
            </w:pPr>
            <w:r>
              <w:rPr>
                <w:rFonts w:hint="default" w:ascii="Times New Roman" w:hAnsi="Times New Roman" w:cs="Times New Roman"/>
              </w:rPr>
              <w:t>BV-07</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001372">
            <w:pPr>
              <w:rPr>
                <w:rFonts w:hint="default" w:ascii="Times New Roman" w:hAnsi="Times New Roman" w:cs="Times New Roman"/>
              </w:rPr>
            </w:pPr>
            <w:r>
              <w:rPr>
                <w:rFonts w:hint="default" w:ascii="Times New Roman" w:hAnsi="Times New Roman" w:cs="Times New Roman"/>
              </w:rPr>
              <w:t>User role must have required permission for action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1807BD">
            <w:pPr>
              <w:rPr>
                <w:rFonts w:hint="default" w:ascii="Times New Roman" w:hAnsi="Times New Roman" w:cs="Times New Roman"/>
              </w:rPr>
            </w:pPr>
            <w:r>
              <w:rPr>
                <w:rFonts w:hint="default" w:ascii="Times New Roman" w:hAnsi="Times New Roman" w:cs="Times New Roman"/>
              </w:rPr>
              <w:t>RBAC permission matrix check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2E4BCE">
            <w:pPr>
              <w:rPr>
                <w:rFonts w:hint="default" w:ascii="Times New Roman" w:hAnsi="Times New Roman" w:cs="Times New Roman"/>
              </w:rPr>
            </w:pPr>
            <w:r>
              <w:rPr>
                <w:rFonts w:hint="default" w:ascii="Times New Roman" w:hAnsi="Times New Roman" w:cs="Times New Roman"/>
              </w:rPr>
              <w:t>Return 403 Forbidden with message "Insufficient permissions"</w:t>
            </w:r>
          </w:p>
        </w:tc>
      </w:tr>
      <w:tr w14:paraId="3861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2712A9">
            <w:pPr>
              <w:rPr>
                <w:rFonts w:hint="default" w:ascii="Times New Roman" w:hAnsi="Times New Roman" w:cs="Times New Roman"/>
              </w:rPr>
            </w:pPr>
            <w:r>
              <w:rPr>
                <w:rFonts w:hint="default" w:ascii="Times New Roman" w:hAnsi="Times New Roman" w:cs="Times New Roman"/>
              </w:rPr>
              <w:t>BV-08</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023EA5">
            <w:pPr>
              <w:rPr>
                <w:rFonts w:hint="default" w:ascii="Times New Roman" w:hAnsi="Times New Roman" w:cs="Times New Roman"/>
              </w:rPr>
            </w:pPr>
            <w:r>
              <w:rPr>
                <w:rFonts w:hint="default" w:ascii="Times New Roman" w:hAnsi="Times New Roman" w:cs="Times New Roman"/>
              </w:rPr>
              <w:t>File size must not exceed 10MB for analysis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C683CC">
            <w:pPr>
              <w:rPr>
                <w:rFonts w:hint="default" w:ascii="Times New Roman" w:hAnsi="Times New Roman" w:cs="Times New Roman"/>
              </w:rPr>
            </w:pPr>
            <w:r>
              <w:rPr>
                <w:rFonts w:hint="default" w:ascii="Times New Roman" w:hAnsi="Times New Roman" w:cs="Times New Roman"/>
              </w:rPr>
              <w:t>Check file size before parsing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B74FC5">
            <w:pPr>
              <w:rPr>
                <w:rFonts w:hint="default" w:ascii="Times New Roman" w:hAnsi="Times New Roman" w:cs="Times New Roman"/>
              </w:rPr>
            </w:pPr>
            <w:r>
              <w:rPr>
                <w:rFonts w:hint="default" w:ascii="Times New Roman" w:hAnsi="Times New Roman" w:cs="Times New Roman"/>
              </w:rPr>
              <w:t>Skip file with warning "File too large for analysis"</w:t>
            </w:r>
          </w:p>
        </w:tc>
      </w:tr>
      <w:tr w14:paraId="6A17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3F2EDF">
            <w:pPr>
              <w:rPr>
                <w:rFonts w:hint="default" w:ascii="Times New Roman" w:hAnsi="Times New Roman" w:cs="Times New Roman"/>
              </w:rPr>
            </w:pPr>
            <w:r>
              <w:rPr>
                <w:rFonts w:hint="default" w:ascii="Times New Roman" w:hAnsi="Times New Roman" w:cs="Times New Roman"/>
              </w:rPr>
              <w:t>BV-09</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3E504F">
            <w:pPr>
              <w:rPr>
                <w:rFonts w:hint="default" w:ascii="Times New Roman" w:hAnsi="Times New Roman" w:cs="Times New Roman"/>
              </w:rPr>
            </w:pPr>
            <w:r>
              <w:rPr>
                <w:rFonts w:hint="default" w:ascii="Times New Roman" w:hAnsi="Times New Roman" w:cs="Times New Roman"/>
              </w:rPr>
              <w:t>Analysis queue must not exceed 1000 pending tasks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BE53BE">
            <w:pPr>
              <w:rPr>
                <w:rFonts w:hint="default" w:ascii="Times New Roman" w:hAnsi="Times New Roman" w:cs="Times New Roman"/>
              </w:rPr>
            </w:pPr>
            <w:r>
              <w:rPr>
                <w:rFonts w:hint="default" w:ascii="Times New Roman" w:hAnsi="Times New Roman" w:cs="Times New Roman"/>
              </w:rPr>
              <w:t>Check queue depth before adding task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819DB7">
            <w:pPr>
              <w:rPr>
                <w:rFonts w:hint="default" w:ascii="Times New Roman" w:hAnsi="Times New Roman" w:cs="Times New Roman"/>
              </w:rPr>
            </w:pPr>
            <w:r>
              <w:rPr>
                <w:rFonts w:hint="default" w:ascii="Times New Roman" w:hAnsi="Times New Roman" w:cs="Times New Roman"/>
              </w:rPr>
              <w:t>Return 429 Too Many Requests with message "Analysis queue full"</w:t>
            </w:r>
          </w:p>
        </w:tc>
      </w:tr>
      <w:tr w14:paraId="7FBB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892A7B">
            <w:pPr>
              <w:rPr>
                <w:rFonts w:hint="default" w:ascii="Times New Roman" w:hAnsi="Times New Roman" w:cs="Times New Roman"/>
              </w:rPr>
            </w:pPr>
            <w:r>
              <w:rPr>
                <w:rFonts w:hint="default" w:ascii="Times New Roman" w:hAnsi="Times New Roman" w:cs="Times New Roman"/>
              </w:rPr>
              <w:t>BV-10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C81E5D">
            <w:pPr>
              <w:rPr>
                <w:rFonts w:hint="default" w:ascii="Times New Roman" w:hAnsi="Times New Roman" w:cs="Times New Roman"/>
              </w:rPr>
            </w:pPr>
            <w:r>
              <w:rPr>
                <w:rFonts w:hint="default" w:ascii="Times New Roman" w:hAnsi="Times New Roman" w:cs="Times New Roman"/>
              </w:rPr>
              <w:t>Webhook signature must be valid</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8086A5">
            <w:pPr>
              <w:rPr>
                <w:rFonts w:hint="default" w:ascii="Times New Roman" w:hAnsi="Times New Roman" w:cs="Times New Roman"/>
              </w:rPr>
            </w:pPr>
            <w:r>
              <w:rPr>
                <w:rFonts w:hint="default" w:ascii="Times New Roman" w:hAnsi="Times New Roman" w:cs="Times New Roman"/>
              </w:rPr>
              <w:t>HMAC-SHA256 verification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EAED83">
            <w:pPr>
              <w:rPr>
                <w:rFonts w:hint="default" w:ascii="Times New Roman" w:hAnsi="Times New Roman" w:cs="Times New Roman"/>
              </w:rPr>
            </w:pPr>
            <w:r>
              <w:rPr>
                <w:rFonts w:hint="default" w:ascii="Times New Roman" w:hAnsi="Times New Roman" w:cs="Times New Roman"/>
              </w:rPr>
              <w:t>Return 401 Unauthorized with message "Invalid webhook signature"</w:t>
            </w:r>
          </w:p>
        </w:tc>
      </w:tr>
    </w:tbl>
    <w:p w14:paraId="72D1F219">
      <w:pPr>
        <w:rPr>
          <w:rFonts w:hint="default" w:ascii="Times New Roman" w:hAnsi="Times New Roman" w:cs="Times New Roman"/>
        </w:rPr>
      </w:pPr>
    </w:p>
    <w:p w14:paraId="14C80054">
      <w:pPr>
        <w:pStyle w:val="3"/>
        <w:bidi w:val="0"/>
        <w:rPr>
          <w:rFonts w:hint="default" w:ascii="Times New Roman" w:hAnsi="Times New Roman" w:cs="Times New Roman"/>
        </w:rPr>
      </w:pPr>
      <w:bookmarkStart w:id="22" w:name="_Toc7863"/>
      <w:r>
        <w:rPr>
          <w:rFonts w:hint="eastAsia" w:eastAsia="宋体" w:cs="Times New Roman"/>
          <w:lang w:val="en-US" w:eastAsia="zh-CN"/>
        </w:rPr>
        <w:t>7</w:t>
      </w:r>
      <w:r>
        <w:rPr>
          <w:rFonts w:hint="default" w:ascii="Times New Roman" w:hAnsi="Times New Roman" w:cs="Times New Roman"/>
        </w:rPr>
        <w:t>.3 Data Sanitization Rules</w:t>
      </w:r>
      <w:bookmarkEnd w:id="22"/>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3BA9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0F00CEA0">
            <w:pPr>
              <w:rPr>
                <w:rFonts w:hint="default" w:ascii="Times New Roman" w:hAnsi="Times New Roman" w:cs="Times New Roman"/>
                <w:color w:val="auto"/>
              </w:rPr>
            </w:pPr>
            <w:r>
              <w:rPr>
                <w:rFonts w:hint="default" w:ascii="Times New Roman" w:hAnsi="Times New Roman" w:cs="Times New Roman"/>
                <w:color w:val="auto"/>
              </w:rPr>
              <w:t>Input Type</w:t>
            </w:r>
          </w:p>
        </w:tc>
        <w:tc>
          <w:tcPr>
            <w:tcW w:w="31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50A491AF">
            <w:pPr>
              <w:rPr>
                <w:rFonts w:hint="default" w:ascii="Times New Roman" w:hAnsi="Times New Roman" w:cs="Times New Roman"/>
                <w:color w:val="auto"/>
              </w:rPr>
            </w:pPr>
            <w:r>
              <w:rPr>
                <w:rFonts w:hint="default" w:ascii="Times New Roman" w:hAnsi="Times New Roman" w:cs="Times New Roman"/>
                <w:color w:val="auto"/>
              </w:rPr>
              <w:t>Sanitization Method</w:t>
            </w:r>
          </w:p>
        </w:tc>
        <w:tc>
          <w:tcPr>
            <w:tcW w:w="31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14:paraId="52BE4880">
            <w:pPr>
              <w:rPr>
                <w:rFonts w:hint="default" w:ascii="Times New Roman" w:hAnsi="Times New Roman" w:cs="Times New Roman"/>
                <w:color w:val="auto"/>
              </w:rPr>
            </w:pPr>
            <w:r>
              <w:rPr>
                <w:rFonts w:hint="default" w:ascii="Times New Roman" w:hAnsi="Times New Roman" w:cs="Times New Roman"/>
                <w:color w:val="auto"/>
              </w:rPr>
              <w:t>Purpose</w:t>
            </w:r>
          </w:p>
        </w:tc>
      </w:tr>
      <w:tr w14:paraId="53BCF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442175">
            <w:pPr>
              <w:rPr>
                <w:rFonts w:hint="default" w:ascii="Times New Roman" w:hAnsi="Times New Roman" w:cs="Times New Roman"/>
              </w:rPr>
            </w:pPr>
            <w:r>
              <w:rPr>
                <w:rFonts w:hint="default" w:ascii="Times New Roman" w:hAnsi="Times New Roman" w:cs="Times New Roman"/>
              </w:rPr>
              <w:t>User-generated text (comments, descriptions)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577F4B">
            <w:pPr>
              <w:rPr>
                <w:rFonts w:hint="default" w:ascii="Times New Roman" w:hAnsi="Times New Roman" w:cs="Times New Roman"/>
              </w:rPr>
            </w:pPr>
            <w:r>
              <w:rPr>
                <w:rFonts w:hint="default" w:ascii="Times New Roman" w:hAnsi="Times New Roman" w:cs="Times New Roman"/>
              </w:rPr>
              <w:t>HTML entity encoding, strip script tags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89BE4C">
            <w:pPr>
              <w:rPr>
                <w:rFonts w:hint="default" w:ascii="Times New Roman" w:hAnsi="Times New Roman" w:cs="Times New Roman"/>
              </w:rPr>
            </w:pPr>
            <w:r>
              <w:rPr>
                <w:rFonts w:hint="default" w:ascii="Times New Roman" w:hAnsi="Times New Roman" w:cs="Times New Roman"/>
              </w:rPr>
              <w:t>Prevent XSS attacks</w:t>
            </w:r>
          </w:p>
        </w:tc>
      </w:tr>
      <w:tr w14:paraId="4F3C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7DCB57">
            <w:pPr>
              <w:rPr>
                <w:rFonts w:hint="default" w:ascii="Times New Roman" w:hAnsi="Times New Roman" w:cs="Times New Roman"/>
              </w:rPr>
            </w:pPr>
            <w:r>
              <w:rPr>
                <w:rFonts w:hint="default" w:ascii="Times New Roman" w:hAnsi="Times New Roman" w:cs="Times New Roman"/>
              </w:rPr>
              <w:t>SQL query parameters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F21A84">
            <w:pPr>
              <w:rPr>
                <w:rFonts w:hint="default" w:ascii="Times New Roman" w:hAnsi="Times New Roman" w:cs="Times New Roman"/>
              </w:rPr>
            </w:pPr>
            <w:r>
              <w:rPr>
                <w:rFonts w:hint="default" w:ascii="Times New Roman" w:hAnsi="Times New Roman" w:cs="Times New Roman"/>
              </w:rPr>
              <w:t>Parameterized queries, ORM escaping</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BE3734">
            <w:pPr>
              <w:rPr>
                <w:rFonts w:hint="default" w:ascii="Times New Roman" w:hAnsi="Times New Roman" w:cs="Times New Roman"/>
              </w:rPr>
            </w:pPr>
            <w:r>
              <w:rPr>
                <w:rFonts w:hint="default" w:ascii="Times New Roman" w:hAnsi="Times New Roman" w:cs="Times New Roman"/>
              </w:rPr>
              <w:t>Prevent SQL injection</w:t>
            </w:r>
          </w:p>
        </w:tc>
      </w:tr>
      <w:tr w14:paraId="144B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910297">
            <w:pPr>
              <w:rPr>
                <w:rFonts w:hint="default" w:ascii="Times New Roman" w:hAnsi="Times New Roman" w:cs="Times New Roman"/>
              </w:rPr>
            </w:pPr>
            <w:r>
              <w:rPr>
                <w:rFonts w:hint="default" w:ascii="Times New Roman" w:hAnsi="Times New Roman" w:cs="Times New Roman"/>
              </w:rPr>
              <w:t>File paths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A707E7">
            <w:pPr>
              <w:rPr>
                <w:rFonts w:hint="default" w:ascii="Times New Roman" w:hAnsi="Times New Roman" w:cs="Times New Roman"/>
              </w:rPr>
            </w:pPr>
            <w:r>
              <w:rPr>
                <w:rFonts w:hint="default" w:ascii="Times New Roman" w:hAnsi="Times New Roman" w:cs="Times New Roman"/>
              </w:rPr>
              <w:t>Path normalization, directory traversal prevention</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D6D2AD">
            <w:pPr>
              <w:rPr>
                <w:rFonts w:hint="default" w:ascii="Times New Roman" w:hAnsi="Times New Roman" w:cs="Times New Roman"/>
              </w:rPr>
            </w:pPr>
            <w:r>
              <w:rPr>
                <w:rFonts w:hint="default" w:ascii="Times New Roman" w:hAnsi="Times New Roman" w:cs="Times New Roman"/>
              </w:rPr>
              <w:t>Prevent path traversal attacks</w:t>
            </w:r>
          </w:p>
        </w:tc>
      </w:tr>
      <w:tr w14:paraId="5A88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89B1B8">
            <w:pPr>
              <w:rPr>
                <w:rFonts w:hint="default" w:ascii="Times New Roman" w:hAnsi="Times New Roman" w:cs="Times New Roman"/>
              </w:rPr>
            </w:pPr>
            <w:r>
              <w:rPr>
                <w:rFonts w:hint="default" w:ascii="Times New Roman" w:hAnsi="Times New Roman" w:cs="Times New Roman"/>
              </w:rPr>
              <w:t>GitHub URLs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075D66">
            <w:pPr>
              <w:rPr>
                <w:rFonts w:hint="default" w:ascii="Times New Roman" w:hAnsi="Times New Roman" w:cs="Times New Roman"/>
              </w:rPr>
            </w:pPr>
            <w:r>
              <w:rPr>
                <w:rFonts w:hint="default" w:ascii="Times New Roman" w:hAnsi="Times New Roman" w:cs="Times New Roman"/>
              </w:rPr>
              <w:t>URL parsing and validation, whitelist domain</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283AFE">
            <w:pPr>
              <w:rPr>
                <w:rFonts w:hint="default" w:ascii="Times New Roman" w:hAnsi="Times New Roman" w:cs="Times New Roman"/>
              </w:rPr>
            </w:pPr>
            <w:r>
              <w:rPr>
                <w:rFonts w:hint="default" w:ascii="Times New Roman" w:hAnsi="Times New Roman" w:cs="Times New Roman"/>
              </w:rPr>
              <w:t>Prevent SSRF attacks</w:t>
            </w:r>
          </w:p>
        </w:tc>
      </w:tr>
      <w:tr w14:paraId="500A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676CB1">
            <w:pPr>
              <w:rPr>
                <w:rFonts w:hint="default" w:ascii="Times New Roman" w:hAnsi="Times New Roman" w:cs="Times New Roman"/>
              </w:rPr>
            </w:pPr>
            <w:r>
              <w:rPr>
                <w:rFonts w:hint="default" w:ascii="Times New Roman" w:hAnsi="Times New Roman" w:cs="Times New Roman"/>
              </w:rPr>
              <w:t>JSON payloads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58FE98">
            <w:pPr>
              <w:rPr>
                <w:rFonts w:hint="default" w:ascii="Times New Roman" w:hAnsi="Times New Roman" w:cs="Times New Roman"/>
              </w:rPr>
            </w:pPr>
            <w:r>
              <w:rPr>
                <w:rFonts w:hint="default" w:ascii="Times New Roman" w:hAnsi="Times New Roman" w:cs="Times New Roman"/>
              </w:rPr>
              <w:t>Schema validation, type checking</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1709F5">
            <w:pPr>
              <w:rPr>
                <w:rFonts w:hint="default" w:ascii="Times New Roman" w:hAnsi="Times New Roman" w:cs="Times New Roman"/>
              </w:rPr>
            </w:pPr>
            <w:r>
              <w:rPr>
                <w:rFonts w:hint="default" w:ascii="Times New Roman" w:hAnsi="Times New Roman" w:cs="Times New Roman"/>
              </w:rPr>
              <w:t>Prevent injection and type confusion</w:t>
            </w:r>
          </w:p>
        </w:tc>
      </w:tr>
      <w:tr w14:paraId="4927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DD217E">
            <w:pPr>
              <w:rPr>
                <w:rFonts w:hint="default" w:ascii="Times New Roman" w:hAnsi="Times New Roman" w:cs="Times New Roman"/>
              </w:rPr>
            </w:pPr>
            <w:r>
              <w:rPr>
                <w:rFonts w:hint="default" w:ascii="Times New Roman" w:hAnsi="Times New Roman" w:cs="Times New Roman"/>
              </w:rPr>
              <w:t>Code snippets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3F5D69">
            <w:pPr>
              <w:rPr>
                <w:rFonts w:hint="default" w:ascii="Times New Roman" w:hAnsi="Times New Roman" w:cs="Times New Roman"/>
              </w:rPr>
            </w:pPr>
            <w:r>
              <w:rPr>
                <w:rFonts w:hint="default" w:ascii="Times New Roman" w:hAnsi="Times New Roman" w:cs="Times New Roman"/>
              </w:rPr>
              <w:t>Syntax highlighting escaping, no execution</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0C2BA7">
            <w:pPr>
              <w:rPr>
                <w:rFonts w:hint="default" w:ascii="Times New Roman" w:hAnsi="Times New Roman" w:cs="Times New Roman"/>
              </w:rPr>
            </w:pPr>
            <w:r>
              <w:rPr>
                <w:rFonts w:hint="default" w:ascii="Times New Roman" w:hAnsi="Times New Roman" w:cs="Times New Roman"/>
              </w:rPr>
              <w:t>Safe display of code</w:t>
            </w:r>
          </w:p>
        </w:tc>
      </w:tr>
    </w:tbl>
    <w:p w14:paraId="565793D0">
      <w:pPr>
        <w:rPr>
          <w:rFonts w:hint="default" w:ascii="Times New Roman" w:hAnsi="Times New Roman" w:cs="Times New Roman"/>
        </w:rPr>
      </w:pPr>
    </w:p>
    <w:p w14:paraId="3AE34C04">
      <w:pPr>
        <w:rPr>
          <w:rFonts w:hint="default" w:ascii="Times New Roman" w:hAnsi="Times New Roman" w:cs="Times New Roman"/>
        </w:rPr>
      </w:pPr>
    </w:p>
    <w:p w14:paraId="147301BF">
      <w:pPr>
        <w:pStyle w:val="2"/>
        <w:bidi w:val="0"/>
        <w:rPr>
          <w:rFonts w:hint="default" w:ascii="Times New Roman" w:hAnsi="Times New Roman" w:cs="Times New Roman"/>
        </w:rPr>
      </w:pPr>
      <w:bookmarkStart w:id="23" w:name="_Toc16430"/>
      <w:r>
        <w:rPr>
          <w:rFonts w:hint="eastAsia" w:eastAsia="宋体" w:cs="Times New Roman"/>
          <w:lang w:val="en-US" w:eastAsia="zh-CN"/>
        </w:rPr>
        <w:t>8</w:t>
      </w:r>
      <w:r>
        <w:rPr>
          <w:rFonts w:hint="default" w:ascii="Times New Roman" w:hAnsi="Times New Roman" w:cs="Times New Roman"/>
        </w:rPr>
        <w:t>. Acceptance Criteria</w:t>
      </w:r>
      <w:bookmarkEnd w:id="23"/>
    </w:p>
    <w:p w14:paraId="359F4EAB">
      <w:pPr>
        <w:pStyle w:val="3"/>
        <w:bidi w:val="0"/>
        <w:rPr>
          <w:rFonts w:hint="default" w:ascii="Times New Roman" w:hAnsi="Times New Roman" w:cs="Times New Roman"/>
        </w:rPr>
      </w:pPr>
      <w:bookmarkStart w:id="24" w:name="_Toc5439"/>
      <w:r>
        <w:rPr>
          <w:rFonts w:hint="eastAsia" w:eastAsia="宋体" w:cs="Times New Roman"/>
          <w:lang w:val="en-US" w:eastAsia="zh-CN"/>
        </w:rPr>
        <w:t>8</w:t>
      </w:r>
      <w:r>
        <w:rPr>
          <w:rFonts w:hint="default" w:ascii="Times New Roman" w:hAnsi="Times New Roman" w:cs="Times New Roman"/>
        </w:rPr>
        <w:t>.1 Feature Acceptance Criteria</w:t>
      </w:r>
      <w:bookmarkEnd w:id="24"/>
    </w:p>
    <w:p w14:paraId="08753ED1">
      <w:pPr>
        <w:rPr>
          <w:rFonts w:hint="default" w:ascii="Times New Roman" w:hAnsi="Times New Roman" w:cs="Times New Roman"/>
        </w:rPr>
      </w:pPr>
      <w:r>
        <w:rPr>
          <w:rFonts w:hint="default" w:ascii="Times New Roman" w:hAnsi="Times New Roman" w:cs="Times New Roman"/>
        </w:rPr>
        <w:t>Feature 1: Code Review</w:t>
      </w:r>
    </w:p>
    <w:p w14:paraId="60D39F7C">
      <w:pPr>
        <w:rPr>
          <w:rFonts w:hint="default" w:ascii="Times New Roman" w:hAnsi="Times New Roman" w:cs="Times New Roman"/>
        </w:rPr>
      </w:pPr>
      <w:r>
        <w:rPr>
          <w:rFonts w:hint="default" w:ascii="Times New Roman" w:hAnsi="Times New Roman" w:cs="Times New Roman"/>
        </w:rPr>
        <w:t>[ ] System analyzes PR within 30 seconds of creation</w:t>
      </w:r>
    </w:p>
    <w:p w14:paraId="04F17826">
      <w:pPr>
        <w:rPr>
          <w:rFonts w:hint="default" w:ascii="Times New Roman" w:hAnsi="Times New Roman" w:cs="Times New Roman"/>
        </w:rPr>
      </w:pPr>
      <w:r>
        <w:rPr>
          <w:rFonts w:hint="default" w:ascii="Times New Roman" w:hAnsi="Times New Roman" w:cs="Times New Roman"/>
        </w:rPr>
        <w:t>[ ] Analysis completes within 2 minutes for repositories &lt; 50K LOC</w:t>
      </w:r>
    </w:p>
    <w:p w14:paraId="219C8BEE">
      <w:pPr>
        <w:rPr>
          <w:rFonts w:hint="default" w:ascii="Times New Roman" w:hAnsi="Times New Roman" w:cs="Times New Roman"/>
        </w:rPr>
      </w:pPr>
      <w:r>
        <w:rPr>
          <w:rFonts w:hint="default" w:ascii="Times New Roman" w:hAnsi="Times New Roman" w:cs="Times New Roman"/>
        </w:rPr>
        <w:t>[ ] Issues are categorized into 4 severity levels</w:t>
      </w:r>
    </w:p>
    <w:p w14:paraId="370A7444">
      <w:pPr>
        <w:rPr>
          <w:rFonts w:hint="default" w:ascii="Times New Roman" w:hAnsi="Times New Roman" w:cs="Times New Roman"/>
        </w:rPr>
      </w:pPr>
      <w:r>
        <w:rPr>
          <w:rFonts w:hint="default" w:ascii="Times New Roman" w:hAnsi="Times New Roman" w:cs="Times New Roman"/>
        </w:rPr>
        <w:t>[ ] Comments are posted to GitHub PR with file path and line number</w:t>
      </w:r>
    </w:p>
    <w:p w14:paraId="2835D0F5">
      <w:pPr>
        <w:rPr>
          <w:rFonts w:hint="default" w:ascii="Times New Roman" w:hAnsi="Times New Roman" w:cs="Times New Roman"/>
        </w:rPr>
      </w:pPr>
      <w:r>
        <w:rPr>
          <w:rFonts w:hint="default" w:ascii="Times New Roman" w:hAnsi="Times New Roman" w:cs="Times New Roman"/>
        </w:rPr>
        <w:t>[ ] LLM provides actionable suggestions for each issue</w:t>
      </w:r>
    </w:p>
    <w:p w14:paraId="1C80308C">
      <w:pPr>
        <w:rPr>
          <w:rFonts w:hint="default" w:ascii="Times New Roman" w:hAnsi="Times New Roman" w:cs="Times New Roman"/>
        </w:rPr>
      </w:pPr>
      <w:r>
        <w:rPr>
          <w:rFonts w:hint="default" w:ascii="Times New Roman" w:hAnsi="Times New Roman" w:cs="Times New Roman"/>
        </w:rPr>
        <w:t>[ ] User can accept/dismiss feedback</w:t>
      </w:r>
    </w:p>
    <w:p w14:paraId="4E147138">
      <w:pPr>
        <w:rPr>
          <w:rFonts w:hint="default" w:ascii="Times New Roman" w:hAnsi="Times New Roman" w:cs="Times New Roman"/>
        </w:rPr>
      </w:pPr>
      <w:r>
        <w:rPr>
          <w:rFonts w:hint="default" w:ascii="Times New Roman" w:hAnsi="Times New Roman" w:cs="Times New Roman"/>
        </w:rPr>
        <w:t>[ ] System handles syntax errors gracefully</w:t>
      </w:r>
    </w:p>
    <w:p w14:paraId="31366DD2">
      <w:pPr>
        <w:rPr>
          <w:rFonts w:hint="default" w:ascii="Times New Roman" w:hAnsi="Times New Roman" w:cs="Times New Roman"/>
        </w:rPr>
      </w:pPr>
      <w:r>
        <w:rPr>
          <w:rFonts w:hint="default" w:ascii="Times New Roman" w:hAnsi="Times New Roman" w:cs="Times New Roman"/>
        </w:rPr>
        <w:t>[ ] When the primary intelligent analysis model is unavailable, the system needs to automatically switch to the backup model to ensure that the code analysis function is not interrupted.</w:t>
      </w:r>
    </w:p>
    <w:p w14:paraId="25182B5B">
      <w:pPr>
        <w:rPr>
          <w:rFonts w:hint="default" w:ascii="Times New Roman" w:hAnsi="Times New Roman" w:cs="Times New Roman"/>
        </w:rPr>
      </w:pPr>
      <w:r>
        <w:rPr>
          <w:rFonts w:hint="default" w:ascii="Times New Roman" w:hAnsi="Times New Roman" w:cs="Times New Roman"/>
        </w:rPr>
        <w:t>Feature 2: Architecture Analysis</w:t>
      </w:r>
    </w:p>
    <w:p w14:paraId="74265BAA">
      <w:pPr>
        <w:rPr>
          <w:rFonts w:hint="default" w:ascii="Times New Roman" w:hAnsi="Times New Roman" w:cs="Times New Roman"/>
        </w:rPr>
      </w:pPr>
      <w:r>
        <w:rPr>
          <w:rFonts w:hint="default" w:ascii="Times New Roman" w:hAnsi="Times New Roman" w:cs="Times New Roman"/>
        </w:rPr>
        <w:t>[ ] The system needs to persistently store the code dependency graph, and support fast query and update of the graph.</w:t>
      </w:r>
    </w:p>
    <w:p w14:paraId="6B10CC0E">
      <w:pPr>
        <w:rPr>
          <w:rFonts w:hint="default" w:ascii="Times New Roman" w:hAnsi="Times New Roman" w:cs="Times New Roman"/>
        </w:rPr>
      </w:pPr>
      <w:r>
        <w:rPr>
          <w:rFonts w:hint="default" w:ascii="Times New Roman" w:hAnsi="Times New Roman" w:cs="Times New Roman"/>
        </w:rPr>
        <w:t>[ ] Circular dependencies are detected and highlighted</w:t>
      </w:r>
    </w:p>
    <w:p w14:paraId="0B06AF5F">
      <w:pPr>
        <w:rPr>
          <w:rFonts w:hint="default" w:ascii="Times New Roman" w:hAnsi="Times New Roman" w:cs="Times New Roman"/>
        </w:rPr>
      </w:pPr>
      <w:r>
        <w:rPr>
          <w:rFonts w:hint="default" w:ascii="Times New Roman" w:hAnsi="Times New Roman" w:cs="Times New Roman"/>
        </w:rPr>
        <w:t>[ ] Graph renders within 5 seconds for &lt; 1000 nodes</w:t>
      </w:r>
    </w:p>
    <w:p w14:paraId="119C8B79">
      <w:pPr>
        <w:rPr>
          <w:rFonts w:hint="default" w:ascii="Times New Roman" w:hAnsi="Times New Roman" w:cs="Times New Roman"/>
        </w:rPr>
      </w:pPr>
      <w:r>
        <w:rPr>
          <w:rFonts w:hint="default" w:ascii="Times New Roman" w:hAnsi="Times New Roman" w:cs="Times New Roman"/>
        </w:rPr>
        <w:t>[ ] User can zoom, pan, and filter graph</w:t>
      </w:r>
    </w:p>
    <w:p w14:paraId="0E89D5EE">
      <w:pPr>
        <w:rPr>
          <w:rFonts w:hint="default" w:ascii="Times New Roman" w:hAnsi="Times New Roman" w:cs="Times New Roman"/>
        </w:rPr>
      </w:pPr>
      <w:r>
        <w:rPr>
          <w:rFonts w:hint="default" w:ascii="Times New Roman" w:hAnsi="Times New Roman" w:cs="Times New Roman"/>
        </w:rPr>
        <w:t>[ ] Layer violations are identified</w:t>
      </w:r>
    </w:p>
    <w:p w14:paraId="30D80A14">
      <w:pPr>
        <w:rPr>
          <w:rFonts w:hint="default" w:ascii="Times New Roman" w:hAnsi="Times New Roman" w:cs="Times New Roman"/>
        </w:rPr>
      </w:pPr>
      <w:r>
        <w:rPr>
          <w:rFonts w:hint="default" w:ascii="Times New Roman" w:hAnsi="Times New Roman" w:cs="Times New Roman"/>
        </w:rPr>
        <w:t>[ ] Coupling metrics are calculated</w:t>
      </w:r>
    </w:p>
    <w:p w14:paraId="186A3F13">
      <w:pPr>
        <w:rPr>
          <w:rFonts w:hint="default" w:ascii="Times New Roman" w:hAnsi="Times New Roman" w:cs="Times New Roman"/>
        </w:rPr>
      </w:pPr>
      <w:r>
        <w:rPr>
          <w:rFonts w:hint="default" w:ascii="Times New Roman" w:hAnsi="Times New Roman" w:cs="Times New Roman"/>
        </w:rPr>
        <w:t>[ ] Graph can be exported as PNG/SVG</w:t>
      </w:r>
    </w:p>
    <w:p w14:paraId="11DAC61E">
      <w:pPr>
        <w:rPr>
          <w:rFonts w:hint="default" w:ascii="Times New Roman" w:hAnsi="Times New Roman" w:cs="Times New Roman"/>
        </w:rPr>
      </w:pPr>
      <w:r>
        <w:rPr>
          <w:rFonts w:hint="default" w:ascii="Times New Roman" w:hAnsi="Times New Roman" w:cs="Times New Roman"/>
        </w:rPr>
        <w:t>Feature 3: Authentication System</w:t>
      </w:r>
    </w:p>
    <w:p w14:paraId="602D9529">
      <w:pPr>
        <w:rPr>
          <w:rFonts w:hint="default" w:ascii="Times New Roman" w:hAnsi="Times New Roman" w:cs="Times New Roman"/>
        </w:rPr>
      </w:pPr>
      <w:r>
        <w:rPr>
          <w:rFonts w:hint="default" w:ascii="Times New Roman" w:hAnsi="Times New Roman" w:cs="Times New Roman"/>
        </w:rPr>
        <w:t>[ ] User can register with email and password</w:t>
      </w:r>
    </w:p>
    <w:p w14:paraId="7324FB6A">
      <w:pPr>
        <w:rPr>
          <w:rFonts w:hint="default" w:ascii="Times New Roman" w:hAnsi="Times New Roman" w:cs="Times New Roman"/>
        </w:rPr>
      </w:pPr>
      <w:r>
        <w:rPr>
          <w:rFonts w:hint="default" w:ascii="Times New Roman" w:hAnsi="Times New Roman" w:cs="Times New Roman"/>
        </w:rPr>
        <w:t>[ ] Password meets complexity requirements</w:t>
      </w:r>
    </w:p>
    <w:p w14:paraId="7A3B287B">
      <w:pPr>
        <w:rPr>
          <w:rFonts w:hint="default" w:ascii="Times New Roman" w:hAnsi="Times New Roman" w:cs="Times New Roman"/>
        </w:rPr>
      </w:pPr>
      <w:r>
        <w:rPr>
          <w:rFonts w:hint="default" w:ascii="Times New Roman" w:hAnsi="Times New Roman" w:cs="Times New Roman"/>
        </w:rPr>
        <w:t>[ ] Tokens expire after 24 hours</w:t>
      </w:r>
    </w:p>
    <w:p w14:paraId="284CBBC8">
      <w:pPr>
        <w:rPr>
          <w:rFonts w:hint="default" w:ascii="Times New Roman" w:hAnsi="Times New Roman" w:cs="Times New Roman"/>
        </w:rPr>
      </w:pPr>
      <w:r>
        <w:rPr>
          <w:rFonts w:hint="default" w:ascii="Times New Roman" w:hAnsi="Times New Roman" w:cs="Times New Roman"/>
        </w:rPr>
        <w:t>[ ] Refresh tokens work for 7 days</w:t>
      </w:r>
    </w:p>
    <w:p w14:paraId="646096E6">
      <w:pPr>
        <w:rPr>
          <w:rFonts w:hint="default" w:ascii="Times New Roman" w:hAnsi="Times New Roman" w:cs="Times New Roman"/>
        </w:rPr>
      </w:pPr>
      <w:r>
        <w:rPr>
          <w:rFonts w:hint="default" w:ascii="Times New Roman" w:hAnsi="Times New Roman" w:cs="Times New Roman"/>
        </w:rPr>
        <w:t>[ ] RBAC enforces permissions</w:t>
      </w:r>
    </w:p>
    <w:p w14:paraId="2560CEC0">
      <w:pPr>
        <w:rPr>
          <w:rFonts w:hint="default" w:ascii="Times New Roman" w:hAnsi="Times New Roman" w:cs="Times New Roman"/>
        </w:rPr>
      </w:pPr>
      <w:r>
        <w:rPr>
          <w:rFonts w:hint="default" w:ascii="Times New Roman" w:hAnsi="Times New Roman" w:cs="Times New Roman"/>
        </w:rPr>
        <w:t>[ ] Account locks after 5 failed attempts</w:t>
      </w:r>
    </w:p>
    <w:p w14:paraId="124A28AF">
      <w:pPr>
        <w:rPr>
          <w:rFonts w:hint="default" w:ascii="Times New Roman" w:hAnsi="Times New Roman" w:cs="Times New Roman"/>
        </w:rPr>
      </w:pPr>
      <w:r>
        <w:rPr>
          <w:rFonts w:hint="default" w:ascii="Times New Roman" w:hAnsi="Times New Roman" w:cs="Times New Roman"/>
        </w:rPr>
        <w:t>[ ] The system needs to support the integration of third-party identity authentication with GitHub to achieve rapid authorization of repository permissions.</w:t>
      </w:r>
    </w:p>
    <w:p w14:paraId="1A78F416">
      <w:pPr>
        <w:rPr>
          <w:rFonts w:hint="default" w:ascii="Times New Roman" w:hAnsi="Times New Roman" w:cs="Times New Roman"/>
        </w:rPr>
      </w:pPr>
      <w:r>
        <w:rPr>
          <w:rFonts w:hint="default" w:ascii="Times New Roman" w:hAnsi="Times New Roman" w:cs="Times New Roman"/>
        </w:rPr>
        <w:t>Feature 4: Project Management</w:t>
      </w:r>
    </w:p>
    <w:p w14:paraId="55AD79D0">
      <w:pPr>
        <w:rPr>
          <w:rFonts w:hint="default" w:ascii="Times New Roman" w:hAnsi="Times New Roman" w:cs="Times New Roman"/>
        </w:rPr>
      </w:pPr>
      <w:r>
        <w:rPr>
          <w:rFonts w:hint="default" w:ascii="Times New Roman" w:hAnsi="Times New Roman" w:cs="Times New Roman"/>
        </w:rPr>
        <w:t>[ ] User can add GitHub repository</w:t>
      </w:r>
    </w:p>
    <w:p w14:paraId="05E21DF4">
      <w:pPr>
        <w:rPr>
          <w:rFonts w:hint="default" w:ascii="Times New Roman" w:hAnsi="Times New Roman" w:cs="Times New Roman"/>
        </w:rPr>
      </w:pPr>
      <w:r>
        <w:rPr>
          <w:rFonts w:hint="default" w:ascii="Times New Roman" w:hAnsi="Times New Roman" w:cs="Times New Roman"/>
        </w:rPr>
        <w:t>[ ] Webhook is configured automatically</w:t>
      </w:r>
    </w:p>
    <w:p w14:paraId="23EFB523">
      <w:pPr>
        <w:rPr>
          <w:rFonts w:hint="default" w:ascii="Times New Roman" w:hAnsi="Times New Roman" w:cs="Times New Roman"/>
        </w:rPr>
      </w:pPr>
      <w:r>
        <w:rPr>
          <w:rFonts w:hint="default" w:ascii="Times New Roman" w:hAnsi="Times New Roman" w:cs="Times New Roman"/>
        </w:rPr>
        <w:t>[ ] Repository list displays quality metrics</w:t>
      </w:r>
    </w:p>
    <w:p w14:paraId="14937CCD">
      <w:pPr>
        <w:rPr>
          <w:rFonts w:hint="default" w:ascii="Times New Roman" w:hAnsi="Times New Roman" w:cs="Times New Roman"/>
        </w:rPr>
      </w:pPr>
      <w:r>
        <w:rPr>
          <w:rFonts w:hint="default" w:ascii="Times New Roman" w:hAnsi="Times New Roman" w:cs="Times New Roman"/>
        </w:rPr>
        <w:t>[ ] Dashboard shows trends over time</w:t>
      </w:r>
    </w:p>
    <w:p w14:paraId="789EF946">
      <w:pPr>
        <w:rPr>
          <w:rFonts w:hint="default" w:ascii="Times New Roman" w:hAnsi="Times New Roman" w:cs="Times New Roman"/>
        </w:rPr>
      </w:pPr>
      <w:r>
        <w:rPr>
          <w:rFonts w:hint="default" w:ascii="Times New Roman" w:hAnsi="Times New Roman" w:cs="Times New Roman"/>
        </w:rPr>
        <w:t>[ ] Settings can be configured per project</w:t>
      </w:r>
    </w:p>
    <w:p w14:paraId="0DC46CC0">
      <w:pPr>
        <w:rPr>
          <w:rFonts w:hint="default" w:ascii="Times New Roman" w:hAnsi="Times New Roman" w:cs="Times New Roman"/>
        </w:rPr>
      </w:pPr>
      <w:r>
        <w:rPr>
          <w:rFonts w:hint="default" w:ascii="Times New Roman" w:hAnsi="Times New Roman" w:cs="Times New Roman"/>
        </w:rPr>
        <w:t>[ ] Audit log records all changes</w:t>
      </w:r>
    </w:p>
    <w:p w14:paraId="7D9E6299">
      <w:pPr>
        <w:rPr>
          <w:rFonts w:hint="default" w:ascii="Times New Roman" w:hAnsi="Times New Roman" w:cs="Times New Roman"/>
        </w:rPr>
      </w:pPr>
    </w:p>
    <w:p w14:paraId="421D1D46">
      <w:pPr>
        <w:pStyle w:val="2"/>
        <w:bidi w:val="0"/>
        <w:rPr>
          <w:rFonts w:hint="default" w:ascii="Times New Roman" w:hAnsi="Times New Roman" w:cs="Times New Roman"/>
        </w:rPr>
      </w:pPr>
      <w:bookmarkStart w:id="25" w:name="_Toc9438"/>
      <w:r>
        <w:rPr>
          <w:rFonts w:hint="eastAsia" w:eastAsia="宋体" w:cs="Times New Roman"/>
          <w:lang w:val="en-US" w:eastAsia="zh-CN"/>
        </w:rPr>
        <w:t>9</w:t>
      </w:r>
      <w:r>
        <w:rPr>
          <w:rFonts w:hint="default" w:ascii="Times New Roman" w:hAnsi="Times New Roman" w:cs="Times New Roman"/>
        </w:rPr>
        <w:t>. Appendices</w:t>
      </w:r>
      <w:bookmarkEnd w:id="25"/>
    </w:p>
    <w:p w14:paraId="49882C48">
      <w:pPr>
        <w:rPr>
          <w:rFonts w:hint="default" w:ascii="Times New Roman" w:hAnsi="Times New Roman" w:cs="Times New Roman"/>
        </w:rPr>
      </w:pPr>
      <w:r>
        <w:rPr>
          <w:rFonts w:hint="default" w:ascii="Times New Roman" w:hAnsi="Times New Roman" w:cs="Times New Roman"/>
        </w:rPr>
        <w:t>Appendix A: References</w:t>
      </w:r>
    </w:p>
    <w:p w14:paraId="40C73610">
      <w:pPr>
        <w:rPr>
          <w:rFonts w:hint="default" w:ascii="Times New Roman" w:hAnsi="Times New Roman" w:cs="Times New Roman"/>
        </w:rPr>
      </w:pPr>
      <w:r>
        <w:rPr>
          <w:rFonts w:hint="default" w:ascii="Times New Roman" w:hAnsi="Times New Roman" w:cs="Times New Roman"/>
        </w:rPr>
        <w:t>ISO/IEC 25010:2011 - Systems and software Quality Requirements and Evaluation (SQuaRE)</w:t>
      </w:r>
    </w:p>
    <w:p w14:paraId="0D501538">
      <w:pPr>
        <w:rPr>
          <w:rFonts w:hint="default" w:ascii="Times New Roman" w:hAnsi="Times New Roman" w:cs="Times New Roman"/>
        </w:rPr>
      </w:pPr>
      <w:r>
        <w:rPr>
          <w:rFonts w:hint="default" w:ascii="Times New Roman" w:hAnsi="Times New Roman" w:cs="Times New Roman"/>
        </w:rPr>
        <w:t>ISO/IEC 23396:2020 - Software and systems engineering — Architectural design</w:t>
      </w:r>
    </w:p>
    <w:p w14:paraId="49CC7B46">
      <w:pPr>
        <w:rPr>
          <w:rFonts w:hint="default" w:ascii="Times New Roman" w:hAnsi="Times New Roman" w:cs="Times New Roman"/>
        </w:rPr>
      </w:pPr>
      <w:r>
        <w:rPr>
          <w:rFonts w:hint="default" w:ascii="Times New Roman" w:hAnsi="Times New Roman" w:cs="Times New Roman"/>
        </w:rPr>
        <w:t>OWASP Top 10 - 2021</w:t>
      </w:r>
    </w:p>
    <w:p w14:paraId="5955EE54">
      <w:pPr>
        <w:rPr>
          <w:rFonts w:hint="default" w:ascii="Times New Roman" w:hAnsi="Times New Roman" w:cs="Times New Roman"/>
        </w:rPr>
      </w:pPr>
      <w:r>
        <w:rPr>
          <w:rFonts w:hint="default" w:ascii="Times New Roman" w:hAnsi="Times New Roman" w:cs="Times New Roman"/>
        </w:rPr>
        <w:t>GitHub REST API Documentation - https://docs.github.com/en/rest</w:t>
      </w:r>
    </w:p>
    <w:p w14:paraId="6D2D8994">
      <w:pPr>
        <w:rPr>
          <w:rFonts w:hint="default" w:ascii="Times New Roman" w:hAnsi="Times New Roman" w:cs="Times New Roman"/>
        </w:rPr>
      </w:pPr>
      <w:r>
        <w:rPr>
          <w:rFonts w:hint="default" w:ascii="Times New Roman" w:hAnsi="Times New Roman" w:cs="Times New Roman"/>
        </w:rPr>
        <w:t>OpenAI API Documentation - https://platform.openai.com/docs</w:t>
      </w:r>
    </w:p>
    <w:p w14:paraId="4BFF4E63">
      <w:pPr>
        <w:rPr>
          <w:rFonts w:hint="default" w:ascii="Times New Roman" w:hAnsi="Times New Roman" w:cs="Times New Roman"/>
        </w:rPr>
      </w:pPr>
      <w:r>
        <w:rPr>
          <w:rFonts w:hint="default" w:ascii="Times New Roman" w:hAnsi="Times New Roman" w:cs="Times New Roman"/>
        </w:rPr>
        <w:t>Neo4j Graph Database Documentation - https://neo4j.com/docs/</w:t>
      </w:r>
    </w:p>
    <w:p w14:paraId="4D7431D1">
      <w:pPr>
        <w:rPr>
          <w:rFonts w:hint="default" w:ascii="Times New Roman" w:hAnsi="Times New Roman" w:cs="Times New Roman"/>
        </w:rPr>
      </w:pPr>
      <w:r>
        <w:rPr>
          <w:rFonts w:hint="default" w:ascii="Times New Roman" w:hAnsi="Times New Roman" w:cs="Times New Roman"/>
        </w:rPr>
        <w:t>JWT RFC 7519 - https://tools.ietf.org/html/rfc7519</w:t>
      </w:r>
    </w:p>
    <w:p w14:paraId="6D0FF16F">
      <w:pPr>
        <w:rPr>
          <w:rFonts w:hint="default" w:ascii="Times New Roman" w:hAnsi="Times New Roman" w:cs="Times New Roman"/>
        </w:rPr>
      </w:pPr>
      <w:r>
        <w:rPr>
          <w:rFonts w:hint="default" w:ascii="Times New Roman" w:hAnsi="Times New Roman" w:cs="Times New Roman"/>
        </w:rPr>
        <w:t>Appendix B: Document Conventions</w:t>
      </w:r>
    </w:p>
    <w:p w14:paraId="66516689">
      <w:pPr>
        <w:rPr>
          <w:rFonts w:hint="default" w:ascii="Times New Roman" w:hAnsi="Times New Roman" w:cs="Times New Roman"/>
        </w:rPr>
      </w:pPr>
      <w:r>
        <w:rPr>
          <w:rFonts w:hint="default" w:ascii="Times New Roman" w:hAnsi="Times New Roman" w:cs="Times New Roman"/>
        </w:rPr>
        <w:t>Must Have: Critical requirement for MVP release</w:t>
      </w:r>
    </w:p>
    <w:p w14:paraId="584BDBAF">
      <w:pPr>
        <w:rPr>
          <w:rFonts w:hint="default" w:ascii="Times New Roman" w:hAnsi="Times New Roman" w:cs="Times New Roman"/>
        </w:rPr>
      </w:pPr>
      <w:r>
        <w:rPr>
          <w:rFonts w:hint="default" w:ascii="Times New Roman" w:hAnsi="Times New Roman" w:cs="Times New Roman"/>
        </w:rPr>
        <w:t>Should Have: Important but not critical for MVP</w:t>
      </w:r>
    </w:p>
    <w:p w14:paraId="1716BBF9">
      <w:pPr>
        <w:rPr>
          <w:rFonts w:hint="default" w:ascii="Times New Roman" w:hAnsi="Times New Roman" w:cs="Times New Roman"/>
        </w:rPr>
      </w:pPr>
      <w:r>
        <w:rPr>
          <w:rFonts w:hint="default" w:ascii="Times New Roman" w:hAnsi="Times New Roman" w:cs="Times New Roman"/>
        </w:rPr>
        <w:t>Could Have: Desirable but can be deferred</w:t>
      </w:r>
    </w:p>
    <w:p w14:paraId="6196819E">
      <w:pPr>
        <w:rPr>
          <w:rFonts w:hint="default" w:ascii="Times New Roman" w:hAnsi="Times New Roman" w:cs="Times New Roman"/>
        </w:rPr>
      </w:pPr>
      <w:r>
        <w:rPr>
          <w:rFonts w:hint="default" w:ascii="Times New Roman" w:hAnsi="Times New Roman" w:cs="Times New Roman"/>
        </w:rPr>
        <w:t>Won't Have: Out of scope for current release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227D566F"/>
    <w:multiLevelType w:val="multilevel"/>
    <w:tmpl w:val="227D56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MDc3MTU2Nza1tDRX0lEKTi0uzszPAykwrAUAG+7LNywAAAA="/>
  </w:docVars>
  <w:rsids>
    <w:rsidRoot w:val="00820E75"/>
    <w:rsid w:val="00523336"/>
    <w:rsid w:val="00820E75"/>
    <w:rsid w:val="01C901A1"/>
    <w:rsid w:val="03661DC6"/>
    <w:rsid w:val="06D33870"/>
    <w:rsid w:val="07DB65BE"/>
    <w:rsid w:val="08992DA3"/>
    <w:rsid w:val="0B0C4845"/>
    <w:rsid w:val="0BAE0408"/>
    <w:rsid w:val="0CDB522D"/>
    <w:rsid w:val="0D2C7228"/>
    <w:rsid w:val="0D6B4803"/>
    <w:rsid w:val="0FA933C0"/>
    <w:rsid w:val="12266F4A"/>
    <w:rsid w:val="123A55E2"/>
    <w:rsid w:val="151614F8"/>
    <w:rsid w:val="154C52C6"/>
    <w:rsid w:val="164B6F7F"/>
    <w:rsid w:val="16900E36"/>
    <w:rsid w:val="16EB0762"/>
    <w:rsid w:val="18A46E1B"/>
    <w:rsid w:val="1AFC2F3E"/>
    <w:rsid w:val="1DB96EC4"/>
    <w:rsid w:val="1ED55F80"/>
    <w:rsid w:val="20937EA1"/>
    <w:rsid w:val="21254871"/>
    <w:rsid w:val="248227CE"/>
    <w:rsid w:val="24973CD7"/>
    <w:rsid w:val="2540611D"/>
    <w:rsid w:val="2BB92785"/>
    <w:rsid w:val="2E141EF5"/>
    <w:rsid w:val="2E1F0FC6"/>
    <w:rsid w:val="2E2E2FB7"/>
    <w:rsid w:val="2E930678"/>
    <w:rsid w:val="2F5E5B1E"/>
    <w:rsid w:val="2FBD0A96"/>
    <w:rsid w:val="32536DEB"/>
    <w:rsid w:val="34384B8F"/>
    <w:rsid w:val="34707CED"/>
    <w:rsid w:val="35C13477"/>
    <w:rsid w:val="394E6C03"/>
    <w:rsid w:val="3B524D5F"/>
    <w:rsid w:val="3E3839DE"/>
    <w:rsid w:val="3EF5367D"/>
    <w:rsid w:val="3F814B77"/>
    <w:rsid w:val="43650DD1"/>
    <w:rsid w:val="438F113C"/>
    <w:rsid w:val="441F3676"/>
    <w:rsid w:val="46724C1C"/>
    <w:rsid w:val="4780267D"/>
    <w:rsid w:val="4E4F2DA9"/>
    <w:rsid w:val="52846D9A"/>
    <w:rsid w:val="52D25D57"/>
    <w:rsid w:val="539C795F"/>
    <w:rsid w:val="59AD307A"/>
    <w:rsid w:val="59FE3A72"/>
    <w:rsid w:val="5A0F7891"/>
    <w:rsid w:val="5C5D48E3"/>
    <w:rsid w:val="5F3758C0"/>
    <w:rsid w:val="5F814D8D"/>
    <w:rsid w:val="5FC65590"/>
    <w:rsid w:val="60A30D33"/>
    <w:rsid w:val="61446072"/>
    <w:rsid w:val="66803EDC"/>
    <w:rsid w:val="6A5C267E"/>
    <w:rsid w:val="6B855CE8"/>
    <w:rsid w:val="6D7F0DF9"/>
    <w:rsid w:val="6DC81DD9"/>
    <w:rsid w:val="6EC10D02"/>
    <w:rsid w:val="6ED0522C"/>
    <w:rsid w:val="73221F8B"/>
    <w:rsid w:val="7360363B"/>
    <w:rsid w:val="73CD1EF7"/>
    <w:rsid w:val="768135A6"/>
    <w:rsid w:val="776D046A"/>
    <w:rsid w:val="77DE46D3"/>
    <w:rsid w:val="78BC0AAB"/>
    <w:rsid w:val="7A6D61E2"/>
    <w:rsid w:val="7D6B5769"/>
    <w:rsid w:val="7E4B05E8"/>
    <w:rsid w:val="7E72047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before="180" w:after="180"/>
    </w:p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customStyle="1" w:styleId="16">
    <w:name w:val="Heading 1 Char"/>
    <w:basedOn w:val="14"/>
    <w:link w:val="2"/>
    <w:qFormat/>
    <w:uiPriority w:val="9"/>
    <w:rPr>
      <w:rFonts w:ascii="Times New Roman" w:hAnsi="Times New Roman" w:eastAsia="Times New Roman" w:cs="Times New Roman"/>
      <w:b/>
      <w:bCs/>
      <w:kern w:val="36"/>
      <w:sz w:val="48"/>
      <w:szCs w:val="48"/>
    </w:rPr>
  </w:style>
  <w:style w:type="character" w:customStyle="1" w:styleId="17">
    <w:name w:val="Heading 2 Char"/>
    <w:basedOn w:val="14"/>
    <w:link w:val="3"/>
    <w:qFormat/>
    <w:uiPriority w:val="9"/>
    <w:rPr>
      <w:rFonts w:ascii="Times New Roman" w:hAnsi="Times New Roman" w:eastAsia="Times New Roman" w:cs="Times New Roman"/>
      <w:b/>
      <w:bCs/>
      <w:sz w:val="36"/>
      <w:szCs w:val="36"/>
    </w:rPr>
  </w:style>
  <w:style w:type="character" w:customStyle="1" w:styleId="18">
    <w:name w:val="Heading 3 Char"/>
    <w:basedOn w:val="14"/>
    <w:link w:val="4"/>
    <w:qFormat/>
    <w:uiPriority w:val="9"/>
    <w:rPr>
      <w:rFonts w:ascii="Times New Roman" w:hAnsi="Times New Roman" w:eastAsia="Times New Roman" w:cs="Times New Roman"/>
      <w:b/>
      <w:bCs/>
      <w:sz w:val="27"/>
      <w:szCs w:val="27"/>
    </w:rPr>
  </w:style>
  <w:style w:type="character" w:customStyle="1" w:styleId="19">
    <w:name w:val="citation-176"/>
    <w:basedOn w:val="14"/>
    <w:qFormat/>
    <w:uiPriority w:val="0"/>
  </w:style>
  <w:style w:type="character" w:customStyle="1" w:styleId="20">
    <w:name w:val="citation-175"/>
    <w:basedOn w:val="14"/>
    <w:qFormat/>
    <w:uiPriority w:val="0"/>
  </w:style>
  <w:style w:type="character" w:customStyle="1" w:styleId="21">
    <w:name w:val="citation-174"/>
    <w:basedOn w:val="14"/>
    <w:qFormat/>
    <w:uiPriority w:val="0"/>
  </w:style>
  <w:style w:type="character" w:customStyle="1" w:styleId="22">
    <w:name w:val="citation-173"/>
    <w:basedOn w:val="14"/>
    <w:qFormat/>
    <w:uiPriority w:val="0"/>
  </w:style>
  <w:style w:type="character" w:customStyle="1" w:styleId="23">
    <w:name w:val="citation-172"/>
    <w:basedOn w:val="14"/>
    <w:qFormat/>
    <w:uiPriority w:val="0"/>
  </w:style>
  <w:style w:type="character" w:customStyle="1" w:styleId="24">
    <w:name w:val="citation-171"/>
    <w:basedOn w:val="14"/>
    <w:qFormat/>
    <w:uiPriority w:val="0"/>
  </w:style>
  <w:style w:type="character" w:customStyle="1" w:styleId="25">
    <w:name w:val="citation-170"/>
    <w:basedOn w:val="14"/>
    <w:qFormat/>
    <w:uiPriority w:val="0"/>
  </w:style>
  <w:style w:type="character" w:customStyle="1" w:styleId="26">
    <w:name w:val="citation-169"/>
    <w:basedOn w:val="14"/>
    <w:qFormat/>
    <w:uiPriority w:val="0"/>
  </w:style>
  <w:style w:type="character" w:customStyle="1" w:styleId="27">
    <w:name w:val="citation-168"/>
    <w:basedOn w:val="14"/>
    <w:qFormat/>
    <w:uiPriority w:val="0"/>
  </w:style>
  <w:style w:type="character" w:customStyle="1" w:styleId="28">
    <w:name w:val="citation-167"/>
    <w:basedOn w:val="14"/>
    <w:qFormat/>
    <w:uiPriority w:val="0"/>
  </w:style>
  <w:style w:type="character" w:customStyle="1" w:styleId="29">
    <w:name w:val="citation-166"/>
    <w:basedOn w:val="14"/>
    <w:qFormat/>
    <w:uiPriority w:val="0"/>
  </w:style>
  <w:style w:type="character" w:customStyle="1" w:styleId="30">
    <w:name w:val="citation-165"/>
    <w:basedOn w:val="14"/>
    <w:qFormat/>
    <w:uiPriority w:val="0"/>
  </w:style>
  <w:style w:type="character" w:customStyle="1" w:styleId="31">
    <w:name w:val="citation-164"/>
    <w:basedOn w:val="14"/>
    <w:qFormat/>
    <w:uiPriority w:val="0"/>
  </w:style>
  <w:style w:type="character" w:customStyle="1" w:styleId="32">
    <w:name w:val="citation-163"/>
    <w:basedOn w:val="14"/>
    <w:qFormat/>
    <w:uiPriority w:val="0"/>
  </w:style>
  <w:style w:type="character" w:customStyle="1" w:styleId="33">
    <w:name w:val="citation-162"/>
    <w:basedOn w:val="14"/>
    <w:qFormat/>
    <w:uiPriority w:val="0"/>
  </w:style>
  <w:style w:type="character" w:customStyle="1" w:styleId="34">
    <w:name w:val="citation-161"/>
    <w:basedOn w:val="14"/>
    <w:qFormat/>
    <w:uiPriority w:val="0"/>
  </w:style>
  <w:style w:type="character" w:customStyle="1" w:styleId="35">
    <w:name w:val="citation-160"/>
    <w:basedOn w:val="14"/>
    <w:qFormat/>
    <w:uiPriority w:val="0"/>
  </w:style>
  <w:style w:type="character" w:customStyle="1" w:styleId="36">
    <w:name w:val="citation-159"/>
    <w:basedOn w:val="14"/>
    <w:qFormat/>
    <w:uiPriority w:val="0"/>
  </w:style>
  <w:style w:type="character" w:customStyle="1" w:styleId="37">
    <w:name w:val="citation-158"/>
    <w:basedOn w:val="14"/>
    <w:qFormat/>
    <w:uiPriority w:val="0"/>
  </w:style>
  <w:style w:type="character" w:customStyle="1" w:styleId="38">
    <w:name w:val="citation-157"/>
    <w:basedOn w:val="14"/>
    <w:qFormat/>
    <w:uiPriority w:val="0"/>
  </w:style>
  <w:style w:type="character" w:customStyle="1" w:styleId="39">
    <w:name w:val="citation-155"/>
    <w:basedOn w:val="14"/>
    <w:qFormat/>
    <w:uiPriority w:val="0"/>
  </w:style>
  <w:style w:type="character" w:customStyle="1" w:styleId="40">
    <w:name w:val="citation-154"/>
    <w:basedOn w:val="14"/>
    <w:qFormat/>
    <w:uiPriority w:val="0"/>
  </w:style>
  <w:style w:type="character" w:customStyle="1" w:styleId="41">
    <w:name w:val="citation-153"/>
    <w:basedOn w:val="14"/>
    <w:qFormat/>
    <w:uiPriority w:val="0"/>
  </w:style>
  <w:style w:type="character" w:customStyle="1" w:styleId="42">
    <w:name w:val="citation-152"/>
    <w:basedOn w:val="14"/>
    <w:qFormat/>
    <w:uiPriority w:val="0"/>
  </w:style>
  <w:style w:type="character" w:customStyle="1" w:styleId="43">
    <w:name w:val="citation-151"/>
    <w:basedOn w:val="14"/>
    <w:qFormat/>
    <w:uiPriority w:val="0"/>
  </w:style>
  <w:style w:type="character" w:customStyle="1" w:styleId="44">
    <w:name w:val="citation-150"/>
    <w:basedOn w:val="14"/>
    <w:qFormat/>
    <w:uiPriority w:val="0"/>
  </w:style>
  <w:style w:type="character" w:customStyle="1" w:styleId="45">
    <w:name w:val="citation-149"/>
    <w:basedOn w:val="14"/>
    <w:qFormat/>
    <w:uiPriority w:val="0"/>
  </w:style>
  <w:style w:type="character" w:customStyle="1" w:styleId="46">
    <w:name w:val="citation-148"/>
    <w:basedOn w:val="14"/>
    <w:qFormat/>
    <w:uiPriority w:val="0"/>
  </w:style>
  <w:style w:type="paragraph" w:styleId="47">
    <w:name w:val="List Paragraph"/>
    <w:qFormat/>
    <w:uiPriority w:val="0"/>
    <w:rPr>
      <w:rFonts w:ascii="Arial" w:hAnsi="Arial" w:eastAsia="Arial" w:cs="Arial"/>
      <w:sz w:val="24"/>
      <w:szCs w:val="24"/>
    </w:rPr>
  </w:style>
  <w:style w:type="paragraph" w:customStyle="1" w:styleId="48">
    <w:name w:val="Compact"/>
    <w:basedOn w:val="6"/>
    <w:qFormat/>
    <w:uiPriority w:val="0"/>
    <w:pPr>
      <w:spacing w:before="36" w:after="36"/>
    </w:p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49</Pages>
  <Words>1141</Words>
  <Characters>7645</Characters>
  <Lines>15</Lines>
  <Paragraphs>4</Paragraphs>
  <TotalTime>0</TotalTime>
  <ScaleCrop>false</ScaleCrop>
  <LinksUpToDate>false</LinksUpToDate>
  <CharactersWithSpaces>8692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2026-01-26T07:55:00Z</dcterms:created>
  <dc:creator>KITTITOUCH SUTEECA</dc:creator>
  <cp:lastModifiedBy>이 멍청한 놈아!</cp:lastModifiedBy>
  <dcterms:modified xsi:type="dcterms:W3CDTF">2026-03-19T07:01:10Z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1ee4edd1-8cd6-4211-b48f-64fe75f344db</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909D3D01E6DB4AD085CFBAD85A43564B_12</vt:lpwstr>
  </property>
</Properties>
</file>