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复习题一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一．简述现代国防的含义及基本要素？</w:t>
      </w:r>
    </w:p>
    <w:p>
      <w:pPr>
        <w:snapToGrid w:val="0"/>
        <w:spacing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答：</w:t>
      </w:r>
      <w:r>
        <w:rPr>
          <w:rFonts w:ascii="宋体" w:hAnsi="宋体" w:eastAsia="宋体"/>
          <w:color w:val="000000"/>
          <w:sz w:val="21"/>
          <w:szCs w:val="21"/>
        </w:rPr>
        <w:t>国防，即国家的防务，是指国家为防备和抵抗侵略，制止武装颠覆、保卫国家的主权、统一、领土完整和安全所进行的军事及与军事有关的政治、经济、外交、科技、教育等方面的活动。是维护国家稳定与安全的保证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国防的要素有：（一）国防的主体，（二）国防的目的，（三）国防的手段，（四）国防的对象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二．简述国防的基本类型？</w:t>
      </w:r>
    </w:p>
    <w:p>
      <w:pPr>
        <w:ind w:firstLine="210" w:firstLineChars="100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答：一是扩张型，二是自卫型，三是联盟型，</w:t>
      </w:r>
      <w:r>
        <w:rPr>
          <w:rFonts w:ascii="宋体" w:hAnsi="宋体" w:eastAsia="宋体"/>
          <w:color w:val="000000"/>
          <w:sz w:val="21"/>
          <w:szCs w:val="21"/>
        </w:rPr>
        <w:t>四是中立型。</w:t>
      </w:r>
    </w:p>
    <w:p>
      <w:pPr>
        <w:numPr>
          <w:ilvl w:val="0"/>
          <w:numId w:val="0"/>
        </w:numP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三．简述国防的基本特征？</w:t>
      </w:r>
    </w:p>
    <w:p>
      <w:pPr>
        <w:snapToGrid w:val="0"/>
        <w:spacing w:line="240" w:lineRule="auto"/>
        <w:ind w:firstLine="210" w:firstLineChars="10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答：</w:t>
      </w:r>
      <w:r>
        <w:rPr>
          <w:rFonts w:ascii="宋体" w:hAnsi="宋体" w:eastAsia="宋体"/>
          <w:color w:val="000000"/>
          <w:sz w:val="21"/>
          <w:szCs w:val="21"/>
        </w:rPr>
        <w:t>（一）国家安全的整体性</w:t>
      </w:r>
      <w:r>
        <w:rPr>
          <w:rFonts w:hint="eastAsia" w:ascii="宋体" w:hAnsi="宋体" w:eastAsia="宋体"/>
          <w:color w:val="000000"/>
          <w:sz w:val="21"/>
          <w:szCs w:val="21"/>
          <w:lang w:eastAsia="zh-CN"/>
        </w:rPr>
        <w:t>，</w:t>
      </w:r>
      <w:r>
        <w:rPr>
          <w:rFonts w:ascii="宋体" w:hAnsi="宋体" w:eastAsia="宋体"/>
          <w:color w:val="000000"/>
          <w:sz w:val="21"/>
          <w:szCs w:val="21"/>
        </w:rPr>
        <w:t>（二）国防实力的综合性</w:t>
      </w:r>
      <w:r>
        <w:rPr>
          <w:rFonts w:hint="eastAsia" w:ascii="宋体" w:hAnsi="宋体" w:eastAsia="宋体"/>
          <w:color w:val="000000"/>
          <w:sz w:val="21"/>
          <w:szCs w:val="21"/>
          <w:lang w:eastAsia="zh-CN"/>
        </w:rPr>
        <w:t>，</w:t>
      </w:r>
      <w:r>
        <w:rPr>
          <w:rFonts w:ascii="宋体" w:hAnsi="宋体" w:eastAsia="宋体"/>
          <w:color w:val="000000"/>
          <w:sz w:val="21"/>
          <w:szCs w:val="21"/>
        </w:rPr>
        <w:t>（三）国防手段的多元性</w:t>
      </w:r>
      <w:r>
        <w:rPr>
          <w:rFonts w:hint="eastAsia" w:ascii="宋体" w:hAnsi="宋体" w:eastAsia="宋体"/>
          <w:color w:val="000000"/>
          <w:sz w:val="21"/>
          <w:szCs w:val="21"/>
          <w:lang w:eastAsia="zh-CN"/>
        </w:rPr>
        <w:t>，</w:t>
      </w:r>
      <w:r>
        <w:rPr>
          <w:rFonts w:ascii="宋体" w:hAnsi="宋体" w:eastAsia="宋体"/>
          <w:color w:val="000000"/>
          <w:sz w:val="21"/>
          <w:szCs w:val="21"/>
        </w:rPr>
        <w:t>（四）国防建设的系统协调性</w:t>
      </w:r>
      <w:r>
        <w:rPr>
          <w:rFonts w:hint="eastAsia" w:ascii="宋体" w:hAnsi="宋体" w:eastAsia="宋体"/>
          <w:color w:val="000000"/>
          <w:sz w:val="21"/>
          <w:szCs w:val="21"/>
          <w:lang w:eastAsia="zh-CN"/>
        </w:rPr>
        <w:t>，</w:t>
      </w:r>
      <w:r>
        <w:rPr>
          <w:rFonts w:ascii="宋体" w:hAnsi="宋体" w:eastAsia="宋体"/>
          <w:color w:val="000000"/>
          <w:sz w:val="21"/>
          <w:szCs w:val="21"/>
        </w:rPr>
        <w:t>（五）国防事业的社会性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35F48"/>
    <w:rsid w:val="03ED64DD"/>
    <w:rsid w:val="056B0C63"/>
    <w:rsid w:val="08A073ED"/>
    <w:rsid w:val="0ACD1202"/>
    <w:rsid w:val="0C493F60"/>
    <w:rsid w:val="0CCE063C"/>
    <w:rsid w:val="10F9694E"/>
    <w:rsid w:val="126D15B8"/>
    <w:rsid w:val="1515439A"/>
    <w:rsid w:val="157D5200"/>
    <w:rsid w:val="198D7376"/>
    <w:rsid w:val="1F8572B0"/>
    <w:rsid w:val="22C23559"/>
    <w:rsid w:val="25176CB2"/>
    <w:rsid w:val="264D67D2"/>
    <w:rsid w:val="29854904"/>
    <w:rsid w:val="2F8A29A8"/>
    <w:rsid w:val="3ED910F4"/>
    <w:rsid w:val="3FFD0396"/>
    <w:rsid w:val="40FC324A"/>
    <w:rsid w:val="41F559F3"/>
    <w:rsid w:val="45AE3B2F"/>
    <w:rsid w:val="4AA65799"/>
    <w:rsid w:val="4DD61429"/>
    <w:rsid w:val="4E493D44"/>
    <w:rsid w:val="52113B8F"/>
    <w:rsid w:val="52295B8B"/>
    <w:rsid w:val="55527D67"/>
    <w:rsid w:val="57A736AF"/>
    <w:rsid w:val="5F6A68B1"/>
    <w:rsid w:val="64576293"/>
    <w:rsid w:val="6E5D1CCE"/>
    <w:rsid w:val="6E632773"/>
    <w:rsid w:val="7067337D"/>
    <w:rsid w:val="708B2503"/>
    <w:rsid w:val="72C5453D"/>
    <w:rsid w:val="76F818C1"/>
    <w:rsid w:val="78D37BE1"/>
    <w:rsid w:val="79692EAB"/>
    <w:rsid w:val="7F2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  <w:rPr>
      <w:rFonts w:ascii="Verdana" w:hAnsi="Verdana"/>
      <w:kern w:val="0"/>
      <w:szCs w:val="20"/>
      <w:lang w:eastAsia="en-US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 Char3 Char Char Char Char Char Char"/>
    <w:basedOn w:val="1"/>
    <w:link w:val="7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styleId="9">
    <w:name w:val="Strong"/>
    <w:basedOn w:val="7"/>
    <w:qFormat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</dc:creator>
  <cp:lastModifiedBy>华桦</cp:lastModifiedBy>
  <dcterms:modified xsi:type="dcterms:W3CDTF">2021-10-23T02:11:31Z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