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FEA" w:rsidRPr="007B4FEA" w:rsidRDefault="007B4FEA" w:rsidP="007B4FEA">
      <w:pPr>
        <w:widowControl/>
        <w:spacing w:line="270" w:lineRule="atLeast"/>
        <w:jc w:val="left"/>
        <w:outlineLvl w:val="0"/>
        <w:rPr>
          <w:rFonts w:ascii="&amp;quot" w:eastAsia="宋体" w:hAnsi="&amp;quot" w:cs="宋体"/>
          <w:color w:val="333333"/>
          <w:kern w:val="36"/>
          <w:sz w:val="45"/>
          <w:szCs w:val="45"/>
        </w:rPr>
      </w:pPr>
      <w:r w:rsidRPr="007B4FEA">
        <w:rPr>
          <w:rFonts w:ascii="&amp;quot" w:eastAsia="宋体" w:hAnsi="&amp;quot" w:cs="宋体"/>
          <w:color w:val="333333"/>
          <w:kern w:val="36"/>
          <w:sz w:val="45"/>
          <w:szCs w:val="45"/>
        </w:rPr>
        <w:t>Dev-C++</w:t>
      </w:r>
      <w:r w:rsidRPr="007B4FEA">
        <w:rPr>
          <w:rFonts w:ascii="&amp;quot" w:eastAsia="宋体" w:hAnsi="&amp;quot" w:cs="宋体"/>
          <w:color w:val="333333"/>
          <w:kern w:val="36"/>
          <w:sz w:val="45"/>
          <w:szCs w:val="45"/>
        </w:rPr>
        <w:t>的使用及调试</w:t>
      </w:r>
    </w:p>
    <w:p w:rsidR="007B4FEA" w:rsidRDefault="007B4FEA" w:rsidP="007B4FEA">
      <w:pPr>
        <w:widowControl/>
        <w:spacing w:after="300" w:line="420" w:lineRule="atLeast"/>
        <w:rPr>
          <w:rFonts w:ascii="&amp;quot" w:eastAsia="宋体" w:hAnsi="&amp;quot" w:cs="宋体"/>
          <w:color w:val="519AF2"/>
          <w:kern w:val="36"/>
          <w:szCs w:val="21"/>
        </w:rPr>
      </w:pPr>
      <w:r w:rsidRPr="007B4FEA">
        <w:rPr>
          <w:rFonts w:ascii="&amp;quot" w:eastAsia="宋体" w:hAnsi="&amp;quot" w:cs="宋体"/>
          <w:color w:val="519AF2"/>
          <w:kern w:val="36"/>
          <w:szCs w:val="21"/>
        </w:rPr>
        <w:t>https://jingyan.baidu.com/article/03b2f78c0555e65ea237ae90.html</w:t>
      </w:r>
    </w:p>
    <w:p w:rsidR="007B4FEA" w:rsidRPr="007B4FEA" w:rsidRDefault="007B4FEA" w:rsidP="007B4FEA">
      <w:pPr>
        <w:widowControl/>
        <w:spacing w:after="300" w:line="420" w:lineRule="atLeas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proofErr w:type="spellStart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DevCpp</w:t>
      </w:r>
      <w:proofErr w:type="spellEnd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作为一个轻量级的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C/C++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集成开发工具，非常的简单易用，而且特别适合初学者，因为它配置简单甚至不需要什么配置就可以上手使用，让初学者免于面对庞大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IDE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比如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Visual Studio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的困惑，让初学者更多的关注于语言本身而不是一个华丽的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IDE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。</w:t>
      </w:r>
    </w:p>
    <w:p w:rsidR="007B4FEA" w:rsidRPr="007B4FEA" w:rsidRDefault="007B4FEA" w:rsidP="007B4FEA">
      <w:pPr>
        <w:widowControl/>
        <w:spacing w:before="300" w:after="300" w:line="420" w:lineRule="atLeas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百度经验中有关</w:t>
      </w:r>
      <w:proofErr w:type="spellStart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devcpp</w:t>
      </w:r>
      <w:proofErr w:type="spellEnd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的经验也不少，但是作为一个编码人员，光能写代码是远远不够的，调试才是你快速成长进步，写出没有错误代码的根本。因此学会在</w:t>
      </w:r>
      <w:proofErr w:type="spellStart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Devcpp</w:t>
      </w:r>
      <w:proofErr w:type="spellEnd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中进行调试至关重要。本文就带你走一遍从建立项目到进行调试的全部过程。</w:t>
      </w:r>
    </w:p>
    <w:p w:rsidR="007B4FEA" w:rsidRPr="007B4FEA" w:rsidRDefault="007B4FEA" w:rsidP="007B4FEA">
      <w:pPr>
        <w:widowControl/>
        <w:spacing w:line="420" w:lineRule="atLeast"/>
        <w:jc w:val="center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505325" cy="2790825"/>
            <wp:effectExtent l="0" t="0" r="9525" b="9525"/>
            <wp:docPr id="25" name="图片 25" descr="Dev-C++的使用及调试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v-C++的使用及调试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&amp;quot" w:eastAsia="宋体" w:hAnsi="&amp;quot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7B4FEA">
        <w:rPr>
          <w:rFonts w:ascii="&amp;quot" w:eastAsia="宋体" w:hAnsi="&amp;quot" w:cs="宋体"/>
          <w:color w:val="333333"/>
          <w:kern w:val="0"/>
          <w:sz w:val="33"/>
          <w:szCs w:val="33"/>
        </w:rPr>
        <w:t>工具</w:t>
      </w:r>
      <w:r w:rsidRPr="007B4FEA">
        <w:rPr>
          <w:rFonts w:ascii="&amp;quot" w:eastAsia="宋体" w:hAnsi="&amp;quot" w:cs="宋体"/>
          <w:color w:val="333333"/>
          <w:kern w:val="0"/>
          <w:sz w:val="33"/>
          <w:szCs w:val="33"/>
        </w:rPr>
        <w:t>/</w:t>
      </w:r>
      <w:r>
        <w:rPr>
          <w:rFonts w:ascii="&amp;quot" w:eastAsia="宋体" w:hAnsi="&amp;quot" w:cs="宋体" w:hint="eastAsia"/>
          <w:color w:val="333333"/>
          <w:kern w:val="0"/>
          <w:sz w:val="33"/>
          <w:szCs w:val="33"/>
        </w:rPr>
        <w:t>环境</w:t>
      </w:r>
    </w:p>
    <w:p w:rsidR="007B4FEA" w:rsidRPr="007B4FEA" w:rsidRDefault="007B4FEA" w:rsidP="007B4FEA">
      <w:pPr>
        <w:widowControl/>
        <w:numPr>
          <w:ilvl w:val="0"/>
          <w:numId w:val="3"/>
        </w:numPr>
        <w:spacing w:line="420" w:lineRule="atLeast"/>
        <w:ind w:left="0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Dev-C++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集成开发环境</w:t>
      </w:r>
    </w:p>
    <w:p w:rsidR="007B4FEA" w:rsidRPr="007B4FEA" w:rsidRDefault="007B4FEA" w:rsidP="007B4FEA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&amp;quot" w:eastAsia="宋体" w:hAnsi="&amp;quot" w:cs="宋体"/>
          <w:color w:val="333333"/>
          <w:kern w:val="0"/>
          <w:sz w:val="33"/>
          <w:szCs w:val="33"/>
        </w:rPr>
      </w:pPr>
      <w:bookmarkStart w:id="1" w:name="section-3"/>
      <w:bookmarkEnd w:id="1"/>
      <w:r w:rsidRPr="007B4FEA">
        <w:rPr>
          <w:rFonts w:ascii="&amp;quot" w:eastAsia="宋体" w:hAnsi="&amp;quot" w:cs="宋体"/>
          <w:color w:val="333333"/>
          <w:kern w:val="0"/>
          <w:sz w:val="33"/>
          <w:szCs w:val="33"/>
        </w:rPr>
        <w:t>方法</w:t>
      </w:r>
      <w:r w:rsidRPr="007B4FEA">
        <w:rPr>
          <w:rFonts w:ascii="&amp;quot" w:eastAsia="宋体" w:hAnsi="&amp;quot" w:cs="宋体"/>
          <w:color w:val="333333"/>
          <w:kern w:val="0"/>
          <w:sz w:val="33"/>
          <w:szCs w:val="33"/>
        </w:rPr>
        <w:t>/</w:t>
      </w:r>
      <w:r w:rsidRPr="007B4FEA">
        <w:rPr>
          <w:rFonts w:ascii="&amp;quot" w:eastAsia="宋体" w:hAnsi="&amp;quot" w:cs="宋体"/>
          <w:color w:val="333333"/>
          <w:kern w:val="0"/>
          <w:sz w:val="33"/>
          <w:szCs w:val="33"/>
        </w:rPr>
        <w:t>步骤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安装完毕</w:t>
      </w:r>
      <w:proofErr w:type="spellStart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Devcpp</w:t>
      </w:r>
      <w:proofErr w:type="spellEnd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后，运行程序。点击菜单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文件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-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新建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-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项目，打开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新项目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对话框，这里我们选择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Console Application 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也就是控制台应用程序，我们可以看到还可以建立窗体应用程序、静态库、动态库等。语言我们选择</w:t>
      </w:r>
      <w:proofErr w:type="spellStart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c++</w:t>
      </w:r>
      <w:proofErr w:type="spellEnd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，名称输入</w:t>
      </w:r>
      <w:proofErr w:type="spellStart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DevcppDemo</w:t>
      </w:r>
      <w:proofErr w:type="spellEnd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019550" cy="4248150"/>
            <wp:effectExtent l="0" t="0" r="0" b="0"/>
            <wp:docPr id="24" name="图片 24" descr="Dev-C++的使用及调试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v-C++的使用及调试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352675"/>
            <wp:effectExtent l="0" t="0" r="0" b="9525"/>
            <wp:docPr id="23" name="图片 23" descr="Dev-C++的使用及调试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-C++的使用及调试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在弹出的另存为对话框中，我们将项目工程文件也就是后缀为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dev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的文件保存到电脑的某个位置。之后，就可以看到代码编辑窗口，可以看到</w:t>
      </w:r>
      <w:proofErr w:type="spellStart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devcpp</w:t>
      </w:r>
      <w:proofErr w:type="spellEnd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自动创建了一个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main.cpp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文件，并预先编辑好了一个框架代码。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638550"/>
            <wp:effectExtent l="0" t="0" r="0" b="0"/>
            <wp:docPr id="22" name="图片 22" descr="Dev-C++的使用及调试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v-C++的使用及调试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828925"/>
            <wp:effectExtent l="0" t="0" r="0" b="9525"/>
            <wp:docPr id="21" name="图片 21" descr="Dev-C++的使用及调试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v-C++的使用及调试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好的，我们来编写一个简单的代码，用来比较两个数字的大小，并将大的那个数字输出。先来看看我们的代码。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486150" cy="3000375"/>
            <wp:effectExtent l="0" t="0" r="0" b="9525"/>
            <wp:docPr id="20" name="图片 20" descr="Dev-C++的使用及调试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v-C++的使用及调试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下面来编译运行代码，注意编译前先保存代码，如果代码未保存可以看到，代码窗口的标签前，也就是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main.cpp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前会有个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*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号。在保存时会弹出对话框，询问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main.cpp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保存位置，当然和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dev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工程文件在同一目录了。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保存完毕后，打开菜单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运行，选择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编译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-&gt;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运行，或者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编译运行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都是可以的。或者使用工具栏上的按钮也可以，图标与菜单中的图标是一样了，你可以自己比对查找。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990850" cy="3371850"/>
            <wp:effectExtent l="0" t="0" r="0" b="0"/>
            <wp:docPr id="19" name="图片 19" descr="Dev-C++的使用及调试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v-C++的使用及调试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1114425" cy="942975"/>
            <wp:effectExtent l="0" t="0" r="9525" b="9525"/>
            <wp:docPr id="18" name="图片 18" descr="Dev-C++的使用及调试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v-C++的使用及调试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我们先点击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编译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 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看看。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可以看到一个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编译过程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窗口，我们能看到编译器是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GCC 4.7.1  32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位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Release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模式，编译时间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1.16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秒没有错误和警告。好的，关闭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编译过程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窗口，运行代码看看。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可以看到程序运行良好！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914525"/>
            <wp:effectExtent l="0" t="0" r="0" b="9525"/>
            <wp:docPr id="17" name="图片 17" descr="Dev-C++的使用及调试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v-C++的使用及调试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257425"/>
            <wp:effectExtent l="0" t="0" r="0" b="9525"/>
            <wp:docPr id="16" name="图片 16" descr="Dev-C++的使用及调试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v-C++的使用及调试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EEFFEE"/>
          <w:kern w:val="0"/>
          <w:sz w:val="24"/>
          <w:szCs w:val="24"/>
        </w:rPr>
        <w:t>6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我们再来看看工程目录里有什么。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可以看到，已经生成了可执行文件。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2933700" cy="2428875"/>
            <wp:effectExtent l="0" t="0" r="0" b="9525"/>
            <wp:docPr id="15" name="图片 15" descr="Dev-C++的使用及调试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v-C++的使用及调试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EEFFEE"/>
          <w:kern w:val="0"/>
          <w:sz w:val="24"/>
          <w:szCs w:val="24"/>
        </w:rPr>
        <w:t>7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接下来，我们来看看如何调试我们的程序。不过，在开始调试前，我们需要先设置一下。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点击菜单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项目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-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项目属性，打开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项目选项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对话框，选择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编译器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标签，编译器我们选择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TDM-GCC 4.7.1 32-bit Debug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。然后确定关闭对话框。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1543050" cy="1209675"/>
            <wp:effectExtent l="0" t="0" r="0" b="9525"/>
            <wp:docPr id="14" name="图片 14" descr="Dev-C++的使用及调试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v-C++的使用及调试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657600"/>
            <wp:effectExtent l="0" t="0" r="0" b="0"/>
            <wp:docPr id="13" name="图片 13" descr="Dev-C++的使用及调试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v-C++的使用及调试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下面，我们在第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14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行设置一个断点，我们可以在该行右键，选择切换断点，或者按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F4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也行，或者直接在行号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14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上点击鼠标左键都是可以的，然后可以看到在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14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上面有一个红色的点。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219575" cy="5038725"/>
            <wp:effectExtent l="0" t="0" r="9525" b="9525"/>
            <wp:docPr id="12" name="图片 12" descr="Dev-C++的使用及调试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v-C++的使用及调试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之后，点击菜单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运行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-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调试，按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F5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也是可以的，或者点击工具栏上的那个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√ 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也是可以开始调试的。叉号是停止调试。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1847850" cy="2819400"/>
            <wp:effectExtent l="0" t="0" r="0" b="0"/>
            <wp:docPr id="11" name="图片 11" descr="Dev-C++的使用及调试">
              <a:hlinkClick xmlns:a="http://schemas.openxmlformats.org/drawingml/2006/main" r:id="rId3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v-C++的使用及调试">
                      <a:hlinkClick r:id="rId3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809625" cy="542925"/>
            <wp:effectExtent l="0" t="0" r="9525" b="9525"/>
            <wp:docPr id="10" name="图片 10" descr="Dev-C++的使用及调试">
              <a:hlinkClick xmlns:a="http://schemas.openxmlformats.org/drawingml/2006/main" r:id="rId3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v-C++的使用及调试">
                      <a:hlinkClick r:id="rId3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EEFFEE"/>
          <w:kern w:val="0"/>
          <w:sz w:val="24"/>
          <w:szCs w:val="24"/>
        </w:rPr>
        <w:t>1</w:t>
      </w:r>
      <w:bookmarkStart w:id="2" w:name="_GoBack"/>
      <w:bookmarkEnd w:id="2"/>
      <w:r w:rsidRPr="007B4FEA">
        <w:rPr>
          <w:rFonts w:ascii="&amp;quot" w:eastAsia="宋体" w:hAnsi="&amp;quot" w:cs="宋体"/>
          <w:color w:val="EEFFEE"/>
          <w:kern w:val="0"/>
          <w:sz w:val="24"/>
          <w:szCs w:val="24"/>
        </w:rPr>
        <w:t>0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开始调试后，我们可以看到左侧的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调试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标签页被打开，里面显示了当前项目的变量、函数等，右侧的程序停止在了第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14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行，原来的红色圆点现在变成了一个蓝色的箭头，表示当前程序停止的位置。窗口下面弹出了调试窗口，里面有很多的调试功能按钮等，还可以看到我们使用的调试器是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GDB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。控制台界面也出现了。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524250"/>
            <wp:effectExtent l="0" t="0" r="0" b="0"/>
            <wp:docPr id="9" name="图片 9" descr="Dev-C++的使用及调试">
              <a:hlinkClick xmlns:a="http://schemas.openxmlformats.org/drawingml/2006/main" r:id="rId3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v-C++的使用及调试">
                      <a:hlinkClick r:id="rId3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EEFFEE"/>
          <w:kern w:val="0"/>
          <w:sz w:val="24"/>
          <w:szCs w:val="24"/>
        </w:rPr>
        <w:t>11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我们先来看看调试窗口的功能。这里介绍常用的。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添加查看，可以在界面左侧添加要查看的变量。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查看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CPU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窗口，可以在弹出的窗口中看到反汇编代码、调用</w:t>
      </w:r>
      <w:proofErr w:type="gramStart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栈</w:t>
      </w:r>
      <w:proofErr w:type="gramEnd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以及寄存器。这是我们调试时非常重要的一个窗口，可惜寄存器只能显示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16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进制的值。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下一步，是单步执行，但是不进入子函数。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单步进入，单步执行，进入子函数。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跳过和跳过函数很明白了。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下一条语句，在汇编代码就可以看到，是逐句执行汇编代码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lastRenderedPageBreak/>
        <w:t>进入语句，也是在汇编代码中可以看到，也是逐句执行汇编代码。但是他与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下一步语句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区别是，下一条语句不会进入到系统调用，比如标准库的汇编代码，但是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进入语句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会进入标准库的汇编代码。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右侧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GDB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窗口，如果你对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GDB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使用熟练的话，可以自动通过命令进行调试。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104900"/>
            <wp:effectExtent l="0" t="0" r="0" b="0"/>
            <wp:docPr id="8" name="图片 8" descr="Dev-C++的使用及调试">
              <a:hlinkClick xmlns:a="http://schemas.openxmlformats.org/drawingml/2006/main" r:id="rId3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v-C++的使用及调试">
                      <a:hlinkClick r:id="rId3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EEFFEE"/>
          <w:kern w:val="0"/>
          <w:sz w:val="24"/>
          <w:szCs w:val="24"/>
        </w:rPr>
        <w:t>12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我们先点击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下一步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按钮，然后在控制台输入两个数字，再回车。可以看到绿色的箭头停在了第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15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行。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562350" cy="1752600"/>
            <wp:effectExtent l="0" t="0" r="0" b="0"/>
            <wp:docPr id="7" name="图片 7" descr="Dev-C++的使用及调试">
              <a:hlinkClick xmlns:a="http://schemas.openxmlformats.org/drawingml/2006/main" r:id="rId4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ev-C++的使用及调试">
                      <a:hlinkClick r:id="rId4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EEFFEE"/>
          <w:kern w:val="0"/>
          <w:sz w:val="24"/>
          <w:szCs w:val="24"/>
        </w:rPr>
        <w:t>13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再点击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单步进入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，绿色的箭头停在了函数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max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中，也就是第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8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行。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771775" cy="1266825"/>
            <wp:effectExtent l="0" t="0" r="9525" b="9525"/>
            <wp:docPr id="6" name="图片 6" descr="Dev-C++的使用及调试">
              <a:hlinkClick xmlns:a="http://schemas.openxmlformats.org/drawingml/2006/main" r:id="rId4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v-C++的使用及调试">
                      <a:hlinkClick r:id="rId4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EEFFEE"/>
          <w:kern w:val="0"/>
          <w:sz w:val="24"/>
          <w:szCs w:val="24"/>
        </w:rPr>
        <w:t>14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我们再来点击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查看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CPU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窗口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按钮看看。可以看到在弹出的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CPU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窗口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中，当前反汇编代码是函数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max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的反汇编代码，当前反汇编代码执行到地址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 0x00401503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处，可以看到该地址前有个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 =&gt;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标志。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400300"/>
            <wp:effectExtent l="0" t="0" r="0" b="0"/>
            <wp:docPr id="5" name="图片 5" descr="Dev-C++的使用及调试">
              <a:hlinkClick xmlns:a="http://schemas.openxmlformats.org/drawingml/2006/main" r:id="rId4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v-C++的使用及调试">
                      <a:hlinkClick r:id="rId4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EEFFEE"/>
          <w:kern w:val="0"/>
          <w:sz w:val="24"/>
          <w:szCs w:val="24"/>
        </w:rPr>
        <w:t>15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再点击一次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下一条语句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按钮，可以看到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=&gt;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移到了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0x00401506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处，也就是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0x00401503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的下面一行。我们一直点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下一条语句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按钮，直到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0x0040159e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处。注意，此时执行的代码已经回到了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main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函数。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038350"/>
            <wp:effectExtent l="0" t="0" r="0" b="0"/>
            <wp:docPr id="4" name="图片 4" descr="Dev-C++的使用及调试">
              <a:hlinkClick xmlns:a="http://schemas.openxmlformats.org/drawingml/2006/main" r:id="rId4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ev-C++的使用及调试">
                      <a:hlinkClick r:id="rId4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EEFFEE"/>
          <w:kern w:val="0"/>
          <w:sz w:val="24"/>
          <w:szCs w:val="24"/>
        </w:rPr>
        <w:t>16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然后，我们点击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进入语句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按钮，可以看到执行</w:t>
      </w:r>
      <w:proofErr w:type="gramStart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流来到</w:t>
      </w:r>
      <w:proofErr w:type="gramEnd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了标准库</w:t>
      </w:r>
      <w:proofErr w:type="spellStart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ostream</w:t>
      </w:r>
      <w:proofErr w:type="spellEnd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，在回溯窗口也可以看到是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main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函数调用了</w:t>
      </w:r>
      <w:proofErr w:type="spellStart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ostream</w:t>
      </w:r>
      <w:proofErr w:type="spellEnd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的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&lt;&lt;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操作符。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562225"/>
            <wp:effectExtent l="0" t="0" r="0" b="9525"/>
            <wp:docPr id="3" name="图片 3" descr="Dev-C++的使用及调试">
              <a:hlinkClick xmlns:a="http://schemas.openxmlformats.org/drawingml/2006/main" r:id="rId4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ev-C++的使用及调试">
                      <a:hlinkClick r:id="rId4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EEFFEE"/>
          <w:kern w:val="0"/>
          <w:sz w:val="24"/>
          <w:szCs w:val="24"/>
        </w:rPr>
        <w:t>17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好了，到此</w:t>
      </w:r>
      <w:proofErr w:type="spellStart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devcpp</w:t>
      </w:r>
      <w:proofErr w:type="spellEnd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的调试我们已经介绍完毕。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最后给您一个彩蛋，就是如何将编辑器调整的更酷</w:t>
      </w:r>
      <w:proofErr w:type="gramStart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炫</w:t>
      </w:r>
      <w:proofErr w:type="gramEnd"/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打开菜单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工具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-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编辑器选项，在弹出的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编辑器属性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选择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语法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标签页，窗口下面的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 </w:t>
      </w:r>
      <w:r w:rsidRPr="007B4FEA">
        <w:rPr>
          <w:rFonts w:ascii="&amp;quot" w:eastAsia="宋体" w:hAnsi="&amp;quot" w:cs="宋体"/>
          <w:color w:val="333333"/>
          <w:kern w:val="0"/>
          <w:sz w:val="24"/>
          <w:szCs w:val="24"/>
        </w:rPr>
        <w:t>预设，可以选择你喜欢的编辑器风格，当然你也可以手动设置你喜欢的编辑器风格。</w:t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1695450" cy="1695450"/>
            <wp:effectExtent l="0" t="0" r="0" b="0"/>
            <wp:docPr id="2" name="图片 2" descr="Dev-C++的使用及调试">
              <a:hlinkClick xmlns:a="http://schemas.openxmlformats.org/drawingml/2006/main" r:id="rId5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v-C++的使用及调试">
                      <a:hlinkClick r:id="rId5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5572125"/>
            <wp:effectExtent l="0" t="0" r="0" b="9525"/>
            <wp:docPr id="1" name="图片 1" descr="Dev-C++的使用及调试">
              <a:hlinkClick xmlns:a="http://schemas.openxmlformats.org/drawingml/2006/main" r:id="rId5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ev-C++的使用及调试">
                      <a:hlinkClick r:id="rId5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A" w:rsidRPr="007B4FEA" w:rsidRDefault="007B4FEA" w:rsidP="007B4FEA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B4FEA">
        <w:rPr>
          <w:rFonts w:ascii="&amp;quot" w:eastAsia="宋体" w:hAnsi="&amp;quot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A70C6D" w:rsidRDefault="00A70C6D"/>
    <w:sectPr w:rsidR="00A70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3496D"/>
    <w:multiLevelType w:val="multilevel"/>
    <w:tmpl w:val="193C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F2407"/>
    <w:multiLevelType w:val="multilevel"/>
    <w:tmpl w:val="CCA2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F088B"/>
    <w:multiLevelType w:val="multilevel"/>
    <w:tmpl w:val="F65E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E11DE"/>
    <w:multiLevelType w:val="multilevel"/>
    <w:tmpl w:val="45F0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FA"/>
    <w:rsid w:val="007B4FEA"/>
    <w:rsid w:val="00A70C6D"/>
    <w:rsid w:val="00AC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7828"/>
  <w15:chartTrackingRefBased/>
  <w15:docId w15:val="{73836E52-1DAC-4063-859F-0669FBE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B4F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B4F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4F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B4F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7B4FEA"/>
  </w:style>
  <w:style w:type="character" w:customStyle="1" w:styleId="views">
    <w:name w:val="views"/>
    <w:basedOn w:val="a0"/>
    <w:rsid w:val="007B4FEA"/>
  </w:style>
  <w:style w:type="character" w:styleId="a3">
    <w:name w:val="Hyperlink"/>
    <w:basedOn w:val="a0"/>
    <w:uiPriority w:val="99"/>
    <w:semiHidden/>
    <w:unhideWhenUsed/>
    <w:rsid w:val="007B4FEA"/>
    <w:rPr>
      <w:color w:val="0000FF"/>
      <w:u w:val="single"/>
    </w:rPr>
  </w:style>
  <w:style w:type="character" w:customStyle="1" w:styleId="step">
    <w:name w:val="step"/>
    <w:basedOn w:val="a0"/>
    <w:rsid w:val="007B4FEA"/>
  </w:style>
  <w:style w:type="paragraph" w:styleId="a4">
    <w:name w:val="Normal (Web)"/>
    <w:basedOn w:val="a"/>
    <w:uiPriority w:val="99"/>
    <w:semiHidden/>
    <w:unhideWhenUsed/>
    <w:rsid w:val="007B4F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7B4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44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48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9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3847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5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76817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16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7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5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9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1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3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6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4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6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6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7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2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7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9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0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24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0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4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6229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ingyan.baidu.com/album/03b2f78c0555e65ea237ae90.html?picindex=5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9" Type="http://schemas.openxmlformats.org/officeDocument/2006/relationships/hyperlink" Target="http://jingyan.baidu.com/album/03b2f78c0555e65ea237ae90.html?picindex=18" TargetMode="External"/><Relationship Id="rId21" Type="http://schemas.openxmlformats.org/officeDocument/2006/relationships/hyperlink" Target="http://jingyan.baidu.com/album/03b2f78c0555e65ea237ae90.html?picindex=9" TargetMode="External"/><Relationship Id="rId34" Type="http://schemas.openxmlformats.org/officeDocument/2006/relationships/image" Target="media/image15.jpeg"/><Relationship Id="rId42" Type="http://schemas.openxmlformats.org/officeDocument/2006/relationships/image" Target="media/image19.jpeg"/><Relationship Id="rId47" Type="http://schemas.openxmlformats.org/officeDocument/2006/relationships/hyperlink" Target="http://jingyan.baidu.com/album/03b2f78c0555e65ea237ae90.html?picindex=22" TargetMode="External"/><Relationship Id="rId50" Type="http://schemas.openxmlformats.org/officeDocument/2006/relationships/image" Target="media/image23.jpeg"/><Relationship Id="rId55" Type="http://schemas.openxmlformats.org/officeDocument/2006/relationships/fontTable" Target="fontTable.xml"/><Relationship Id="rId7" Type="http://schemas.openxmlformats.org/officeDocument/2006/relationships/hyperlink" Target="http://jingyan.baidu.com/album/03b2f78c0555e65ea237ae90.html?picindex=2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hyperlink" Target="http://jingyan.baidu.com/album/03b2f78c0555e65ea237ae90.html?picindex=13" TargetMode="External"/><Relationship Id="rId11" Type="http://schemas.openxmlformats.org/officeDocument/2006/relationships/hyperlink" Target="http://jingyan.baidu.com/album/03b2f78c0555e65ea237ae90.html?picindex=4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hyperlink" Target="http://jingyan.baidu.com/album/03b2f78c0555e65ea237ae90.html?picindex=17" TargetMode="External"/><Relationship Id="rId40" Type="http://schemas.openxmlformats.org/officeDocument/2006/relationships/image" Target="media/image18.jpeg"/><Relationship Id="rId45" Type="http://schemas.openxmlformats.org/officeDocument/2006/relationships/hyperlink" Target="http://jingyan.baidu.com/album/03b2f78c0555e65ea237ae90.html?picindex=21" TargetMode="External"/><Relationship Id="rId53" Type="http://schemas.openxmlformats.org/officeDocument/2006/relationships/hyperlink" Target="http://jingyan.baidu.com/album/03b2f78c0555e65ea237ae90.html?picindex=25" TargetMode="External"/><Relationship Id="rId5" Type="http://schemas.openxmlformats.org/officeDocument/2006/relationships/hyperlink" Target="http://jingyan.baidu.com/album/03b2f78c0555e65ea237ae90.html?picindex=1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jingyan.baidu.com/album/03b2f78c0555e65ea237ae90.html?picindex=8" TargetMode="External"/><Relationship Id="rId31" Type="http://schemas.openxmlformats.org/officeDocument/2006/relationships/hyperlink" Target="http://jingyan.baidu.com/album/03b2f78c0555e65ea237ae90.html?picindex=14" TargetMode="External"/><Relationship Id="rId44" Type="http://schemas.openxmlformats.org/officeDocument/2006/relationships/image" Target="media/image20.jpeg"/><Relationship Id="rId52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03b2f78c0555e65ea237ae90.html?picindex=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jingyan.baidu.com/album/03b2f78c0555e65ea237ae90.html?picindex=12" TargetMode="External"/><Relationship Id="rId30" Type="http://schemas.openxmlformats.org/officeDocument/2006/relationships/image" Target="media/image13.jpeg"/><Relationship Id="rId35" Type="http://schemas.openxmlformats.org/officeDocument/2006/relationships/hyperlink" Target="http://jingyan.baidu.com/album/03b2f78c0555e65ea237ae90.html?picindex=16" TargetMode="External"/><Relationship Id="rId43" Type="http://schemas.openxmlformats.org/officeDocument/2006/relationships/hyperlink" Target="http://jingyan.baidu.com/album/03b2f78c0555e65ea237ae90.html?picindex=20" TargetMode="External"/><Relationship Id="rId48" Type="http://schemas.openxmlformats.org/officeDocument/2006/relationships/image" Target="media/image22.jpeg"/><Relationship Id="rId56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hyperlink" Target="http://jingyan.baidu.com/album/03b2f78c0555e65ea237ae90.html?picindex=24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03b2f78c0555e65ea237ae90.html?picindex=7" TargetMode="External"/><Relationship Id="rId25" Type="http://schemas.openxmlformats.org/officeDocument/2006/relationships/hyperlink" Target="http://jingyan.baidu.com/album/03b2f78c0555e65ea237ae90.html?picindex=11" TargetMode="External"/><Relationship Id="rId33" Type="http://schemas.openxmlformats.org/officeDocument/2006/relationships/hyperlink" Target="http://jingyan.baidu.com/album/03b2f78c0555e65ea237ae90.html?picindex=15" TargetMode="External"/><Relationship Id="rId38" Type="http://schemas.openxmlformats.org/officeDocument/2006/relationships/image" Target="media/image17.jpeg"/><Relationship Id="rId46" Type="http://schemas.openxmlformats.org/officeDocument/2006/relationships/image" Target="media/image21.jpeg"/><Relationship Id="rId20" Type="http://schemas.openxmlformats.org/officeDocument/2006/relationships/image" Target="media/image8.jpeg"/><Relationship Id="rId41" Type="http://schemas.openxmlformats.org/officeDocument/2006/relationships/hyperlink" Target="http://jingyan.baidu.com/album/03b2f78c0555e65ea237ae90.html?picindex=19" TargetMode="External"/><Relationship Id="rId54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://jingyan.baidu.com/album/03b2f78c0555e65ea237ae90.html?picindex=6" TargetMode="External"/><Relationship Id="rId23" Type="http://schemas.openxmlformats.org/officeDocument/2006/relationships/hyperlink" Target="http://jingyan.baidu.com/album/03b2f78c0555e65ea237ae90.html?picindex=10" TargetMode="External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hyperlink" Target="http://jingyan.baidu.com/album/03b2f78c0555e65ea237ae90.html?picindex=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342</Words>
  <Characters>1953</Characters>
  <Application>Microsoft Office Word</Application>
  <DocSecurity>0</DocSecurity>
  <Lines>16</Lines>
  <Paragraphs>4</Paragraphs>
  <ScaleCrop>false</ScaleCrop>
  <Company>WHU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2</cp:revision>
  <dcterms:created xsi:type="dcterms:W3CDTF">2018-11-18T00:58:00Z</dcterms:created>
  <dcterms:modified xsi:type="dcterms:W3CDTF">2018-11-18T01:00:00Z</dcterms:modified>
</cp:coreProperties>
</file>