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选题原因：</w:t>
      </w:r>
      <w:r>
        <w:rPr>
          <w:rFonts w:hint="eastAsia"/>
          <w:highlight w:val="none"/>
          <w:lang w:val="en-US" w:eastAsia="zh-CN"/>
        </w:rPr>
        <w:t>现在很多大学生都面临着脱发的难题，或纠结于每次只要地触碰一下，就有一束头发应声而落，又或是每次洗头手上总缠着数十根头发，因为我们的小组成员都是脱发的高发人群，所以我们小组选择了脱发这一主题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脱发原因：</w:t>
      </w:r>
    </w:p>
    <w:p>
      <w:r>
        <w:rPr>
          <w:b/>
          <w:bCs/>
          <w:highlight w:val="none"/>
        </w:rPr>
        <w:t>遗传因素</w:t>
      </w:r>
      <w:r>
        <w:rPr>
          <w:b/>
          <w:bCs/>
        </w:rPr>
        <w:t>，</w:t>
      </w:r>
      <w:r>
        <w:t>以雄激素性脱发最为常见，男女都可患病，男性更多。脱发区毛囊对雄激素“攻击”作用过于敏感，使毛囊出现渐进性缩小，最终变为毳毛毛囊，形成临床上可见的脱发。</w:t>
      </w:r>
    </w:p>
    <w:p/>
    <w:p>
      <w:r>
        <w:rPr>
          <w:rFonts w:hint="eastAsia"/>
          <w:b/>
          <w:bCs/>
          <w:highlight w:val="none"/>
          <w:lang w:eastAsia="zh-CN"/>
        </w:rPr>
        <w:t>病理因素，</w:t>
      </w:r>
      <w:r>
        <w:t>毛囊炎、紧张和焦虑、抽烟、产后、某些免疫性疾病也与雄激素性脱发有关。</w:t>
      </w:r>
    </w:p>
    <w:p>
      <w:r>
        <w:rPr>
          <w:highlight w:val="none"/>
        </w:rPr>
        <w:t>自身免疫因素</w:t>
      </w:r>
      <w:r>
        <w:t>，以斑秃为代表，部分斑秃患者还可能同时合并其他自身免疫性疾病，如甲状腺肿、桥本氏甲状腺炎、白癜风等。</w:t>
      </w:r>
    </w:p>
    <w:p/>
    <w:p>
      <w:r>
        <w:rPr>
          <w:b/>
          <w:bCs/>
        </w:rPr>
        <w:t>精神压力</w:t>
      </w:r>
      <w:r>
        <w:t>过大或突然应激，也可造成斑秃、休止期脱发等类型的脱发。</w:t>
      </w:r>
    </w:p>
    <w:p>
      <w:r>
        <w:rPr>
          <w:highlight w:val="none"/>
        </w:rPr>
        <w:t>精神因素如</w:t>
      </w:r>
      <w:r>
        <w:t>拔毛癖，可造成脱发。患者多为儿童，有拔头发的不良习惯，患者对形成的脱发漠不关心，部分患者甚至感觉拔毛后能让紧张情绪舒缓，这是一种精神性疾病。</w:t>
      </w:r>
    </w:p>
    <w:p/>
    <w:p>
      <w:r>
        <w:rPr>
          <w:b/>
          <w:bCs/>
        </w:rPr>
        <w:t>药物副作用</w:t>
      </w:r>
      <w:r>
        <w:t>，如恶性肿瘤的化疗药物会造成头发的大量脱落。</w:t>
      </w:r>
    </w:p>
    <w:p/>
    <w:p>
      <w:r>
        <w:rPr>
          <w:b/>
          <w:bCs/>
          <w:highlight w:val="none"/>
        </w:rPr>
        <w:t>感染</w:t>
      </w:r>
      <w:r>
        <w:rPr>
          <w:b/>
          <w:bCs/>
        </w:rPr>
        <w:t>，</w:t>
      </w:r>
      <w:r>
        <w:t>某些感染如真菌、细菌感染，可以造成毛囊的破坏和疤痕的形成，造成永久性毛发脱落。</w:t>
      </w:r>
    </w:p>
    <w:p/>
    <w:p>
      <w:pPr>
        <w:rPr>
          <w:highlight w:val="none"/>
        </w:rPr>
      </w:pPr>
      <w:r>
        <w:rPr>
          <w:b/>
          <w:bCs/>
          <w:highlight w:val="none"/>
        </w:rPr>
        <w:t>头皮外伤</w:t>
      </w:r>
      <w:r>
        <w:rPr>
          <w:highlight w:val="none"/>
        </w:rPr>
        <w:t>，头皮受到外伤导致疤痕形成可出现疤痕性脱发。</w:t>
      </w:r>
    </w:p>
    <w:p>
      <w:pPr>
        <w:rPr>
          <w:highlight w:val="none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习惯因素</w:t>
      </w:r>
      <w:r>
        <w:rPr>
          <w:rFonts w:hint="eastAsia"/>
          <w:highlight w:val="none"/>
          <w:lang w:eastAsia="zh-CN"/>
        </w:rPr>
        <w:t>，</w:t>
      </w:r>
      <w:r>
        <w:rPr>
          <w:highlight w:val="none"/>
        </w:rPr>
        <w:t>美</w:t>
      </w:r>
      <w:r>
        <w:t>发、梳头发的一些习惯使头发长期被牵拉太紧，如扎很紧的辫子、用力梳头发、发夹牵拉过紧等，都可导致牵拉性脱发。</w:t>
      </w:r>
      <w:r>
        <w:rPr>
          <w:rFonts w:hint="eastAsia"/>
          <w:lang w:eastAsia="zh-CN"/>
        </w:rPr>
        <w:t>长时间熬夜，营养缺乏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脱发的类别：</w:t>
      </w:r>
      <w:r>
        <w:rPr>
          <w:rFonts w:hint="eastAsia"/>
          <w:b w:val="0"/>
          <w:bCs w:val="0"/>
          <w:highlight w:val="none"/>
          <w:lang w:val="en-US" w:eastAsia="zh-CN"/>
        </w:rPr>
        <w:t>根据脱发的位置不同我们查到了六种不同的脱发方式</w:t>
      </w:r>
    </w:p>
    <w:p>
      <w:pPr>
        <w:rPr>
          <w:rFonts w:hint="eastAsia"/>
          <w:b w:val="0"/>
          <w:bCs w:val="0"/>
          <w:highlight w:val="yellow"/>
          <w:lang w:val="en-US" w:eastAsia="zh-CN"/>
        </w:rPr>
      </w:pPr>
    </w:p>
    <w:p>
      <w:pPr>
        <w:rPr>
          <w:rFonts w:hint="default"/>
          <w:b w:val="0"/>
          <w:bCs w:val="0"/>
          <w:highlight w:val="yellow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78214CC"/>
    <w:rsid w:val="73551A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445</Words>
  <Characters>445</Characters>
  <Paragraphs>9</Paragraphs>
  <TotalTime>9</TotalTime>
  <ScaleCrop>false</ScaleCrop>
  <LinksUpToDate>false</LinksUpToDate>
  <CharactersWithSpaces>445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2022-03-04T12:45:00Z</dcterms:created>
  <dc:creator>OCE-AN10</dc:creator>
  <cp:lastModifiedBy>过客</cp:lastModifiedBy>
  <dcterms:modified xsi:type="dcterms:W3CDTF">2022-03-05T02:55:11Z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8ce76594b27649e1a5ed39b6f61ab42d</vt:lpwstr>
  </property>
  <property fmtid="{D5CDD505-2E9C-101B-9397-08002B2CF9AE}" pid="3" name="KSOProductBuildVer">
    <vt:lpwstr>2052-11.1.0.11365</vt:lpwstr>
  </property>
</Properties>
</file>