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p115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1.</w:t>
      </w:r>
      <w:r>
        <w:rPr>
          <w:rFonts w:hint="eastAsia"/>
          <w:lang w:val="en-US" w:eastAsia="zh-CN"/>
        </w:rPr>
        <w:t>答：共有三种次序，以下为出栈顺序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（1）：CDEBA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（2）：CDBEA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（3）：CDBAE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P117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（1）答：A合法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（2）答：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justice(char a[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])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a=getchar(a);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while(a!='\0')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if(a=='I')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result--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if(result&lt;0)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bool match(char a[])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InitStack(stack);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char letter;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letter=getchar(a);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while(letter!='\0')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if(letter=='('||letter=='['||letter=='{')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push(stack,letter);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if(letter==')')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if(gettop(stack,letter1)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if(letter1=='(')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 pop(stack,letter1);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else    return false;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    return false;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if(letter==']')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if(gettop(stack,letter1)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if(letter1=='[')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 pop(stack,letter1);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else    return false;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    return false;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if(letter=='}')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if(gettop(stack,letter1)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if(letter1=='{')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 pop(stack,letter1);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else    return false;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    return false;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if(!StackEmpty(stack))    return false;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true;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resever(SqQueue *&amp;qu)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SqStack *st;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ElemType 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while(qu-&gt;rear!=q-&gt;front)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enQueue(qu,e);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push(st,e);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InitQueue(qu);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 !StackEmpty(st))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pop(st,e);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deQueue(qu,e);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ture;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D5795"/>
    <w:rsid w:val="29123743"/>
    <w:rsid w:val="2DB84348"/>
    <w:rsid w:val="33144582"/>
    <w:rsid w:val="421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2022-03-13T09:49:03Z</dcterms:created>
  <dc:creator>zby</dc:creator>
  <cp:lastModifiedBy>过客</cp:lastModifiedBy>
  <dcterms:modified xsi:type="dcterms:W3CDTF">2022-03-13T10:53:01Z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A49375D3409F4B64AE84BABEA0F1C204</vt:lpwstr>
  </property>
</Properties>
</file>