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DA353" w14:textId="6AAE8343" w:rsidR="00334C72" w:rsidRDefault="00334C72">
      <w:r>
        <w:rPr>
          <w:rFonts w:hint="eastAsia"/>
        </w:rPr>
        <w:t>首先查看保护机制</w:t>
      </w:r>
      <w:r w:rsidR="00384AEE">
        <w:rPr>
          <w:rFonts w:hint="eastAsia"/>
        </w:rPr>
        <w:t>，只开启了NX也就是说可以使用栈溢出</w:t>
      </w:r>
    </w:p>
    <w:p w14:paraId="79CA4138" w14:textId="56B96893" w:rsidR="00997462" w:rsidRDefault="00334C72">
      <w:r w:rsidRPr="00334C72">
        <w:drawing>
          <wp:inline distT="0" distB="0" distL="0" distR="0" wp14:anchorId="14545BC3" wp14:editId="1970DAB5">
            <wp:extent cx="5274310" cy="427990"/>
            <wp:effectExtent l="0" t="0" r="2540" b="0"/>
            <wp:docPr id="1988456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564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9B23" w14:textId="3515B3EB" w:rsidR="00384AEE" w:rsidRDefault="00384AEE">
      <w:pPr>
        <w:rPr>
          <w:rFonts w:hint="eastAsia"/>
        </w:rPr>
      </w:pPr>
      <w:r>
        <w:rPr>
          <w:rFonts w:hint="eastAsia"/>
        </w:rPr>
        <w:t>将代码在IDA32位中进行反汇编得到的结果如下</w:t>
      </w:r>
    </w:p>
    <w:p w14:paraId="446BD7E5" w14:textId="6F015A01" w:rsidR="00334C72" w:rsidRDefault="00384AEE">
      <w:r w:rsidRPr="00384AEE">
        <w:drawing>
          <wp:inline distT="0" distB="0" distL="0" distR="0" wp14:anchorId="21E6D0C6" wp14:editId="738245FA">
            <wp:extent cx="5274310" cy="2336165"/>
            <wp:effectExtent l="0" t="0" r="2540" b="6985"/>
            <wp:docPr id="1427661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61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E5A1" w14:textId="690D2570" w:rsidR="00384AEE" w:rsidRDefault="00384AEE">
      <w:r w:rsidRPr="00384AEE">
        <w:drawing>
          <wp:inline distT="0" distB="0" distL="0" distR="0" wp14:anchorId="38623638" wp14:editId="778714C1">
            <wp:extent cx="5274310" cy="1645285"/>
            <wp:effectExtent l="0" t="0" r="2540" b="0"/>
            <wp:docPr id="2076033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33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B14B" w14:textId="0245A157" w:rsidR="00384AEE" w:rsidRDefault="00384AEE">
      <w:pPr>
        <w:rPr>
          <w:rFonts w:hint="eastAsia"/>
        </w:rPr>
      </w:pPr>
      <w:r>
        <w:rPr>
          <w:rFonts w:hint="eastAsia"/>
        </w:rPr>
        <w:t>在write函数下断点然后运行</w:t>
      </w:r>
    </w:p>
    <w:p w14:paraId="30F4E7C3" w14:textId="0B9396EC" w:rsidR="00384AEE" w:rsidRDefault="00852F7C">
      <w:r w:rsidRPr="00852F7C">
        <w:drawing>
          <wp:inline distT="0" distB="0" distL="0" distR="0" wp14:anchorId="38118BB0" wp14:editId="51816984">
            <wp:extent cx="5274310" cy="1922145"/>
            <wp:effectExtent l="0" t="0" r="2540" b="1905"/>
            <wp:docPr id="1143833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33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94D9" w14:textId="70293B87" w:rsidR="00384AEE" w:rsidRDefault="00384AEE">
      <w:pPr>
        <w:rPr>
          <w:rFonts w:hint="eastAsia"/>
        </w:rPr>
      </w:pPr>
      <w:r>
        <w:rPr>
          <w:rFonts w:hint="eastAsia"/>
        </w:rPr>
        <w:t>运行后的结果如下</w:t>
      </w:r>
    </w:p>
    <w:p w14:paraId="12FAA096" w14:textId="41816073" w:rsidR="00384AEE" w:rsidRDefault="00852F7C">
      <w:r w:rsidRPr="00852F7C">
        <w:lastRenderedPageBreak/>
        <w:drawing>
          <wp:inline distT="0" distB="0" distL="0" distR="0" wp14:anchorId="1B5DF40C" wp14:editId="0D6ABC05">
            <wp:extent cx="5274310" cy="3625215"/>
            <wp:effectExtent l="0" t="0" r="2540" b="0"/>
            <wp:docPr id="1427415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15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0692" w14:textId="22E68F27" w:rsidR="00384AEE" w:rsidRDefault="00852F7C">
      <w:r w:rsidRPr="00852F7C">
        <w:drawing>
          <wp:inline distT="0" distB="0" distL="0" distR="0" wp14:anchorId="020E9C9E" wp14:editId="2100B654">
            <wp:extent cx="5274310" cy="1661795"/>
            <wp:effectExtent l="0" t="0" r="2540" b="0"/>
            <wp:docPr id="2008886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86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7568" w14:textId="58789910" w:rsidR="00852F7C" w:rsidRDefault="00852F7C">
      <w:r>
        <w:rPr>
          <w:rFonts w:hint="eastAsia"/>
        </w:rPr>
        <w:t>eip将要跳转的值为0x804a01c</w:t>
      </w:r>
    </w:p>
    <w:p w14:paraId="5A895282" w14:textId="3AC5D2E7" w:rsidR="00852F7C" w:rsidRDefault="00852F7C">
      <w:pPr>
        <w:rPr>
          <w:rFonts w:hint="eastAsia"/>
        </w:rPr>
      </w:pPr>
      <w:r>
        <w:rPr>
          <w:rFonts w:hint="eastAsia"/>
        </w:rPr>
        <w:t>查看</w:t>
      </w:r>
      <w:r w:rsidR="0056156E">
        <w:rPr>
          <w:rFonts w:hint="eastAsia"/>
        </w:rPr>
        <w:t>内存中</w:t>
      </w:r>
      <w:r w:rsidR="0056156E">
        <w:rPr>
          <w:rFonts w:hint="eastAsia"/>
        </w:rPr>
        <w:t>0x804a01c</w:t>
      </w:r>
      <w:r>
        <w:rPr>
          <w:rFonts w:hint="eastAsia"/>
        </w:rPr>
        <w:t>位置的值为</w:t>
      </w:r>
      <w:r w:rsidR="0056156E">
        <w:rPr>
          <w:rFonts w:hint="eastAsia"/>
        </w:rPr>
        <w:t>0x080483c6即</w:t>
      </w:r>
      <w:r w:rsidR="0056156E" w:rsidRPr="0056156E">
        <w:rPr>
          <w:rFonts w:hint="eastAsia"/>
        </w:rPr>
        <w:t>为</w:t>
      </w:r>
      <w:r w:rsidR="0056156E" w:rsidRPr="0056156E">
        <w:rPr>
          <w:rFonts w:hint="eastAsia"/>
        </w:rPr>
        <w:t>write@plt</w:t>
      </w:r>
      <w:r w:rsidR="0056156E" w:rsidRPr="0056156E">
        <w:rPr>
          <w:rFonts w:hint="eastAsia"/>
        </w:rPr>
        <w:t>的地址</w:t>
      </w:r>
      <w:r w:rsidR="0056156E" w:rsidRPr="0056156E">
        <w:rPr>
          <w:rFonts w:hint="eastAsia"/>
        </w:rPr>
        <w:t>+6</w:t>
      </w:r>
    </w:p>
    <w:p w14:paraId="7EE0E80A" w14:textId="3E5C49B4" w:rsidR="00852F7C" w:rsidRDefault="0056156E">
      <w:r w:rsidRPr="0056156E">
        <w:drawing>
          <wp:inline distT="0" distB="0" distL="0" distR="0" wp14:anchorId="75845F45" wp14:editId="6CD2086B">
            <wp:extent cx="5274310" cy="560705"/>
            <wp:effectExtent l="0" t="0" r="2540" b="0"/>
            <wp:docPr id="1754282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82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2080" w14:textId="2D7879FF" w:rsidR="0056156E" w:rsidRDefault="00805425">
      <w:pPr>
        <w:rPr>
          <w:rFonts w:hint="eastAsia"/>
        </w:rPr>
      </w:pPr>
      <w:r>
        <w:rPr>
          <w:rFonts w:hint="eastAsia"/>
        </w:rPr>
        <w:t>单步运行之后发现该指令是将0x20入栈，0x20是导入函数标识，是ELF_Rel在。rel.plt中的偏移</w:t>
      </w:r>
    </w:p>
    <w:p w14:paraId="67659A8C" w14:textId="642C3102" w:rsidR="0056156E" w:rsidRDefault="0056156E">
      <w:r w:rsidRPr="0056156E">
        <w:lastRenderedPageBreak/>
        <w:drawing>
          <wp:inline distT="0" distB="0" distL="0" distR="0" wp14:anchorId="0E610E65" wp14:editId="7707AD53">
            <wp:extent cx="5274310" cy="3724275"/>
            <wp:effectExtent l="0" t="0" r="2540" b="9525"/>
            <wp:docPr id="1082188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88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2CA1" w14:textId="18BDC0ED" w:rsidR="0056156E" w:rsidRDefault="00AD6B2A">
      <w:r w:rsidRPr="00AD6B2A">
        <w:drawing>
          <wp:inline distT="0" distB="0" distL="0" distR="0" wp14:anchorId="429F14DF" wp14:editId="1D4183FD">
            <wp:extent cx="5274310" cy="2629535"/>
            <wp:effectExtent l="0" t="0" r="2540" b="0"/>
            <wp:docPr id="763299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99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73E7" w14:textId="5E15114D" w:rsidR="00AD6B2A" w:rsidRDefault="00AD6B2A">
      <w:pPr>
        <w:rPr>
          <w:rFonts w:hint="eastAsia"/>
        </w:rPr>
      </w:pPr>
      <w:r>
        <w:rPr>
          <w:rFonts w:hint="eastAsia"/>
        </w:rPr>
        <w:t>再次单步调试，是一个跳转指令，跳转到</w:t>
      </w:r>
      <w:r w:rsidRPr="00AD6B2A">
        <w:t>0x8048370</w:t>
      </w:r>
      <w:r>
        <w:rPr>
          <w:rFonts w:hint="eastAsia"/>
        </w:rPr>
        <w:t>，</w:t>
      </w:r>
    </w:p>
    <w:p w14:paraId="169121FF" w14:textId="2B29B46C" w:rsidR="00AD6B2A" w:rsidRDefault="00AD6B2A">
      <w:pPr>
        <w:rPr>
          <w:rFonts w:hint="eastAsia"/>
        </w:rPr>
      </w:pPr>
      <w:r w:rsidRPr="00AD6B2A">
        <w:lastRenderedPageBreak/>
        <w:drawing>
          <wp:inline distT="0" distB="0" distL="0" distR="0" wp14:anchorId="79FB56E4" wp14:editId="05EECEEC">
            <wp:extent cx="5274310" cy="4086225"/>
            <wp:effectExtent l="0" t="0" r="2540" b="9525"/>
            <wp:docPr id="149956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61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2D0E" w14:textId="024C1DA7" w:rsidR="00384AEE" w:rsidRDefault="00AD6B2A">
      <w:r w:rsidRPr="00AD6B2A">
        <w:drawing>
          <wp:inline distT="0" distB="0" distL="0" distR="0" wp14:anchorId="3D1A4F22" wp14:editId="65E09A73">
            <wp:extent cx="5274310" cy="2418715"/>
            <wp:effectExtent l="0" t="0" r="2540" b="635"/>
            <wp:docPr id="2076370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70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D9C0" w14:textId="177C96A5" w:rsidR="00DD77C0" w:rsidRDefault="00DD77C0">
      <w:pPr>
        <w:rPr>
          <w:rFonts w:hint="eastAsia"/>
        </w:rPr>
      </w:pPr>
      <w:r>
        <w:rPr>
          <w:rFonts w:hint="eastAsia"/>
        </w:rPr>
        <w:t>使用readelf工具查找该地址发现</w:t>
      </w:r>
      <w:r>
        <w:rPr>
          <w:rFonts w:hint="eastAsia"/>
        </w:rPr>
        <w:t>地址代表的是.plt段的开头PLT[0]</w:t>
      </w:r>
    </w:p>
    <w:p w14:paraId="32BE4C26" w14:textId="2FD0EE64" w:rsidR="00DD77C0" w:rsidRDefault="00DD77C0">
      <w:r w:rsidRPr="00DD77C0">
        <w:drawing>
          <wp:inline distT="0" distB="0" distL="0" distR="0" wp14:anchorId="7D5650E2" wp14:editId="5F2C14CF">
            <wp:extent cx="5274310" cy="502920"/>
            <wp:effectExtent l="0" t="0" r="2540" b="0"/>
            <wp:docPr id="1324730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30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DB59" w14:textId="2D03D3B3" w:rsidR="001B271D" w:rsidRDefault="001B271D">
      <w:pPr>
        <w:rPr>
          <w:rFonts w:hint="eastAsia"/>
        </w:rPr>
      </w:pPr>
      <w:r>
        <w:rPr>
          <w:rFonts w:hint="eastAsia"/>
        </w:rPr>
        <w:t>再次单步运行进入到PLT[0]处的代码</w:t>
      </w:r>
    </w:p>
    <w:p w14:paraId="3EFEB6E9" w14:textId="24F67683" w:rsidR="00A85D25" w:rsidRDefault="00A85D25">
      <w:r w:rsidRPr="00A85D25">
        <w:lastRenderedPageBreak/>
        <w:drawing>
          <wp:inline distT="0" distB="0" distL="0" distR="0" wp14:anchorId="1E2D4859" wp14:editId="4FD5C35F">
            <wp:extent cx="5274310" cy="3973195"/>
            <wp:effectExtent l="0" t="0" r="2540" b="8255"/>
            <wp:docPr id="282125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25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00C5" w14:textId="3CCFCE10" w:rsidR="00A85D25" w:rsidRDefault="00A85D25">
      <w:r w:rsidRPr="00A85D25">
        <w:drawing>
          <wp:inline distT="0" distB="0" distL="0" distR="0" wp14:anchorId="0B21228B" wp14:editId="2A7DE082">
            <wp:extent cx="5274310" cy="2491105"/>
            <wp:effectExtent l="0" t="0" r="2540" b="4445"/>
            <wp:docPr id="555762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62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D067" w14:textId="072B111D" w:rsidR="001B271D" w:rsidRDefault="001B271D">
      <w:r>
        <w:rPr>
          <w:rFonts w:hint="eastAsia"/>
        </w:rPr>
        <w:t>查看eip寄存器中段偏移的值0x804a004位置的值</w:t>
      </w:r>
    </w:p>
    <w:p w14:paraId="1335FBD5" w14:textId="5506F5F8" w:rsidR="001B271D" w:rsidRDefault="001B271D">
      <w:pPr>
        <w:rPr>
          <w:rFonts w:hint="eastAsia"/>
        </w:rPr>
      </w:pPr>
      <w:r w:rsidRPr="001B271D">
        <w:drawing>
          <wp:inline distT="0" distB="0" distL="0" distR="0" wp14:anchorId="071704B6" wp14:editId="1698F8CA">
            <wp:extent cx="5274310" cy="620395"/>
            <wp:effectExtent l="0" t="0" r="2540" b="8255"/>
            <wp:docPr id="771423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238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EE57" w14:textId="7BB5D83D" w:rsidR="00AD6B2A" w:rsidRDefault="001B271D">
      <w:pPr>
        <w:rPr>
          <w:rFonts w:hint="eastAsia"/>
        </w:rPr>
      </w:pPr>
      <w:r>
        <w:rPr>
          <w:rFonts w:hint="eastAsia"/>
        </w:rPr>
        <w:t>接下来查看.got.plt段如下，可以得出GOT[1]是0x804a004，GOT[2]是0x804a008</w:t>
      </w:r>
    </w:p>
    <w:p w14:paraId="4C1D6908" w14:textId="0B37EB7F" w:rsidR="001B271D" w:rsidRDefault="001B271D">
      <w:r w:rsidRPr="001B271D">
        <w:drawing>
          <wp:inline distT="0" distB="0" distL="0" distR="0" wp14:anchorId="7B5229D2" wp14:editId="610265AB">
            <wp:extent cx="5274310" cy="553085"/>
            <wp:effectExtent l="0" t="0" r="2540" b="0"/>
            <wp:docPr id="86822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2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A269" w14:textId="77777777" w:rsidR="001B271D" w:rsidRDefault="001B271D"/>
    <w:p w14:paraId="6F82E057" w14:textId="51319B72" w:rsidR="001B271D" w:rsidRDefault="001B271D">
      <w:pPr>
        <w:rPr>
          <w:rFonts w:hint="eastAsia"/>
        </w:rPr>
      </w:pPr>
      <w:r w:rsidRPr="001B271D">
        <w:rPr>
          <w:rFonts w:hint="eastAsia"/>
          <w:highlight w:val="yellow"/>
        </w:rPr>
        <w:lastRenderedPageBreak/>
        <w:t>所以</w:t>
      </w:r>
      <w:r>
        <w:rPr>
          <w:rFonts w:hint="eastAsia"/>
        </w:rPr>
        <w:t>我们直接反汇编GOT[2]位置指向的地址如下所示，我们可以发现PLT[0]就是调用如下函数</w:t>
      </w:r>
    </w:p>
    <w:p w14:paraId="31F24CBF" w14:textId="4AF56AAF" w:rsidR="001B271D" w:rsidRDefault="001B271D">
      <w:r w:rsidRPr="001B271D">
        <w:drawing>
          <wp:inline distT="0" distB="0" distL="0" distR="0" wp14:anchorId="440AA54C" wp14:editId="3E884A77">
            <wp:extent cx="5274310" cy="3994150"/>
            <wp:effectExtent l="0" t="0" r="2540" b="6350"/>
            <wp:docPr id="1454059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594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24C6" w14:textId="77777777" w:rsidR="001B271D" w:rsidRDefault="001B271D">
      <w:pPr>
        <w:rPr>
          <w:rFonts w:hint="eastAsia"/>
        </w:rPr>
      </w:pPr>
    </w:p>
    <w:sectPr w:rsidR="001B27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C5B"/>
    <w:rsid w:val="001B271D"/>
    <w:rsid w:val="00334C72"/>
    <w:rsid w:val="00340C5B"/>
    <w:rsid w:val="00384AEE"/>
    <w:rsid w:val="0056156E"/>
    <w:rsid w:val="00805425"/>
    <w:rsid w:val="00852F7C"/>
    <w:rsid w:val="00966ABF"/>
    <w:rsid w:val="00997462"/>
    <w:rsid w:val="00A85D25"/>
    <w:rsid w:val="00AD6B2A"/>
    <w:rsid w:val="00BB7828"/>
    <w:rsid w:val="00DD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321EE"/>
  <w15:chartTrackingRefBased/>
  <w15:docId w15:val="{64D740C7-E8ED-4F82-A18C-DB55CC41D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 yu</dc:creator>
  <cp:keywords/>
  <dc:description/>
  <cp:lastModifiedBy>uy yu</cp:lastModifiedBy>
  <cp:revision>6</cp:revision>
  <dcterms:created xsi:type="dcterms:W3CDTF">2024-05-29T07:41:00Z</dcterms:created>
  <dcterms:modified xsi:type="dcterms:W3CDTF">2024-05-29T09:01:00Z</dcterms:modified>
</cp:coreProperties>
</file>