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C586" w14:textId="681FDE7E" w:rsidR="00AA6097" w:rsidRPr="000B7E75" w:rsidRDefault="00AA6097" w:rsidP="00AA6097">
      <w:pPr>
        <w:rPr>
          <w:b/>
          <w:bCs/>
        </w:rPr>
      </w:pPr>
      <w:r w:rsidRPr="000B7E75">
        <w:rPr>
          <w:rFonts w:hint="eastAsia"/>
          <w:b/>
          <w:bCs/>
        </w:rPr>
        <w:t>硬件基础</w:t>
      </w:r>
    </w:p>
    <w:p w14:paraId="1A4792F6" w14:textId="6D882978" w:rsidR="00BA1E72" w:rsidRDefault="00BA1E72" w:rsidP="00AA6097">
      <w:r>
        <w:t>硬件基础</w:t>
      </w:r>
      <w:r w:rsidR="00AA6097">
        <w:rPr>
          <w:rFonts w:hint="eastAsia"/>
        </w:rPr>
        <w:t>-</w:t>
      </w:r>
      <w:r w:rsidR="00AA6097" w:rsidRPr="00AA6097">
        <w:rPr>
          <w:rFonts w:hint="eastAsia"/>
        </w:rPr>
        <w:t>电源电压</w:t>
      </w:r>
      <w:r w:rsidR="00AA6097">
        <w:rPr>
          <w:rFonts w:hint="eastAsia"/>
        </w:rPr>
        <w:t>-</w:t>
      </w:r>
      <w:r w:rsidR="00AA6097">
        <w:t>-----4</w:t>
      </w:r>
    </w:p>
    <w:p w14:paraId="55C68EF1" w14:textId="723F1EAC" w:rsidR="00AA6097" w:rsidRDefault="00AA6097" w:rsidP="00AA6097">
      <w:r w:rsidRPr="00AA6097">
        <w:rPr>
          <w:rFonts w:hint="eastAsia"/>
        </w:rPr>
        <w:t>硬件基础</w:t>
      </w:r>
      <w:r w:rsidRPr="00AA6097">
        <w:t>-</w:t>
      </w:r>
      <w:r w:rsidRPr="00AA6097">
        <w:t>复位</w:t>
      </w:r>
      <w:r>
        <w:rPr>
          <w:rFonts w:hint="eastAsia"/>
        </w:rPr>
        <w:t>-</w:t>
      </w:r>
      <w:r>
        <w:t>----5</w:t>
      </w:r>
    </w:p>
    <w:p w14:paraId="68360F08" w14:textId="7475C21D" w:rsidR="00AA6097" w:rsidRDefault="00AA6097" w:rsidP="00AA6097">
      <w:r w:rsidRPr="00AA6097">
        <w:rPr>
          <w:rFonts w:hint="eastAsia"/>
        </w:rPr>
        <w:t>硬件基础</w:t>
      </w:r>
      <w:r w:rsidRPr="00AA6097">
        <w:t>-</w:t>
      </w:r>
      <w:r w:rsidRPr="00AA6097">
        <w:t>复位与特殊功能寄存器</w:t>
      </w:r>
      <w:r>
        <w:rPr>
          <w:rFonts w:hint="eastAsia"/>
        </w:rPr>
        <w:t>-</w:t>
      </w:r>
      <w:r>
        <w:t>---7</w:t>
      </w:r>
    </w:p>
    <w:p w14:paraId="21F3514F" w14:textId="3B65238A" w:rsidR="00AA6097" w:rsidRDefault="00AA6097" w:rsidP="00AA6097">
      <w:r w:rsidRPr="00AA6097">
        <w:rPr>
          <w:rFonts w:hint="eastAsia"/>
        </w:rPr>
        <w:t>硬件基础</w:t>
      </w:r>
      <w:r w:rsidRPr="00AA6097">
        <w:t>-</w:t>
      </w:r>
      <w:r w:rsidRPr="00AA6097">
        <w:t>端口</w:t>
      </w:r>
      <w:r>
        <w:rPr>
          <w:rFonts w:hint="eastAsia"/>
        </w:rPr>
        <w:t>-</w:t>
      </w:r>
      <w:r>
        <w:t>-------8</w:t>
      </w:r>
    </w:p>
    <w:p w14:paraId="358592CA" w14:textId="605D11FE" w:rsidR="00AA6097" w:rsidRDefault="00AA6097" w:rsidP="00AA6097">
      <w:pPr>
        <w:rPr>
          <w:rFonts w:hint="eastAsia"/>
        </w:rPr>
      </w:pPr>
      <w:r w:rsidRPr="00AA6097">
        <w:rPr>
          <w:rFonts w:hint="eastAsia"/>
        </w:rPr>
        <w:t>硬件基础</w:t>
      </w:r>
      <w:r w:rsidRPr="00AA6097">
        <w:t>-</w:t>
      </w:r>
      <w:r w:rsidRPr="00AA6097">
        <w:t>可靠性</w:t>
      </w:r>
      <w:r>
        <w:rPr>
          <w:rFonts w:hint="eastAsia"/>
        </w:rPr>
        <w:t>-</w:t>
      </w:r>
      <w:r>
        <w:t>-----9</w:t>
      </w:r>
    </w:p>
    <w:p w14:paraId="46DDB9F0" w14:textId="1A80D144" w:rsidR="00BA1E72" w:rsidRDefault="00BA1E72" w:rsidP="00AA6097">
      <w:pPr>
        <w:rPr>
          <w:b/>
          <w:bCs/>
        </w:rPr>
      </w:pPr>
      <w:r w:rsidRPr="000B7E75">
        <w:rPr>
          <w:b/>
          <w:bCs/>
        </w:rPr>
        <w:t>GPIO</w:t>
      </w:r>
    </w:p>
    <w:p w14:paraId="624A1807" w14:textId="4FBE2DD7" w:rsidR="000B7E75" w:rsidRDefault="000B7E75" w:rsidP="000B7E75">
      <w:r>
        <w:t>GPIO</w:t>
      </w:r>
      <w:r>
        <w:rPr>
          <w:rFonts w:hint="eastAsia"/>
        </w:rPr>
        <w:t>-</w:t>
      </w:r>
      <w:r>
        <w:t>开漏输出（漏极开路输出，类开集输出）</w:t>
      </w:r>
      <w:r>
        <w:rPr>
          <w:rFonts w:hint="eastAsia"/>
        </w:rPr>
        <w:t>-</w:t>
      </w:r>
      <w:r>
        <w:t>---12</w:t>
      </w:r>
    </w:p>
    <w:p w14:paraId="426F8E46" w14:textId="1CA0C4EA" w:rsidR="000B7E75" w:rsidRDefault="000B7E75" w:rsidP="000B7E75">
      <w:r>
        <w:t>GPIO</w:t>
      </w:r>
      <w:r>
        <w:t>-</w:t>
      </w:r>
      <w:r>
        <w:t>推挽输出（</w:t>
      </w:r>
      <w:r>
        <w:t>Push-Pull Output</w:t>
      </w:r>
      <w:r>
        <w:t>）</w:t>
      </w:r>
      <w:r>
        <w:rPr>
          <w:rFonts w:hint="eastAsia"/>
        </w:rPr>
        <w:t>-</w:t>
      </w:r>
      <w:r>
        <w:t>-----13</w:t>
      </w:r>
    </w:p>
    <w:p w14:paraId="7B3D0AAB" w14:textId="38699521" w:rsidR="000B7E75" w:rsidRDefault="000B7E75" w:rsidP="000B7E75">
      <w:r>
        <w:t>GPIO</w:t>
      </w:r>
      <w:r>
        <w:rPr>
          <w:rFonts w:hint="eastAsia"/>
        </w:rPr>
        <w:t>-</w:t>
      </w:r>
      <w:r>
        <w:t>拉电流与灌电流</w:t>
      </w:r>
      <w:r>
        <w:rPr>
          <w:rFonts w:hint="eastAsia"/>
        </w:rPr>
        <w:t>-</w:t>
      </w:r>
      <w:r>
        <w:t>----15</w:t>
      </w:r>
    </w:p>
    <w:p w14:paraId="7F55BF8B" w14:textId="4D517368" w:rsidR="000B7E75" w:rsidRDefault="000B7E75" w:rsidP="000B7E75">
      <w:r>
        <w:t>GPIO</w:t>
      </w:r>
      <w:r>
        <w:rPr>
          <w:rFonts w:hint="eastAsia"/>
        </w:rPr>
        <w:t>-</w:t>
      </w:r>
      <w:r>
        <w:t>浮空输入电路（高阻态输入）与施密特触发器</w:t>
      </w:r>
      <w:r>
        <w:rPr>
          <w:rFonts w:hint="eastAsia"/>
        </w:rPr>
        <w:t>-</w:t>
      </w:r>
      <w:r>
        <w:t>-----</w:t>
      </w:r>
      <w:r>
        <w:rPr>
          <w:rFonts w:hint="eastAsia"/>
        </w:rPr>
        <w:t>1</w:t>
      </w:r>
      <w:r>
        <w:t>7</w:t>
      </w:r>
    </w:p>
    <w:p w14:paraId="0A5462E7" w14:textId="4AC0234F" w:rsidR="0081449A" w:rsidRDefault="0081449A" w:rsidP="0081449A">
      <w:r>
        <w:t>GPIO</w:t>
      </w:r>
      <w:r>
        <w:rPr>
          <w:rFonts w:hint="eastAsia"/>
        </w:rPr>
        <w:t>-</w:t>
      </w:r>
      <w:r>
        <w:t>带弱上拉的输入电路</w:t>
      </w:r>
      <w:r>
        <w:rPr>
          <w:rFonts w:hint="eastAsia"/>
        </w:rPr>
        <w:t>-</w:t>
      </w:r>
      <w:r>
        <w:t>-----19</w:t>
      </w:r>
    </w:p>
    <w:p w14:paraId="44C0CCBF" w14:textId="55AC4714" w:rsidR="0081449A" w:rsidRDefault="0081449A" w:rsidP="0081449A">
      <w:r>
        <w:t>GPIO</w:t>
      </w:r>
      <w:r>
        <w:rPr>
          <w:rFonts w:hint="eastAsia"/>
        </w:rPr>
        <w:t>-</w:t>
      </w:r>
      <w:r>
        <w:t>标准双向</w:t>
      </w:r>
      <w:r>
        <w:t>IO</w:t>
      </w:r>
      <w:r>
        <w:t>口</w:t>
      </w:r>
      <w:r>
        <w:rPr>
          <w:rFonts w:hint="eastAsia"/>
        </w:rPr>
        <w:t>-</w:t>
      </w:r>
      <w:r>
        <w:t>----20</w:t>
      </w:r>
    </w:p>
    <w:p w14:paraId="38108D79" w14:textId="06C0C4A2" w:rsidR="0081449A" w:rsidRDefault="0081449A" w:rsidP="0081449A">
      <w:r>
        <w:t>GPIO</w:t>
      </w:r>
      <w:r>
        <w:t>-</w:t>
      </w:r>
      <w:r>
        <w:t>准双向</w:t>
      </w:r>
      <w:r>
        <w:t>IO</w:t>
      </w:r>
      <w:r>
        <w:t>口</w:t>
      </w:r>
      <w:r>
        <w:rPr>
          <w:rFonts w:hint="eastAsia"/>
        </w:rPr>
        <w:t>-</w:t>
      </w:r>
      <w:r>
        <w:t>----21</w:t>
      </w:r>
    </w:p>
    <w:p w14:paraId="4DC948AA" w14:textId="69358CEB" w:rsidR="0081449A" w:rsidRDefault="0081449A" w:rsidP="0081449A">
      <w:r>
        <w:t>GPIO</w:t>
      </w:r>
      <w:r>
        <w:rPr>
          <w:rFonts w:hint="eastAsia"/>
        </w:rPr>
        <w:t>-</w:t>
      </w:r>
      <w:r>
        <w:t>51</w:t>
      </w:r>
      <w:r>
        <w:t>的</w:t>
      </w:r>
      <w:r>
        <w:t>GPIO</w:t>
      </w:r>
      <w:r>
        <w:t>口</w:t>
      </w:r>
      <w:r>
        <w:rPr>
          <w:rFonts w:hint="eastAsia"/>
        </w:rPr>
        <w:t>-</w:t>
      </w:r>
      <w:r>
        <w:t>---22</w:t>
      </w:r>
    </w:p>
    <w:p w14:paraId="50DCB713" w14:textId="099210A6" w:rsidR="008A2837" w:rsidRDefault="008A2837" w:rsidP="008A2837">
      <w:r>
        <w:t>GPIO</w:t>
      </w:r>
      <w:r>
        <w:rPr>
          <w:rFonts w:hint="eastAsia"/>
        </w:rPr>
        <w:t>-</w:t>
      </w:r>
      <w:r>
        <w:t>STM32</w:t>
      </w:r>
      <w:r>
        <w:t>的</w:t>
      </w:r>
      <w:r>
        <w:t>GPIO</w:t>
      </w:r>
      <w:r>
        <w:t>口</w:t>
      </w:r>
      <w:r>
        <w:rPr>
          <w:rFonts w:hint="eastAsia"/>
        </w:rPr>
        <w:t>-</w:t>
      </w:r>
      <w:r>
        <w:t>---23</w:t>
      </w:r>
    </w:p>
    <w:p w14:paraId="5871B0C3" w14:textId="7777103B" w:rsidR="008A2837" w:rsidRPr="008A2837" w:rsidRDefault="008A2837" w:rsidP="008A2837">
      <w:pPr>
        <w:rPr>
          <w:rFonts w:hint="eastAsia"/>
        </w:rPr>
      </w:pPr>
      <w:r>
        <w:rPr>
          <w:rFonts w:hint="eastAsia"/>
        </w:rPr>
        <w:t>SDIO</w:t>
      </w:r>
      <w:r>
        <w:t>----24</w:t>
      </w:r>
    </w:p>
    <w:p w14:paraId="43330C78" w14:textId="316B5AD9" w:rsidR="00BA1E72" w:rsidRPr="00BC2F52" w:rsidRDefault="00BA1E72" w:rsidP="00AA6097">
      <w:pPr>
        <w:rPr>
          <w:b/>
          <w:bCs/>
        </w:rPr>
      </w:pPr>
      <w:r w:rsidRPr="00BC2F52">
        <w:rPr>
          <w:b/>
          <w:bCs/>
        </w:rPr>
        <w:t>UART</w:t>
      </w:r>
    </w:p>
    <w:p w14:paraId="52007AE2" w14:textId="60B0A684" w:rsidR="00BC2F52" w:rsidRDefault="00BC2F52" w:rsidP="00AA6097">
      <w:r>
        <w:rPr>
          <w:rFonts w:hint="eastAsia"/>
        </w:rPr>
        <w:t>UAR</w:t>
      </w:r>
      <w:r w:rsidRPr="00BC2F52">
        <w:t>T</w:t>
      </w:r>
      <w:r w:rsidRPr="00BC2F52">
        <w:t>基础知识</w:t>
      </w:r>
      <w:r w:rsidR="006C5ACD">
        <w:rPr>
          <w:rFonts w:hint="eastAsia"/>
        </w:rPr>
        <w:t>（</w:t>
      </w:r>
      <w:r w:rsidR="006C5ACD" w:rsidRPr="006C5ACD">
        <w:rPr>
          <w:rFonts w:hint="eastAsia"/>
        </w:rPr>
        <w:t>同步通信与异步通信</w:t>
      </w:r>
      <w:r w:rsidR="006C5ACD">
        <w:rPr>
          <w:rFonts w:hint="eastAsia"/>
        </w:rPr>
        <w:t>）</w:t>
      </w:r>
      <w:r>
        <w:rPr>
          <w:rFonts w:hint="eastAsia"/>
        </w:rPr>
        <w:t>-</w:t>
      </w:r>
      <w:r>
        <w:t>---26</w:t>
      </w:r>
    </w:p>
    <w:p w14:paraId="2F754C7E" w14:textId="2338A354" w:rsidR="00D25E22" w:rsidRDefault="00D25E22" w:rsidP="00AA6097">
      <w:pPr>
        <w:rPr>
          <w:rFonts w:hint="eastAsia"/>
        </w:rPr>
      </w:pPr>
      <w:r w:rsidRPr="00D25E22">
        <w:rPr>
          <w:rFonts w:hint="eastAsia"/>
        </w:rPr>
        <w:t>串行通信的特点</w:t>
      </w:r>
      <w:r>
        <w:rPr>
          <w:rFonts w:hint="eastAsia"/>
        </w:rPr>
        <w:t>-</w:t>
      </w:r>
      <w:r>
        <w:t>----30</w:t>
      </w:r>
    </w:p>
    <w:p w14:paraId="00377059" w14:textId="563F2178" w:rsidR="00BC2F52" w:rsidRDefault="00D25E22" w:rsidP="00AA6097">
      <w:r w:rsidRPr="00D25E22">
        <w:t>UART</w:t>
      </w:r>
      <w:r w:rsidRPr="00D25E22">
        <w:t>基础知识</w:t>
      </w:r>
      <w:r>
        <w:rPr>
          <w:rFonts w:hint="eastAsia"/>
        </w:rPr>
        <w:t>（</w:t>
      </w:r>
      <w:r w:rsidRPr="00D25E22">
        <w:rPr>
          <w:rFonts w:hint="eastAsia"/>
        </w:rPr>
        <w:t>串行通信方式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----33</w:t>
      </w:r>
    </w:p>
    <w:p w14:paraId="4A60526D" w14:textId="474DE293" w:rsidR="00D25E22" w:rsidRDefault="00316D92" w:rsidP="00AA6097">
      <w:r w:rsidRPr="00316D92">
        <w:t>UART</w:t>
      </w:r>
      <w:r w:rsidRPr="00316D92">
        <w:t>基础知识</w:t>
      </w:r>
      <w:r>
        <w:rPr>
          <w:rFonts w:hint="eastAsia"/>
        </w:rPr>
        <w:t>（</w:t>
      </w:r>
      <w:r w:rsidRPr="00316D92">
        <w:rPr>
          <w:rFonts w:hint="eastAsia"/>
        </w:rPr>
        <w:t>串行通信协议</w:t>
      </w:r>
      <w:r w:rsidR="00952CE8">
        <w:rPr>
          <w:rFonts w:hint="eastAsia"/>
        </w:rPr>
        <w:t>：</w:t>
      </w:r>
      <w:r w:rsidR="00952CE8" w:rsidRPr="00952CE8">
        <w:rPr>
          <w:rFonts w:hint="eastAsia"/>
        </w:rPr>
        <w:t>起止式异步协议</w:t>
      </w:r>
      <w:r w:rsidR="00952CE8">
        <w:rPr>
          <w:rFonts w:hint="eastAsia"/>
        </w:rPr>
        <w:t>、</w:t>
      </w:r>
      <w:r w:rsidR="00952CE8" w:rsidRPr="00952CE8">
        <w:t>同步协议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---35</w:t>
      </w:r>
    </w:p>
    <w:p w14:paraId="0E94A31A" w14:textId="3696BF44" w:rsidR="00316D92" w:rsidRDefault="00952CE8" w:rsidP="00AA6097">
      <w:r w:rsidRPr="00952CE8">
        <w:t>UART</w:t>
      </w:r>
      <w:r w:rsidRPr="00952CE8">
        <w:t>基础知识</w:t>
      </w:r>
      <w:r>
        <w:rPr>
          <w:rFonts w:hint="eastAsia"/>
        </w:rPr>
        <w:t>：</w:t>
      </w:r>
      <w:r w:rsidRPr="00952CE8">
        <w:rPr>
          <w:rFonts w:hint="eastAsia"/>
        </w:rPr>
        <w:t>信息的校验方式</w:t>
      </w:r>
      <w:r>
        <w:rPr>
          <w:rFonts w:hint="eastAsia"/>
        </w:rPr>
        <w:t>、</w:t>
      </w:r>
      <w:r w:rsidRPr="00952CE8">
        <w:rPr>
          <w:rFonts w:hint="eastAsia"/>
        </w:rPr>
        <w:t>波特率</w:t>
      </w:r>
      <w:r>
        <w:rPr>
          <w:rFonts w:hint="eastAsia"/>
        </w:rPr>
        <w:t>、</w:t>
      </w:r>
      <w:r w:rsidRPr="00952CE8">
        <w:rPr>
          <w:rFonts w:hint="eastAsia"/>
        </w:rPr>
        <w:t>信号的调制与解调</w:t>
      </w:r>
      <w:r>
        <w:rPr>
          <w:rFonts w:hint="eastAsia"/>
        </w:rPr>
        <w:t>-</w:t>
      </w:r>
      <w:r>
        <w:t>----39</w:t>
      </w:r>
    </w:p>
    <w:p w14:paraId="04C8D147" w14:textId="581846C9" w:rsidR="00952CE8" w:rsidRDefault="0004382A" w:rsidP="00AA6097">
      <w:r w:rsidRPr="0004382A">
        <w:lastRenderedPageBreak/>
        <w:t>UART</w:t>
      </w:r>
      <w:r w:rsidRPr="0004382A">
        <w:t>基础知识</w:t>
      </w:r>
      <w:r>
        <w:rPr>
          <w:rFonts w:hint="eastAsia"/>
        </w:rPr>
        <w:t>（</w:t>
      </w:r>
      <w:r w:rsidRPr="0004382A">
        <w:rPr>
          <w:rFonts w:hint="eastAsia"/>
        </w:rPr>
        <w:t>异步串行通信接口基本结构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---42</w:t>
      </w:r>
    </w:p>
    <w:p w14:paraId="2D9B7D79" w14:textId="20072346" w:rsidR="0004382A" w:rsidRDefault="0004382A" w:rsidP="00AA6097">
      <w:r w:rsidRPr="0004382A">
        <w:t>UART</w:t>
      </w:r>
      <w:r w:rsidRPr="0004382A">
        <w:t>基础知识</w:t>
      </w:r>
      <w:r>
        <w:rPr>
          <w:rFonts w:hint="eastAsia"/>
        </w:rPr>
        <w:t>（</w:t>
      </w:r>
      <w:r w:rsidRPr="0004382A">
        <w:rPr>
          <w:rFonts w:hint="eastAsia"/>
        </w:rPr>
        <w:t>异步串行通信常见的错误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---43</w:t>
      </w:r>
    </w:p>
    <w:p w14:paraId="17B13816" w14:textId="4DF42E6B" w:rsidR="00916423" w:rsidRPr="00952CE8" w:rsidRDefault="00916423" w:rsidP="00AA6097">
      <w:pPr>
        <w:rPr>
          <w:rFonts w:hint="eastAsia"/>
        </w:rPr>
      </w:pPr>
      <w:r>
        <w:t>Modbus</w:t>
      </w:r>
      <w:r>
        <w:t>协议</w:t>
      </w:r>
      <w:r>
        <w:rPr>
          <w:rFonts w:hint="eastAsia"/>
        </w:rPr>
        <w:t>-</w:t>
      </w:r>
      <w:r>
        <w:t>--44</w:t>
      </w:r>
    </w:p>
    <w:p w14:paraId="18724118" w14:textId="4EDE89FB" w:rsidR="00BA1E72" w:rsidRPr="00D118B0" w:rsidRDefault="00BA1E72" w:rsidP="00AA6097">
      <w:pPr>
        <w:rPr>
          <w:b/>
          <w:bCs/>
        </w:rPr>
      </w:pPr>
      <w:r w:rsidRPr="00D118B0">
        <w:rPr>
          <w:b/>
          <w:bCs/>
        </w:rPr>
        <w:t>RS232</w:t>
      </w:r>
    </w:p>
    <w:p w14:paraId="0C22414F" w14:textId="3999E3E2" w:rsidR="00D118B0" w:rsidRDefault="00BF0703" w:rsidP="00AA6097">
      <w:r w:rsidRPr="00BF0703">
        <w:t>RS</w:t>
      </w:r>
      <w:r w:rsidRPr="00BF0703">
        <w:t>－</w:t>
      </w:r>
      <w:r w:rsidRPr="00BF0703">
        <w:t>232C</w:t>
      </w:r>
      <w:r w:rsidRPr="00BF0703">
        <w:t>串行接口标准</w:t>
      </w:r>
      <w:r>
        <w:rPr>
          <w:rFonts w:hint="eastAsia"/>
        </w:rPr>
        <w:t>-</w:t>
      </w:r>
      <w:r>
        <w:t>---46</w:t>
      </w:r>
    </w:p>
    <w:p w14:paraId="1BF499CA" w14:textId="5DBFAFAC" w:rsidR="00BF0703" w:rsidRDefault="00973E96" w:rsidP="00AA6097">
      <w:r w:rsidRPr="00973E96">
        <w:t>RS</w:t>
      </w:r>
      <w:r w:rsidRPr="00973E96">
        <w:t>－</w:t>
      </w:r>
      <w:r w:rsidRPr="00973E96">
        <w:t>232C</w:t>
      </w:r>
      <w:r w:rsidRPr="00973E96">
        <w:rPr>
          <w:rFonts w:hint="eastAsia"/>
        </w:rPr>
        <w:t>接口信号功能</w:t>
      </w:r>
      <w:r>
        <w:rPr>
          <w:rFonts w:hint="eastAsia"/>
        </w:rPr>
        <w:t>-</w:t>
      </w:r>
      <w:r>
        <w:t>---49</w:t>
      </w:r>
    </w:p>
    <w:p w14:paraId="687D1BD1" w14:textId="6F921EF1" w:rsidR="00973E96" w:rsidRDefault="001158A4" w:rsidP="00AA6097">
      <w:r w:rsidRPr="00973E96">
        <w:t>RS</w:t>
      </w:r>
      <w:r w:rsidRPr="00973E96">
        <w:t>－</w:t>
      </w:r>
      <w:r w:rsidRPr="00973E96">
        <w:t>232C</w:t>
      </w:r>
      <w:r>
        <w:t>信号线的连接</w:t>
      </w:r>
      <w:r>
        <w:rPr>
          <w:rFonts w:hint="eastAsia"/>
        </w:rPr>
        <w:t>（近距离连接、远距离连接）</w:t>
      </w:r>
      <w:r>
        <w:rPr>
          <w:rFonts w:hint="eastAsia"/>
        </w:rPr>
        <w:t>-</w:t>
      </w:r>
      <w:r>
        <w:t>---50</w:t>
      </w:r>
    </w:p>
    <w:p w14:paraId="671C7DDD" w14:textId="13402D20" w:rsidR="00D118B0" w:rsidRDefault="00457AD8" w:rsidP="00AA6097">
      <w:pPr>
        <w:rPr>
          <w:rFonts w:hint="eastAsia"/>
        </w:rPr>
      </w:pPr>
      <w:r w:rsidRPr="00457AD8">
        <w:t>RS-232-C</w:t>
      </w:r>
      <w:r w:rsidRPr="00457AD8">
        <w:t>接口标准出现较早</w:t>
      </w:r>
      <w:r w:rsidRPr="00457AD8">
        <w:t>,</w:t>
      </w:r>
      <w:r w:rsidRPr="00457AD8">
        <w:t>难免有不足之处</w:t>
      </w:r>
      <w:r>
        <w:rPr>
          <w:rFonts w:hint="eastAsia"/>
        </w:rPr>
        <w:t>-</w:t>
      </w:r>
      <w:r>
        <w:t>-----53</w:t>
      </w:r>
    </w:p>
    <w:p w14:paraId="723805F7" w14:textId="19302587" w:rsidR="00BA1E72" w:rsidRPr="004530D8" w:rsidRDefault="00BA1E72" w:rsidP="00AA6097">
      <w:pPr>
        <w:rPr>
          <w:b/>
          <w:bCs/>
        </w:rPr>
      </w:pPr>
      <w:r w:rsidRPr="004530D8">
        <w:rPr>
          <w:b/>
          <w:bCs/>
        </w:rPr>
        <w:t>7816</w:t>
      </w:r>
    </w:p>
    <w:p w14:paraId="1C18A127" w14:textId="6D20FB12" w:rsidR="004530D8" w:rsidRDefault="004530D8" w:rsidP="00AA6097">
      <w:r>
        <w:t>7816</w:t>
      </w:r>
      <w:r>
        <w:t>协议的复位应答</w:t>
      </w:r>
      <w:r>
        <w:rPr>
          <w:rFonts w:hint="eastAsia"/>
        </w:rPr>
        <w:t>-</w:t>
      </w:r>
      <w:r>
        <w:t>-----55</w:t>
      </w:r>
    </w:p>
    <w:p w14:paraId="100D1854" w14:textId="331D1736" w:rsidR="004530D8" w:rsidRDefault="00AF7102" w:rsidP="00AA6097">
      <w:r w:rsidRPr="00AF7102">
        <w:t>T=0</w:t>
      </w:r>
      <w:r w:rsidRPr="00AF7102">
        <w:t>通信协议</w:t>
      </w:r>
      <w:r>
        <w:rPr>
          <w:rFonts w:hint="eastAsia"/>
        </w:rPr>
        <w:t>-</w:t>
      </w:r>
      <w:r>
        <w:t>----58</w:t>
      </w:r>
    </w:p>
    <w:p w14:paraId="26C788EE" w14:textId="71094691" w:rsidR="002767AA" w:rsidRDefault="002767AA" w:rsidP="00AA6097">
      <w:pPr>
        <w:rPr>
          <w:rFonts w:hint="eastAsia"/>
        </w:rPr>
      </w:pPr>
      <w:r w:rsidRPr="002767AA">
        <w:t>T=1</w:t>
      </w:r>
      <w:r w:rsidRPr="002767AA">
        <w:t>通信协议</w:t>
      </w:r>
      <w:r>
        <w:rPr>
          <w:rFonts w:hint="eastAsia"/>
        </w:rPr>
        <w:t>-</w:t>
      </w:r>
      <w:r>
        <w:t>----72</w:t>
      </w:r>
    </w:p>
    <w:p w14:paraId="6A49C32C" w14:textId="200FE032" w:rsidR="00BA1E72" w:rsidRPr="00E94882" w:rsidRDefault="00BA1E72" w:rsidP="00AA6097">
      <w:pPr>
        <w:rPr>
          <w:b/>
          <w:bCs/>
        </w:rPr>
      </w:pPr>
      <w:r w:rsidRPr="00E94882">
        <w:rPr>
          <w:b/>
          <w:bCs/>
        </w:rPr>
        <w:t>RS485</w:t>
      </w:r>
    </w:p>
    <w:p w14:paraId="6D50603F" w14:textId="48A1F600" w:rsidR="00E94882" w:rsidRDefault="00145E51" w:rsidP="00AA6097">
      <w:r w:rsidRPr="00145E51">
        <w:rPr>
          <w:rFonts w:hint="eastAsia"/>
        </w:rPr>
        <w:t>针对</w:t>
      </w:r>
      <w:r w:rsidRPr="00145E51">
        <w:t>RS-232-C</w:t>
      </w:r>
      <w:r w:rsidRPr="00145E51">
        <w:t>的不足</w:t>
      </w:r>
      <w:r>
        <w:rPr>
          <w:rFonts w:hint="eastAsia"/>
        </w:rPr>
        <w:t>，</w:t>
      </w:r>
      <w:r w:rsidRPr="00145E51">
        <w:t>RS-485</w:t>
      </w:r>
      <w:r w:rsidRPr="00145E51">
        <w:t>具有以下特点</w:t>
      </w:r>
      <w:r>
        <w:rPr>
          <w:rFonts w:hint="eastAsia"/>
        </w:rPr>
        <w:t>-</w:t>
      </w:r>
      <w:r>
        <w:t>---77</w:t>
      </w:r>
    </w:p>
    <w:p w14:paraId="7926D82C" w14:textId="5644834B" w:rsidR="00145E51" w:rsidRDefault="00C25F40" w:rsidP="00AA6097">
      <w:r w:rsidRPr="00145E51">
        <w:t>RS-485</w:t>
      </w:r>
      <w:r w:rsidRPr="00C25F40">
        <w:rPr>
          <w:rFonts w:hint="eastAsia"/>
        </w:rPr>
        <w:t>串行通信协议基础知识</w:t>
      </w:r>
      <w:r>
        <w:rPr>
          <w:rFonts w:hint="eastAsia"/>
        </w:rPr>
        <w:t>-</w:t>
      </w:r>
      <w:r>
        <w:t>----79</w:t>
      </w:r>
    </w:p>
    <w:p w14:paraId="0CF98ABB" w14:textId="1456069C" w:rsidR="00E94882" w:rsidRDefault="00A83877" w:rsidP="00AA6097">
      <w:pPr>
        <w:rPr>
          <w:rFonts w:hint="eastAsia"/>
        </w:rPr>
      </w:pPr>
      <w:r w:rsidRPr="00A83877">
        <w:t>RS485</w:t>
      </w:r>
      <w:r w:rsidRPr="00A83877">
        <w:t>保护电路</w:t>
      </w:r>
      <w:r>
        <w:rPr>
          <w:rFonts w:hint="eastAsia"/>
        </w:rPr>
        <w:t>、</w:t>
      </w:r>
      <w:r w:rsidRPr="00A83877">
        <w:t>T</w:t>
      </w:r>
      <w:r w:rsidRPr="00A83877">
        <w:t>型接线与匹配电阻</w:t>
      </w:r>
      <w:r>
        <w:rPr>
          <w:rFonts w:hint="eastAsia"/>
        </w:rPr>
        <w:t>-</w:t>
      </w:r>
      <w:r>
        <w:t>--81</w:t>
      </w:r>
    </w:p>
    <w:p w14:paraId="2AD1654C" w14:textId="59B152EC" w:rsidR="00BA1E72" w:rsidRPr="004C544B" w:rsidRDefault="00BA1E72" w:rsidP="00E27555">
      <w:pPr>
        <w:rPr>
          <w:b/>
          <w:bCs/>
        </w:rPr>
      </w:pPr>
      <w:r w:rsidRPr="004C544B">
        <w:rPr>
          <w:b/>
          <w:bCs/>
        </w:rPr>
        <w:t>SPI</w:t>
      </w:r>
      <w:r w:rsidR="00E27555" w:rsidRPr="00E27555">
        <w:rPr>
          <w:rFonts w:hint="eastAsia"/>
          <w:b/>
          <w:bCs/>
        </w:rPr>
        <w:t>串行外围设备接口</w:t>
      </w:r>
    </w:p>
    <w:p w14:paraId="46ED742A" w14:textId="16D5D23B" w:rsidR="004C544B" w:rsidRDefault="004F6599" w:rsidP="00AA6097">
      <w:r>
        <w:rPr>
          <w:rFonts w:hint="eastAsia"/>
        </w:rPr>
        <w:t>SPI</w:t>
      </w:r>
      <w:r>
        <w:rPr>
          <w:rFonts w:hint="eastAsia"/>
        </w:rPr>
        <w:t>总线、接口</w:t>
      </w:r>
      <w:r>
        <w:rPr>
          <w:rFonts w:hint="eastAsia"/>
        </w:rPr>
        <w:t>-</w:t>
      </w:r>
      <w:r>
        <w:t>----84</w:t>
      </w:r>
    </w:p>
    <w:p w14:paraId="1FEB97F8" w14:textId="053B230D" w:rsidR="004F6599" w:rsidRDefault="00C30D2B" w:rsidP="00AA6097">
      <w:r>
        <w:rPr>
          <w:rFonts w:hint="eastAsia"/>
        </w:rPr>
        <w:t>SPI</w:t>
      </w:r>
      <w:r>
        <w:rPr>
          <w:rFonts w:hint="eastAsia"/>
        </w:rPr>
        <w:t>通信</w:t>
      </w:r>
      <w:r>
        <w:rPr>
          <w:rFonts w:hint="eastAsia"/>
        </w:rPr>
        <w:t>-</w:t>
      </w:r>
      <w:r>
        <w:t>---86</w:t>
      </w:r>
    </w:p>
    <w:p w14:paraId="7B8A13A1" w14:textId="14B7D460" w:rsidR="00C30D2B" w:rsidRDefault="00BB4642" w:rsidP="00BB4642">
      <w:r>
        <w:t xml:space="preserve">SPI </w:t>
      </w:r>
      <w:r>
        <w:t>同步串行总线标准</w:t>
      </w:r>
      <w:r>
        <w:rPr>
          <w:rFonts w:hint="eastAsia"/>
        </w:rPr>
        <w:t>，</w:t>
      </w:r>
      <w:r>
        <w:t>SPI</w:t>
      </w:r>
      <w:r>
        <w:t>总线采用</w:t>
      </w:r>
      <w:r>
        <w:t>3</w:t>
      </w:r>
      <w:r>
        <w:t>线制全双工串行通信</w:t>
      </w:r>
      <w:r>
        <w:rPr>
          <w:rFonts w:hint="eastAsia"/>
        </w:rPr>
        <w:t>-</w:t>
      </w:r>
      <w:r>
        <w:t>--91</w:t>
      </w:r>
    </w:p>
    <w:p w14:paraId="2489D847" w14:textId="6F8C06F9" w:rsidR="00BB4642" w:rsidRDefault="00BD421A" w:rsidP="00BB4642">
      <w:r>
        <w:rPr>
          <w:rFonts w:hint="eastAsia"/>
        </w:rPr>
        <w:t>SP</w:t>
      </w:r>
      <w:r>
        <w:t>I</w:t>
      </w:r>
      <w:r>
        <w:rPr>
          <w:rFonts w:hint="eastAsia"/>
        </w:rPr>
        <w:t>时钟极性、时钟相位</w:t>
      </w:r>
      <w:r>
        <w:rPr>
          <w:rFonts w:hint="eastAsia"/>
        </w:rPr>
        <w:t>-</w:t>
      </w:r>
      <w:r>
        <w:t>----93</w:t>
      </w:r>
    </w:p>
    <w:p w14:paraId="5EF1C1A9" w14:textId="4F93FF09" w:rsidR="00BD421A" w:rsidRDefault="00A972D6" w:rsidP="00BB4642">
      <w:r w:rsidRPr="00A972D6">
        <w:t>STM32</w:t>
      </w:r>
      <w:r w:rsidRPr="00A972D6">
        <w:t>的</w:t>
      </w:r>
      <w:r w:rsidRPr="00A972D6">
        <w:t>SPI</w:t>
      </w:r>
      <w:r w:rsidRPr="00A972D6">
        <w:t>配置示例</w:t>
      </w:r>
      <w:r>
        <w:rPr>
          <w:rFonts w:hint="eastAsia"/>
        </w:rPr>
        <w:t>-</w:t>
      </w:r>
      <w:r>
        <w:t>---97</w:t>
      </w:r>
    </w:p>
    <w:p w14:paraId="3E27E72E" w14:textId="316A7A1E" w:rsidR="00BA1E72" w:rsidRPr="0031154B" w:rsidRDefault="00BA1E72" w:rsidP="00AA6097">
      <w:pPr>
        <w:rPr>
          <w:b/>
          <w:bCs/>
        </w:rPr>
      </w:pPr>
      <w:r w:rsidRPr="0031154B">
        <w:rPr>
          <w:b/>
          <w:bCs/>
        </w:rPr>
        <w:lastRenderedPageBreak/>
        <w:t>I</w:t>
      </w:r>
      <w:r w:rsidR="00E93125">
        <w:rPr>
          <w:b/>
          <w:bCs/>
          <w:vertAlign w:val="superscript"/>
        </w:rPr>
        <w:t>2</w:t>
      </w:r>
      <w:r w:rsidRPr="0031154B">
        <w:rPr>
          <w:rFonts w:hint="eastAsia"/>
          <w:b/>
          <w:bCs/>
        </w:rPr>
        <w:t>C</w:t>
      </w:r>
    </w:p>
    <w:p w14:paraId="550CC4F1" w14:textId="1535DD44" w:rsidR="004C544B" w:rsidRPr="00914463" w:rsidRDefault="00914463" w:rsidP="00AA6097">
      <w:pPr>
        <w:rPr>
          <w:b/>
          <w:bCs/>
        </w:rPr>
      </w:pPr>
      <w:r w:rsidRPr="00914463">
        <w:t>I</w:t>
      </w:r>
      <w:r w:rsidRPr="00914463">
        <w:rPr>
          <w:vertAlign w:val="superscript"/>
        </w:rPr>
        <w:t>2</w:t>
      </w:r>
      <w:r w:rsidRPr="00914463">
        <w:rPr>
          <w:rFonts w:hint="eastAsia"/>
        </w:rPr>
        <w:t>C</w:t>
      </w:r>
      <w:r w:rsidR="00743AFD" w:rsidRPr="00914463">
        <w:rPr>
          <w:rFonts w:hint="eastAsia"/>
        </w:rPr>
        <w:t>总</w:t>
      </w:r>
      <w:r w:rsidR="00743AFD">
        <w:rPr>
          <w:rFonts w:hint="eastAsia"/>
        </w:rPr>
        <w:t>线</w:t>
      </w:r>
      <w:r w:rsidR="00743AFD">
        <w:rPr>
          <w:rFonts w:hint="eastAsia"/>
        </w:rPr>
        <w:t>-</w:t>
      </w:r>
      <w:r w:rsidR="00743AFD">
        <w:t>--99</w:t>
      </w:r>
    </w:p>
    <w:p w14:paraId="577AD959" w14:textId="5A661C8C" w:rsidR="00743AFD" w:rsidRDefault="00914463" w:rsidP="00AA6097">
      <w:r w:rsidRPr="00914463">
        <w:t>I</w:t>
      </w:r>
      <w:r w:rsidRPr="00914463">
        <w:rPr>
          <w:vertAlign w:val="superscript"/>
        </w:rPr>
        <w:t>2</w:t>
      </w:r>
      <w:r w:rsidRPr="00914463">
        <w:rPr>
          <w:rFonts w:hint="eastAsia"/>
        </w:rPr>
        <w:t>C</w:t>
      </w:r>
      <w:r w:rsidRPr="00914463">
        <w:rPr>
          <w:rFonts w:hint="eastAsia"/>
        </w:rPr>
        <w:t>总线的数据传送</w:t>
      </w:r>
      <w:r>
        <w:rPr>
          <w:rFonts w:hint="eastAsia"/>
        </w:rPr>
        <w:t>-</w:t>
      </w:r>
      <w:r>
        <w:t>---106</w:t>
      </w:r>
    </w:p>
    <w:p w14:paraId="3CFB221D" w14:textId="5DFD6BF8" w:rsidR="00914463" w:rsidRDefault="004F0E70" w:rsidP="00AA6097">
      <w:r w:rsidRPr="00914463">
        <w:t>I</w:t>
      </w:r>
      <w:r w:rsidRPr="00914463">
        <w:rPr>
          <w:vertAlign w:val="superscript"/>
        </w:rPr>
        <w:t>2</w:t>
      </w:r>
      <w:r w:rsidRPr="00914463">
        <w:rPr>
          <w:rFonts w:hint="eastAsia"/>
        </w:rPr>
        <w:t>C</w:t>
      </w:r>
      <w:r w:rsidRPr="004F0E70">
        <w:rPr>
          <w:rFonts w:hint="eastAsia"/>
        </w:rPr>
        <w:t>总线的数据帧格式</w:t>
      </w:r>
      <w:r>
        <w:rPr>
          <w:rFonts w:hint="eastAsia"/>
        </w:rPr>
        <w:t>-</w:t>
      </w:r>
      <w:r>
        <w:t>---112</w:t>
      </w:r>
    </w:p>
    <w:p w14:paraId="24F617C5" w14:textId="09D24EC7" w:rsidR="004F0E70" w:rsidRDefault="00546D83" w:rsidP="00AA6097">
      <w:r w:rsidRPr="00914463">
        <w:t>I</w:t>
      </w:r>
      <w:r w:rsidRPr="00914463">
        <w:rPr>
          <w:vertAlign w:val="superscript"/>
        </w:rPr>
        <w:t>2</w:t>
      </w:r>
      <w:r w:rsidRPr="00914463">
        <w:rPr>
          <w:rFonts w:hint="eastAsia"/>
        </w:rPr>
        <w:t>C</w:t>
      </w:r>
      <w:r w:rsidRPr="00546D83">
        <w:rPr>
          <w:rFonts w:hint="eastAsia"/>
        </w:rPr>
        <w:t>总线的寻址</w:t>
      </w:r>
      <w:r>
        <w:rPr>
          <w:rFonts w:hint="eastAsia"/>
        </w:rPr>
        <w:t>-</w:t>
      </w:r>
      <w:r>
        <w:t>---115</w:t>
      </w:r>
    </w:p>
    <w:p w14:paraId="5A28446C" w14:textId="576A3976" w:rsidR="00546D83" w:rsidRDefault="00445B2D" w:rsidP="00AA6097">
      <w:r w:rsidRPr="00914463">
        <w:t>I</w:t>
      </w:r>
      <w:r w:rsidRPr="00914463">
        <w:rPr>
          <w:vertAlign w:val="superscript"/>
        </w:rPr>
        <w:t>2</w:t>
      </w:r>
      <w:r w:rsidRPr="00914463">
        <w:rPr>
          <w:rFonts w:hint="eastAsia"/>
        </w:rPr>
        <w:t>C</w:t>
      </w:r>
      <w:r w:rsidRPr="00445B2D">
        <w:rPr>
          <w:rFonts w:hint="eastAsia"/>
        </w:rPr>
        <w:t>总线的引导过程</w:t>
      </w:r>
      <w:r>
        <w:rPr>
          <w:rFonts w:hint="eastAsia"/>
        </w:rPr>
        <w:t>-</w:t>
      </w:r>
      <w:r>
        <w:t>--120</w:t>
      </w:r>
    </w:p>
    <w:p w14:paraId="02B8112D" w14:textId="34A5D4E2" w:rsidR="00806393" w:rsidRPr="00806393" w:rsidRDefault="00806393" w:rsidP="00AA6097">
      <w:pPr>
        <w:rPr>
          <w:rFonts w:hint="eastAsia"/>
        </w:rPr>
      </w:pPr>
      <w:r w:rsidRPr="00914463">
        <w:t>I</w:t>
      </w:r>
      <w:r w:rsidRPr="00914463">
        <w:rPr>
          <w:vertAlign w:val="superscript"/>
        </w:rPr>
        <w:t>2</w:t>
      </w:r>
      <w:r w:rsidRPr="00914463">
        <w:rPr>
          <w:rFonts w:hint="eastAsia"/>
        </w:rPr>
        <w:t>C</w:t>
      </w:r>
      <w:r w:rsidRPr="00806393">
        <w:rPr>
          <w:rFonts w:hint="eastAsia"/>
        </w:rPr>
        <w:t>总线仲裁与时钟发生</w:t>
      </w:r>
      <w:r>
        <w:rPr>
          <w:rFonts w:hint="eastAsia"/>
        </w:rPr>
        <w:t>-</w:t>
      </w:r>
      <w:r>
        <w:t>--122</w:t>
      </w:r>
    </w:p>
    <w:p w14:paraId="6C1D582D" w14:textId="1E8E52D7" w:rsidR="00BA1E72" w:rsidRPr="0031154B" w:rsidRDefault="00BA1E72" w:rsidP="00AA6097">
      <w:pPr>
        <w:rPr>
          <w:b/>
          <w:bCs/>
        </w:rPr>
      </w:pPr>
      <w:r w:rsidRPr="0031154B">
        <w:rPr>
          <w:b/>
          <w:bCs/>
        </w:rPr>
        <w:t>USB</w:t>
      </w:r>
    </w:p>
    <w:p w14:paraId="306BEB73" w14:textId="6A6AF594" w:rsidR="004C544B" w:rsidRDefault="002A4CA9" w:rsidP="00AA6097">
      <w:r w:rsidRPr="002A4CA9">
        <w:t>USB</w:t>
      </w:r>
      <w:r w:rsidRPr="002A4CA9">
        <w:t>与</w:t>
      </w:r>
      <w:r w:rsidRPr="002A4CA9">
        <w:t>UART</w:t>
      </w:r>
      <w:r w:rsidRPr="002A4CA9">
        <w:t>的区别</w:t>
      </w:r>
      <w:r>
        <w:rPr>
          <w:rFonts w:hint="eastAsia"/>
        </w:rPr>
        <w:t>-</w:t>
      </w:r>
      <w:r>
        <w:t>--129</w:t>
      </w:r>
    </w:p>
    <w:p w14:paraId="7BCE1C71" w14:textId="5F572C60" w:rsidR="002A4CA9" w:rsidRDefault="00265409" w:rsidP="00AA6097">
      <w:r w:rsidRPr="00265409">
        <w:t>USB</w:t>
      </w:r>
      <w:r>
        <w:rPr>
          <w:rFonts w:hint="eastAsia"/>
        </w:rPr>
        <w:t>端点</w:t>
      </w:r>
      <w:r>
        <w:rPr>
          <w:rFonts w:hint="eastAsia"/>
        </w:rPr>
        <w:t>-</w:t>
      </w:r>
      <w:r>
        <w:t>--130</w:t>
      </w:r>
    </w:p>
    <w:p w14:paraId="0D1B910A" w14:textId="4C522575" w:rsidR="00265409" w:rsidRDefault="006A6C25" w:rsidP="00AA6097">
      <w:r w:rsidRPr="006A6C25">
        <w:t>USB</w:t>
      </w:r>
      <w:r w:rsidRPr="006A6C25">
        <w:t>架构包含四种基本类型的数据传输</w:t>
      </w:r>
      <w:r>
        <w:rPr>
          <w:rFonts w:hint="eastAsia"/>
        </w:rPr>
        <w:t>-</w:t>
      </w:r>
      <w:r>
        <w:t>--132</w:t>
      </w:r>
    </w:p>
    <w:p w14:paraId="26E10D3A" w14:textId="3AE3E743" w:rsidR="006A6C25" w:rsidRDefault="000D302D" w:rsidP="00AA6097">
      <w:r>
        <w:rPr>
          <w:rFonts w:hint="eastAsia"/>
        </w:rPr>
        <w:t>USB</w:t>
      </w:r>
      <w:r>
        <w:rPr>
          <w:rFonts w:hint="eastAsia"/>
        </w:rPr>
        <w:t>发展历史</w:t>
      </w:r>
      <w:r>
        <w:rPr>
          <w:rFonts w:hint="eastAsia"/>
        </w:rPr>
        <w:t>-</w:t>
      </w:r>
      <w:r>
        <w:t>---133</w:t>
      </w:r>
    </w:p>
    <w:p w14:paraId="300865C3" w14:textId="44FA9E55" w:rsidR="000D302D" w:rsidRDefault="00F30F2F" w:rsidP="00AA6097">
      <w:r w:rsidRPr="00F30F2F">
        <w:t>USB</w:t>
      </w:r>
      <w:r w:rsidRPr="00F30F2F">
        <w:t>总线拓扑是一种分层星形结构</w:t>
      </w:r>
      <w:r>
        <w:rPr>
          <w:rFonts w:hint="eastAsia"/>
        </w:rPr>
        <w:t>-</w:t>
      </w:r>
      <w:r>
        <w:t>--139</w:t>
      </w:r>
    </w:p>
    <w:p w14:paraId="51AB0A70" w14:textId="5530F272" w:rsidR="00F30F2F" w:rsidRDefault="00853880" w:rsidP="00AA6097">
      <w:r w:rsidRPr="00853880">
        <w:t>USB2.0</w:t>
      </w:r>
      <w:r>
        <w:rPr>
          <w:rFonts w:hint="eastAsia"/>
        </w:rPr>
        <w:t>介绍</w:t>
      </w:r>
      <w:r>
        <w:rPr>
          <w:rFonts w:hint="eastAsia"/>
        </w:rPr>
        <w:t>-</w:t>
      </w:r>
      <w:r>
        <w:t>--140</w:t>
      </w:r>
    </w:p>
    <w:p w14:paraId="7C90ACE0" w14:textId="349B3F31" w:rsidR="00853880" w:rsidRDefault="00853880" w:rsidP="00AA6097">
      <w:r>
        <w:t>USB</w:t>
      </w:r>
      <w:r>
        <w:t>3</w:t>
      </w:r>
      <w:r>
        <w:t>.0</w:t>
      </w:r>
      <w:r>
        <w:rPr>
          <w:rFonts w:hint="eastAsia"/>
        </w:rPr>
        <w:t>介绍</w:t>
      </w:r>
      <w:r>
        <w:rPr>
          <w:rFonts w:hint="eastAsia"/>
        </w:rPr>
        <w:t>-</w:t>
      </w:r>
      <w:r>
        <w:t>--142</w:t>
      </w:r>
    </w:p>
    <w:p w14:paraId="59E70EC1" w14:textId="0777F529" w:rsidR="00853880" w:rsidRDefault="00853880" w:rsidP="00AA6097">
      <w:r>
        <w:t>USB</w:t>
      </w:r>
      <w:r>
        <w:t>4</w:t>
      </w:r>
      <w:r>
        <w:rPr>
          <w:rFonts w:hint="eastAsia"/>
        </w:rPr>
        <w:t>介绍</w:t>
      </w:r>
      <w:r>
        <w:rPr>
          <w:rFonts w:hint="eastAsia"/>
        </w:rPr>
        <w:t>-</w:t>
      </w:r>
      <w:r>
        <w:t>--144</w:t>
      </w:r>
    </w:p>
    <w:p w14:paraId="36ABD975" w14:textId="68C232E3" w:rsidR="00260284" w:rsidRDefault="00260284" w:rsidP="00AA6097">
      <w:pPr>
        <w:rPr>
          <w:rFonts w:hint="eastAsia"/>
        </w:rPr>
      </w:pPr>
      <w:r>
        <w:t>USB3.2</w:t>
      </w:r>
      <w:r>
        <w:rPr>
          <w:rFonts w:hint="eastAsia"/>
        </w:rPr>
        <w:t>、</w:t>
      </w:r>
      <w:r w:rsidRPr="00260284">
        <w:t>USB TYPE C</w:t>
      </w:r>
      <w:r>
        <w:t>---150</w:t>
      </w:r>
    </w:p>
    <w:p w14:paraId="3CCCA4DE" w14:textId="65EC2C49" w:rsidR="00BA1E72" w:rsidRPr="0031154B" w:rsidRDefault="00BA1E72" w:rsidP="00AA6097">
      <w:pPr>
        <w:rPr>
          <w:b/>
          <w:bCs/>
        </w:rPr>
      </w:pPr>
      <w:r w:rsidRPr="0031154B">
        <w:rPr>
          <w:b/>
          <w:bCs/>
        </w:rPr>
        <w:t>CAN</w:t>
      </w:r>
      <w:r w:rsidRPr="0031154B">
        <w:rPr>
          <w:b/>
          <w:bCs/>
        </w:rPr>
        <w:t>与现场总线</w:t>
      </w:r>
    </w:p>
    <w:p w14:paraId="70AFF6FC" w14:textId="793E546C" w:rsidR="004C544B" w:rsidRDefault="00C02DF9" w:rsidP="00AA6097">
      <w:r w:rsidRPr="00C02DF9">
        <w:t>CAN</w:t>
      </w:r>
      <w:r w:rsidRPr="00C02DF9">
        <w:t>总线</w:t>
      </w:r>
      <w:r>
        <w:rPr>
          <w:rFonts w:hint="eastAsia"/>
        </w:rPr>
        <w:t>、总线的特点</w:t>
      </w:r>
      <w:r>
        <w:rPr>
          <w:rFonts w:hint="eastAsia"/>
        </w:rPr>
        <w:t>-</w:t>
      </w:r>
      <w:r>
        <w:t>---158</w:t>
      </w:r>
    </w:p>
    <w:p w14:paraId="2B3E2617" w14:textId="3E255D7E" w:rsidR="00C02DF9" w:rsidRDefault="00E34633" w:rsidP="00AA6097">
      <w:r w:rsidRPr="00E34633">
        <w:t>CAN</w:t>
      </w:r>
      <w:r w:rsidRPr="00E34633">
        <w:t>总线的信号表示</w:t>
      </w:r>
      <w:r>
        <w:rPr>
          <w:rFonts w:hint="eastAsia"/>
        </w:rPr>
        <w:t>、</w:t>
      </w:r>
      <w:r w:rsidRPr="00E34633">
        <w:rPr>
          <w:rFonts w:hint="eastAsia"/>
        </w:rPr>
        <w:t>物理结构</w:t>
      </w:r>
      <w:r>
        <w:rPr>
          <w:rFonts w:hint="eastAsia"/>
        </w:rPr>
        <w:t>、</w:t>
      </w:r>
      <w:r w:rsidRPr="00E34633">
        <w:t>通信速率</w:t>
      </w:r>
      <w:r>
        <w:rPr>
          <w:rFonts w:hint="eastAsia"/>
        </w:rPr>
        <w:t>、</w:t>
      </w:r>
      <w:r w:rsidRPr="00E34633">
        <w:rPr>
          <w:rFonts w:hint="eastAsia"/>
        </w:rPr>
        <w:t>传输距离</w:t>
      </w:r>
      <w:r w:rsidR="00EF391B">
        <w:rPr>
          <w:rFonts w:hint="eastAsia"/>
        </w:rPr>
        <w:t>-</w:t>
      </w:r>
      <w:r w:rsidR="00EF391B">
        <w:t>--162</w:t>
      </w:r>
    </w:p>
    <w:p w14:paraId="1C1E89D5" w14:textId="4F1AFAEB" w:rsidR="00EF391B" w:rsidRDefault="00877B47" w:rsidP="00AA6097">
      <w:r w:rsidRPr="00877B47">
        <w:t>CAN</w:t>
      </w:r>
      <w:r w:rsidRPr="00877B47">
        <w:t>总线的仲裁</w:t>
      </w:r>
      <w:r>
        <w:rPr>
          <w:rFonts w:hint="eastAsia"/>
        </w:rPr>
        <w:t>、广播、消息帧</w:t>
      </w:r>
      <w:r>
        <w:rPr>
          <w:rFonts w:hint="eastAsia"/>
        </w:rPr>
        <w:t>-</w:t>
      </w:r>
      <w:r>
        <w:t>---168</w:t>
      </w:r>
    </w:p>
    <w:p w14:paraId="2501DAC0" w14:textId="517230AB" w:rsidR="00611B81" w:rsidRDefault="00611B81" w:rsidP="00AA6097">
      <w:r w:rsidRPr="00611B81">
        <w:t>CAN</w:t>
      </w:r>
      <w:r w:rsidRPr="00611B81">
        <w:t>总线的错误帧</w:t>
      </w:r>
      <w:r w:rsidR="00374A7F">
        <w:rPr>
          <w:rFonts w:hint="eastAsia"/>
        </w:rPr>
        <w:t>、过载帧</w:t>
      </w:r>
      <w:r>
        <w:rPr>
          <w:rFonts w:hint="eastAsia"/>
        </w:rPr>
        <w:t>-</w:t>
      </w:r>
      <w:r>
        <w:t>---176</w:t>
      </w:r>
    </w:p>
    <w:p w14:paraId="3F62ED53" w14:textId="6EDCEC0C" w:rsidR="00877B47" w:rsidRPr="001C0623" w:rsidRDefault="002412CB" w:rsidP="00AA6097">
      <w:pPr>
        <w:rPr>
          <w:rFonts w:hint="eastAsia"/>
        </w:rPr>
      </w:pPr>
      <w:r w:rsidRPr="002412CB">
        <w:lastRenderedPageBreak/>
        <w:t>CAN</w:t>
      </w:r>
      <w:r w:rsidRPr="002412CB">
        <w:t>总线的差错</w:t>
      </w:r>
      <w:r>
        <w:rPr>
          <w:rFonts w:hint="eastAsia"/>
        </w:rPr>
        <w:t>控制</w:t>
      </w:r>
      <w:r>
        <w:rPr>
          <w:rFonts w:hint="eastAsia"/>
        </w:rPr>
        <w:t>-</w:t>
      </w:r>
      <w:r>
        <w:t>---179</w:t>
      </w:r>
    </w:p>
    <w:p w14:paraId="05A5D6B3" w14:textId="2EFB01D0" w:rsidR="00380D43" w:rsidRPr="0031154B" w:rsidRDefault="00BA1E72" w:rsidP="00AA6097">
      <w:pPr>
        <w:rPr>
          <w:b/>
          <w:bCs/>
        </w:rPr>
      </w:pPr>
      <w:r w:rsidRPr="0031154B">
        <w:rPr>
          <w:b/>
          <w:bCs/>
        </w:rPr>
        <w:t>嵌入式系统接口的物理安全</w:t>
      </w:r>
      <w:r w:rsidR="00B32A90">
        <w:rPr>
          <w:rFonts w:hint="eastAsia"/>
          <w:b/>
          <w:bCs/>
        </w:rPr>
        <w:t>（</w:t>
      </w:r>
      <w:r w:rsidR="00B32A90">
        <w:t>时钟隔离</w:t>
      </w:r>
      <w:r w:rsidR="00B32A90">
        <w:t xml:space="preserve"> </w:t>
      </w:r>
      <w:r w:rsidR="00B32A90">
        <w:rPr>
          <w:rFonts w:hint="eastAsia"/>
        </w:rPr>
        <w:t>、</w:t>
      </w:r>
      <w:r w:rsidR="00B32A90">
        <w:t>电压隔离</w:t>
      </w:r>
      <w:r w:rsidR="00B32A90">
        <w:t xml:space="preserve"> </w:t>
      </w:r>
      <w:r w:rsidR="00B32A90">
        <w:rPr>
          <w:rFonts w:hint="eastAsia"/>
        </w:rPr>
        <w:t>、</w:t>
      </w:r>
      <w:r w:rsidR="00B32A90">
        <w:t>电源安全</w:t>
      </w:r>
      <w:r w:rsidR="00B32A90">
        <w:t xml:space="preserve"> </w:t>
      </w:r>
      <w:r w:rsidR="00B32A90">
        <w:rPr>
          <w:rFonts w:hint="eastAsia"/>
        </w:rPr>
        <w:t>、</w:t>
      </w:r>
      <w:r w:rsidR="00B32A90">
        <w:t>防拆安全</w:t>
      </w:r>
      <w:r w:rsidR="00B32A90">
        <w:rPr>
          <w:rFonts w:hint="eastAsia"/>
          <w:b/>
          <w:bCs/>
        </w:rPr>
        <w:t>）</w:t>
      </w:r>
    </w:p>
    <w:p w14:paraId="6FA0B388" w14:textId="0F9D2CAC" w:rsidR="004C544B" w:rsidRDefault="00445946" w:rsidP="00AA6097">
      <w:r>
        <w:t>接口电平</w:t>
      </w:r>
      <w:r>
        <w:rPr>
          <w:rFonts w:hint="eastAsia"/>
        </w:rPr>
        <w:t>、</w:t>
      </w:r>
      <w:r>
        <w:t>嵌入式接口的安全</w:t>
      </w:r>
      <w:r>
        <w:rPr>
          <w:rFonts w:hint="eastAsia"/>
        </w:rPr>
        <w:t>-</w:t>
      </w:r>
      <w:r>
        <w:t>--184</w:t>
      </w:r>
    </w:p>
    <w:p w14:paraId="20B47E48" w14:textId="71DDF61B" w:rsidR="00445946" w:rsidRPr="002F25B3" w:rsidRDefault="002F25B3" w:rsidP="00AA6097">
      <w:pPr>
        <w:rPr>
          <w:rFonts w:hint="eastAsia"/>
        </w:rPr>
      </w:pPr>
      <w:r>
        <w:rPr>
          <w:rFonts w:hint="eastAsia"/>
        </w:rPr>
        <w:t>MIPI</w:t>
      </w:r>
      <w:r>
        <w:rPr>
          <w:rFonts w:hint="eastAsia"/>
        </w:rPr>
        <w:t>、</w:t>
      </w:r>
      <w:r>
        <w:rPr>
          <w:rFonts w:hint="eastAsia"/>
        </w:rPr>
        <w:t>MOST</w:t>
      </w:r>
      <w:r>
        <w:rPr>
          <w:rFonts w:hint="eastAsia"/>
        </w:rPr>
        <w:t>、</w:t>
      </w:r>
      <w:r w:rsidRPr="002F25B3">
        <w:t>FlexRay</w:t>
      </w:r>
      <w:r>
        <w:rPr>
          <w:rFonts w:hint="eastAsia"/>
        </w:rPr>
        <w:t>、</w:t>
      </w:r>
      <w:r>
        <w:rPr>
          <w:rFonts w:hint="eastAsia"/>
        </w:rPr>
        <w:t>LIN-</w:t>
      </w:r>
      <w:r>
        <w:t>----190</w:t>
      </w:r>
    </w:p>
    <w:sectPr w:rsidR="00445946" w:rsidRPr="002F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66971" w14:textId="77777777" w:rsidR="00C95B44" w:rsidRDefault="00C95B44" w:rsidP="00AA6097">
      <w:r>
        <w:separator/>
      </w:r>
    </w:p>
  </w:endnote>
  <w:endnote w:type="continuationSeparator" w:id="0">
    <w:p w14:paraId="49755AEE" w14:textId="77777777" w:rsidR="00C95B44" w:rsidRDefault="00C95B44" w:rsidP="00AA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C1C16" w14:textId="77777777" w:rsidR="00C95B44" w:rsidRDefault="00C95B44" w:rsidP="00AA6097">
      <w:r>
        <w:separator/>
      </w:r>
    </w:p>
  </w:footnote>
  <w:footnote w:type="continuationSeparator" w:id="0">
    <w:p w14:paraId="1D425DBA" w14:textId="77777777" w:rsidR="00C95B44" w:rsidRDefault="00C95B44" w:rsidP="00AA6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72"/>
    <w:rsid w:val="000147EF"/>
    <w:rsid w:val="0004382A"/>
    <w:rsid w:val="000B7E75"/>
    <w:rsid w:val="000D302D"/>
    <w:rsid w:val="001158A4"/>
    <w:rsid w:val="00145E51"/>
    <w:rsid w:val="001764FD"/>
    <w:rsid w:val="001957C5"/>
    <w:rsid w:val="001C0623"/>
    <w:rsid w:val="0021210B"/>
    <w:rsid w:val="002412CB"/>
    <w:rsid w:val="00260284"/>
    <w:rsid w:val="00265409"/>
    <w:rsid w:val="002767AA"/>
    <w:rsid w:val="002A4CA9"/>
    <w:rsid w:val="002F25B3"/>
    <w:rsid w:val="0031154B"/>
    <w:rsid w:val="00316D92"/>
    <w:rsid w:val="00374A7F"/>
    <w:rsid w:val="00380D43"/>
    <w:rsid w:val="00445946"/>
    <w:rsid w:val="00445B2D"/>
    <w:rsid w:val="004530D8"/>
    <w:rsid w:val="00457AD8"/>
    <w:rsid w:val="004B6877"/>
    <w:rsid w:val="004C544B"/>
    <w:rsid w:val="004F0E70"/>
    <w:rsid w:val="004F6599"/>
    <w:rsid w:val="00546D83"/>
    <w:rsid w:val="005478AA"/>
    <w:rsid w:val="005C1CB7"/>
    <w:rsid w:val="00611B81"/>
    <w:rsid w:val="006A6C25"/>
    <w:rsid w:val="006C5ACD"/>
    <w:rsid w:val="00743AFD"/>
    <w:rsid w:val="00806393"/>
    <w:rsid w:val="0081449A"/>
    <w:rsid w:val="00853880"/>
    <w:rsid w:val="00877B47"/>
    <w:rsid w:val="008A2837"/>
    <w:rsid w:val="00914463"/>
    <w:rsid w:val="00916423"/>
    <w:rsid w:val="00952CE8"/>
    <w:rsid w:val="00973E96"/>
    <w:rsid w:val="00A83877"/>
    <w:rsid w:val="00A972D6"/>
    <w:rsid w:val="00AA6097"/>
    <w:rsid w:val="00AF7102"/>
    <w:rsid w:val="00B32A90"/>
    <w:rsid w:val="00BA1E72"/>
    <w:rsid w:val="00BB4642"/>
    <w:rsid w:val="00BC2F52"/>
    <w:rsid w:val="00BD421A"/>
    <w:rsid w:val="00BF0703"/>
    <w:rsid w:val="00C02DF9"/>
    <w:rsid w:val="00C25F40"/>
    <w:rsid w:val="00C30D2B"/>
    <w:rsid w:val="00C648EC"/>
    <w:rsid w:val="00C95B44"/>
    <w:rsid w:val="00D118B0"/>
    <w:rsid w:val="00D25E22"/>
    <w:rsid w:val="00E27555"/>
    <w:rsid w:val="00E34633"/>
    <w:rsid w:val="00E93125"/>
    <w:rsid w:val="00E94882"/>
    <w:rsid w:val="00EF391B"/>
    <w:rsid w:val="00F3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B3744"/>
  <w15:chartTrackingRefBased/>
  <w15:docId w15:val="{73F1934C-C00A-46DD-89FC-64B3F3D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9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48EC"/>
    <w:pPr>
      <w:widowControl w:val="0"/>
      <w:jc w:val="both"/>
    </w:pPr>
    <w:rPr>
      <w:rFonts w:eastAsia="宋体"/>
      <w:sz w:val="24"/>
    </w:rPr>
  </w:style>
  <w:style w:type="paragraph" w:styleId="a4">
    <w:name w:val="header"/>
    <w:basedOn w:val="a"/>
    <w:link w:val="a5"/>
    <w:uiPriority w:val="99"/>
    <w:unhideWhenUsed/>
    <w:rsid w:val="00AA60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60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6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6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liu</dc:creator>
  <cp:keywords/>
  <dc:description/>
  <cp:lastModifiedBy>you liu</cp:lastModifiedBy>
  <cp:revision>60</cp:revision>
  <dcterms:created xsi:type="dcterms:W3CDTF">2024-06-23T13:55:00Z</dcterms:created>
  <dcterms:modified xsi:type="dcterms:W3CDTF">2024-06-24T07:58:00Z</dcterms:modified>
</cp:coreProperties>
</file>