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shd w:val="clear" w:color="auto" w:fill="FFFFFF"/>
        <w:spacing w:line="360" w:lineRule="auto"/>
        <w:ind w:firstLine="261" w:firstLineChars="50"/>
        <w:jc w:val="center"/>
        <w:rPr>
          <w:rFonts w:hint="eastAsia" w:ascii="Verdana" w:hAnsi="Verdana" w:cs="宋体"/>
          <w:b/>
          <w:bCs/>
          <w:color w:val="000000"/>
          <w:kern w:val="0"/>
          <w:sz w:val="52"/>
          <w:szCs w:val="52"/>
        </w:rPr>
      </w:pPr>
      <w:r>
        <w:rPr>
          <w:rFonts w:hint="eastAsia" w:ascii="Verdana" w:hAnsi="Verdana" w:cs="宋体"/>
          <w:b/>
          <w:bCs/>
          <w:color w:val="000000"/>
          <w:kern w:val="0"/>
          <w:sz w:val="52"/>
          <w:szCs w:val="52"/>
        </w:rPr>
        <w:t>武汉大学国家网络安全学院</w:t>
      </w:r>
    </w:p>
    <w:p>
      <w:pPr>
        <w:widowControl/>
        <w:shd w:val="clear" w:color="auto" w:fill="FFFFFF"/>
        <w:spacing w:line="360" w:lineRule="auto"/>
        <w:ind w:firstLine="261" w:firstLineChars="50"/>
        <w:jc w:val="center"/>
        <w:rPr>
          <w:rFonts w:hint="eastAsia" w:ascii="Verdana" w:hAnsi="Verdana" w:cs="宋体"/>
          <w:b/>
          <w:bCs/>
          <w:color w:val="000000"/>
          <w:kern w:val="0"/>
          <w:sz w:val="52"/>
          <w:szCs w:val="52"/>
        </w:rPr>
      </w:pPr>
    </w:p>
    <w:p>
      <w:pPr>
        <w:widowControl/>
        <w:shd w:val="clear" w:color="auto" w:fill="FFFFFF"/>
        <w:spacing w:line="360" w:lineRule="auto"/>
        <w:ind w:firstLine="3184" w:firstLineChars="610"/>
        <w:rPr>
          <w:rFonts w:hint="eastAsia" w:ascii="Verdana" w:hAnsi="Verdana" w:cs="宋体"/>
          <w:b/>
          <w:bCs/>
          <w:color w:val="000000"/>
          <w:kern w:val="0"/>
          <w:sz w:val="52"/>
          <w:szCs w:val="52"/>
        </w:rPr>
      </w:pPr>
      <w:r>
        <w:rPr>
          <w:rFonts w:ascii="Verdana" w:hAnsi="Verdana" w:cs="宋体"/>
          <w:b/>
          <w:bCs/>
          <w:color w:val="000000"/>
          <w:kern w:val="0"/>
          <w:sz w:val="52"/>
          <w:szCs w:val="52"/>
        </w:rPr>
        <w:t>实验报告</w:t>
      </w:r>
    </w:p>
    <w:p>
      <w:pPr>
        <w:widowControl/>
        <w:shd w:val="clear" w:color="auto" w:fill="FFFFFF"/>
        <w:spacing w:line="360" w:lineRule="auto"/>
        <w:ind w:firstLine="90" w:firstLineChars="50"/>
        <w:jc w:val="center"/>
        <w:rPr>
          <w:rFonts w:hint="eastAsia" w:ascii="Verdana" w:hAnsi="Verdana" w:cs="宋体"/>
          <w:color w:val="000000"/>
          <w:kern w:val="0"/>
          <w:sz w:val="18"/>
          <w:szCs w:val="18"/>
        </w:rPr>
      </w:pPr>
    </w:p>
    <w:p>
      <w:pPr>
        <w:widowControl/>
        <w:shd w:val="clear" w:color="auto" w:fill="FFFFFF"/>
        <w:spacing w:line="360" w:lineRule="auto"/>
        <w:rPr>
          <w:rFonts w:ascii="Verdana" w:hAnsi="Verdana" w:cs="宋体"/>
          <w:color w:val="000000"/>
          <w:kern w:val="0"/>
          <w:sz w:val="28"/>
          <w:szCs w:val="18"/>
        </w:rPr>
      </w:pPr>
    </w:p>
    <w:p>
      <w:pPr>
        <w:widowControl/>
        <w:shd w:val="clear" w:color="auto" w:fill="FFFFFF"/>
        <w:wordWrap w:val="0"/>
        <w:spacing w:line="720" w:lineRule="auto"/>
        <w:rPr>
          <w:rFonts w:hint="eastAsia" w:ascii="Verdana" w:hAnsi="Verdana" w:cs="宋体"/>
          <w:b/>
          <w:bCs/>
          <w:color w:val="000000"/>
          <w:kern w:val="0"/>
          <w:sz w:val="28"/>
          <w:u w:val="thick"/>
        </w:rPr>
      </w:pPr>
      <w:r>
        <w:rPr>
          <w:rFonts w:hint="eastAsia" w:ascii="Verdana" w:hAnsi="Verdana" w:cs="宋体"/>
          <w:b/>
          <w:bCs/>
          <w:color w:val="000000"/>
          <w:kern w:val="0"/>
          <w:sz w:val="28"/>
        </w:rPr>
        <w:t xml:space="preserve">课程名称 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</w:rPr>
        <w:t xml:space="preserve">                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  <w:lang w:val="en-US" w:eastAsia="zh-CN"/>
        </w:rPr>
        <w:t xml:space="preserve">数据库              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</w:rPr>
        <w:t xml:space="preserve">     </w:t>
      </w:r>
      <w:r>
        <w:rPr>
          <w:rFonts w:ascii="Verdana" w:hAnsi="Verdana" w:cs="宋体"/>
          <w:b/>
          <w:bCs/>
          <w:color w:val="000000"/>
          <w:kern w:val="0"/>
          <w:sz w:val="28"/>
          <w:u w:val="single"/>
        </w:rPr>
        <w:t xml:space="preserve">    </w:t>
      </w:r>
    </w:p>
    <w:p>
      <w:pPr>
        <w:widowControl/>
        <w:shd w:val="clear" w:color="auto" w:fill="FFFFFF"/>
        <w:wordWrap w:val="0"/>
        <w:spacing w:line="720" w:lineRule="auto"/>
        <w:rPr>
          <w:rFonts w:hint="eastAsia" w:ascii="Verdana" w:hAnsi="Verdana" w:cs="宋体"/>
          <w:b/>
          <w:bCs/>
          <w:color w:val="000000"/>
          <w:kern w:val="0"/>
          <w:sz w:val="28"/>
          <w:u w:val="thick"/>
        </w:rPr>
      </w:pPr>
      <w:r>
        <w:rPr>
          <w:rFonts w:hint="eastAsia" w:ascii="Verdana" w:hAnsi="Verdana" w:cs="宋体"/>
          <w:b/>
          <w:bCs/>
          <w:color w:val="000000"/>
          <w:kern w:val="0"/>
          <w:sz w:val="28"/>
        </w:rPr>
        <w:t xml:space="preserve">专业年级 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</w:rPr>
        <w:t xml:space="preserve">                    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  <w:lang w:val="en-US" w:eastAsia="zh-CN"/>
        </w:rPr>
        <w:t>信安21级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</w:rPr>
        <w:t xml:space="preserve">               </w:t>
      </w:r>
    </w:p>
    <w:p>
      <w:pPr>
        <w:widowControl/>
        <w:shd w:val="clear" w:color="auto" w:fill="FFFFFF"/>
        <w:wordWrap w:val="0"/>
        <w:spacing w:line="720" w:lineRule="auto"/>
        <w:rPr>
          <w:rFonts w:hint="default" w:ascii="Verdana" w:hAnsi="Verdana" w:cs="宋体"/>
          <w:b/>
          <w:bCs/>
          <w:color w:val="000000"/>
          <w:kern w:val="0"/>
          <w:sz w:val="28"/>
          <w:u w:val="single"/>
          <w:lang w:val="en-US" w:eastAsia="zh-CN"/>
        </w:rPr>
      </w:pPr>
      <w:r>
        <w:rPr>
          <w:rFonts w:ascii="Verdana" w:hAnsi="Verdana" w:cs="宋体"/>
          <w:b/>
          <w:bCs/>
          <w:color w:val="000000"/>
          <w:kern w:val="0"/>
          <w:sz w:val="28"/>
        </w:rPr>
        <w:t>姓名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lang w:val="en-US" w:eastAsia="zh-CN"/>
        </w:rPr>
        <w:t>学号</w:t>
      </w:r>
      <w:r>
        <w:rPr>
          <w:rFonts w:hint="eastAsia" w:ascii="Verdana" w:hAnsi="Verdana" w:cs="宋体"/>
          <w:b/>
          <w:bCs/>
          <w:color w:val="000000"/>
          <w:kern w:val="0"/>
          <w:sz w:val="28"/>
        </w:rPr>
        <w:t xml:space="preserve"> 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</w:rPr>
        <w:t xml:space="preserve">           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  <w:lang w:val="en-US" w:eastAsia="zh-CN"/>
        </w:rPr>
        <w:t xml:space="preserve">赵伯俣2021302181156         </w:t>
      </w:r>
    </w:p>
    <w:p>
      <w:pPr>
        <w:widowControl/>
        <w:shd w:val="clear" w:color="auto" w:fill="FFFFFF"/>
        <w:wordWrap w:val="0"/>
        <w:spacing w:line="720" w:lineRule="auto"/>
        <w:jc w:val="left"/>
        <w:rPr>
          <w:rFonts w:hint="eastAsia" w:ascii="Verdana" w:hAnsi="Verdana" w:cs="宋体"/>
          <w:b/>
          <w:bCs/>
          <w:color w:val="000000"/>
          <w:kern w:val="0"/>
          <w:sz w:val="28"/>
          <w:u w:val="thick"/>
        </w:rPr>
      </w:pPr>
      <w:r>
        <w:rPr>
          <w:rFonts w:hint="eastAsia" w:ascii="Verdana" w:hAnsi="Verdana" w:cs="宋体"/>
          <w:b/>
          <w:bCs/>
          <w:color w:val="000000"/>
          <w:kern w:val="0"/>
          <w:sz w:val="28"/>
          <w:lang w:val="en-US" w:eastAsia="zh-CN"/>
        </w:rPr>
        <w:t xml:space="preserve">        </w:t>
      </w:r>
      <w:r>
        <w:rPr>
          <w:rFonts w:ascii="Verdana" w:hAnsi="Verdana" w:cs="宋体"/>
          <w:b/>
          <w:bCs/>
          <w:color w:val="000000"/>
          <w:kern w:val="0"/>
          <w:sz w:val="28"/>
        </w:rPr>
        <w:t xml:space="preserve"> 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</w:rPr>
        <w:t xml:space="preserve">           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  <w:lang w:val="en-US" w:eastAsia="zh-CN"/>
        </w:rPr>
        <w:t>赵晨阳2021302181066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</w:rPr>
        <w:t xml:space="preserve">         </w:t>
      </w:r>
    </w:p>
    <w:p>
      <w:pPr>
        <w:widowControl/>
        <w:shd w:val="clear" w:color="auto" w:fill="FFFFFF"/>
        <w:wordWrap w:val="0"/>
        <w:spacing w:line="720" w:lineRule="auto"/>
        <w:jc w:val="left"/>
        <w:rPr>
          <w:rFonts w:hint="eastAsia" w:ascii="Verdana" w:hAnsi="Verdana" w:cs="宋体"/>
          <w:b/>
          <w:bCs/>
          <w:color w:val="000000"/>
          <w:kern w:val="0"/>
          <w:sz w:val="28"/>
        </w:rPr>
      </w:pPr>
      <w:r>
        <w:rPr>
          <w:rFonts w:hint="eastAsia" w:ascii="Verdana" w:hAnsi="Verdana" w:cs="宋体"/>
          <w:b/>
          <w:bCs/>
          <w:color w:val="000000"/>
          <w:kern w:val="0"/>
          <w:sz w:val="28"/>
        </w:rPr>
        <w:t xml:space="preserve">实验学期 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</w:rPr>
        <w:t xml:space="preserve">       202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  <w:lang w:val="en-US" w:eastAsia="zh-CN"/>
        </w:rPr>
        <w:t>2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</w:rPr>
        <w:t>-202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  <w:lang w:val="en-US" w:eastAsia="zh-CN"/>
        </w:rPr>
        <w:t>3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</w:rPr>
        <w:t xml:space="preserve">　  </w:t>
      </w:r>
      <w:r>
        <w:rPr>
          <w:rFonts w:hint="eastAsia" w:ascii="Verdana" w:hAnsi="Verdana" w:cs="宋体"/>
          <w:b/>
          <w:bCs/>
          <w:color w:val="000000"/>
          <w:kern w:val="0"/>
          <w:sz w:val="28"/>
        </w:rPr>
        <w:t>学年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</w:rPr>
        <w:t xml:space="preserve">       第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  <w:lang w:val="en-US" w:eastAsia="zh-CN"/>
        </w:rPr>
        <w:t>二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</w:rPr>
        <w:t xml:space="preserve">   </w:t>
      </w:r>
      <w:r>
        <w:rPr>
          <w:rFonts w:hint="eastAsia" w:ascii="Verdana" w:hAnsi="Verdana" w:cs="宋体"/>
          <w:b/>
          <w:bCs/>
          <w:color w:val="000000"/>
          <w:kern w:val="0"/>
          <w:sz w:val="28"/>
        </w:rPr>
        <w:t>学期</w:t>
      </w:r>
    </w:p>
    <w:p>
      <w:pPr>
        <w:widowControl/>
        <w:shd w:val="clear" w:color="auto" w:fill="FFFFFF"/>
        <w:wordWrap w:val="0"/>
        <w:spacing w:line="720" w:lineRule="auto"/>
        <w:jc w:val="left"/>
        <w:rPr>
          <w:rFonts w:hint="eastAsia" w:ascii="Verdana" w:hAnsi="Verdana" w:cs="宋体"/>
          <w:b/>
          <w:bCs/>
          <w:color w:val="000000"/>
          <w:kern w:val="0"/>
          <w:sz w:val="28"/>
          <w:u w:val="single"/>
        </w:rPr>
      </w:pPr>
      <w:r>
        <w:rPr>
          <w:rFonts w:hint="eastAsia" w:ascii="Verdana" w:hAnsi="Verdana" w:cs="宋体"/>
          <w:b/>
          <w:bCs/>
          <w:color w:val="000000"/>
          <w:kern w:val="0"/>
          <w:sz w:val="28"/>
        </w:rPr>
        <w:t>课堂时数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</w:rPr>
        <w:t xml:space="preserve">          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  <w:lang w:val="en-US" w:eastAsia="zh-CN"/>
        </w:rPr>
        <w:t>32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</w:rPr>
        <w:t xml:space="preserve">          </w:t>
      </w:r>
      <w:r>
        <w:rPr>
          <w:rFonts w:hint="eastAsia" w:ascii="Verdana" w:hAnsi="Verdana" w:cs="宋体"/>
          <w:b/>
          <w:bCs/>
          <w:color w:val="000000"/>
          <w:kern w:val="0"/>
          <w:sz w:val="28"/>
        </w:rPr>
        <w:t>课外时数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</w:rPr>
        <w:t xml:space="preserve">         </w:t>
      </w:r>
      <w:r>
        <w:rPr>
          <w:rFonts w:ascii="Verdana" w:hAnsi="Verdana" w:cs="宋体"/>
          <w:b/>
          <w:bCs/>
          <w:color w:val="000000"/>
          <w:kern w:val="0"/>
          <w:sz w:val="28"/>
          <w:u w:val="single"/>
        </w:rPr>
        <w:t xml:space="preserve"> 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</w:rPr>
        <w:t xml:space="preserve">    </w:t>
      </w:r>
    </w:p>
    <w:p>
      <w:pPr>
        <w:widowControl/>
        <w:shd w:val="clear" w:color="auto" w:fill="FFFFFF"/>
        <w:wordWrap w:val="0"/>
        <w:spacing w:line="720" w:lineRule="auto"/>
        <w:jc w:val="left"/>
        <w:rPr>
          <w:rFonts w:hint="eastAsia" w:ascii="Verdana" w:hAnsi="Verdana" w:cs="宋体"/>
          <w:b/>
          <w:bCs/>
          <w:color w:val="000000"/>
          <w:kern w:val="0"/>
          <w:sz w:val="28"/>
        </w:rPr>
      </w:pPr>
      <w:r>
        <w:rPr>
          <w:rFonts w:hint="eastAsia" w:ascii="Verdana" w:hAnsi="Verdana" w:cs="宋体"/>
          <w:b/>
          <w:bCs/>
          <w:color w:val="000000"/>
          <w:kern w:val="0"/>
          <w:sz w:val="28"/>
        </w:rPr>
        <w:t xml:space="preserve">填写时间 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</w:rPr>
        <w:t xml:space="preserve">       </w:t>
      </w:r>
      <w:r>
        <w:rPr>
          <w:rFonts w:ascii="Verdana" w:hAnsi="Verdana" w:cs="宋体"/>
          <w:b/>
          <w:bCs/>
          <w:color w:val="000000"/>
          <w:kern w:val="0"/>
          <w:sz w:val="28"/>
          <w:u w:val="single"/>
        </w:rPr>
        <w:t xml:space="preserve">  20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</w:rPr>
        <w:t>2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  <w:lang w:val="en-US" w:eastAsia="zh-CN"/>
        </w:rPr>
        <w:t>3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</w:rPr>
        <w:t xml:space="preserve">        </w:t>
      </w:r>
      <w:r>
        <w:rPr>
          <w:rFonts w:hint="eastAsia" w:ascii="Verdana" w:hAnsi="Verdana" w:cs="宋体"/>
          <w:b/>
          <w:bCs/>
          <w:color w:val="000000"/>
          <w:kern w:val="0"/>
          <w:sz w:val="28"/>
        </w:rPr>
        <w:t>年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</w:rPr>
        <w:t xml:space="preserve">   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  <w:lang w:val="en-US" w:eastAsia="zh-CN"/>
        </w:rPr>
        <w:t>5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</w:rPr>
        <w:t xml:space="preserve">    </w:t>
      </w:r>
      <w:r>
        <w:rPr>
          <w:rFonts w:hint="eastAsia" w:ascii="Verdana" w:hAnsi="Verdana" w:cs="宋体"/>
          <w:b/>
          <w:bCs/>
          <w:color w:val="000000"/>
          <w:kern w:val="0"/>
          <w:sz w:val="28"/>
        </w:rPr>
        <w:t>月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</w:rPr>
        <w:t xml:space="preserve">   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  <w:lang w:val="en-US" w:eastAsia="zh-CN"/>
        </w:rPr>
        <w:t>22</w:t>
      </w:r>
      <w:bookmarkStart w:id="3" w:name="_GoBack"/>
      <w:bookmarkEnd w:id="3"/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  <w:lang w:val="en-US" w:eastAsia="zh-CN"/>
        </w:rPr>
        <w:t xml:space="preserve"> </w:t>
      </w:r>
      <w:r>
        <w:rPr>
          <w:rFonts w:ascii="Verdana" w:hAnsi="Verdana" w:cs="宋体"/>
          <w:b/>
          <w:bCs/>
          <w:color w:val="000000"/>
          <w:kern w:val="0"/>
          <w:sz w:val="28"/>
          <w:u w:val="single"/>
        </w:rPr>
        <w:t xml:space="preserve">  </w:t>
      </w:r>
      <w:r>
        <w:rPr>
          <w:rFonts w:hint="eastAsia" w:ascii="Verdana" w:hAnsi="Verdana" w:cs="宋体"/>
          <w:b/>
          <w:bCs/>
          <w:color w:val="000000"/>
          <w:kern w:val="0"/>
          <w:sz w:val="28"/>
        </w:rPr>
        <w:t>日</w:t>
      </w:r>
    </w:p>
    <w:p>
      <w:pPr>
        <w:widowControl/>
        <w:shd w:val="clear" w:color="auto" w:fill="FFFFFF"/>
        <w:wordWrap w:val="0"/>
        <w:spacing w:line="360" w:lineRule="auto"/>
        <w:jc w:val="left"/>
        <w:rPr>
          <w:rFonts w:hint="eastAsia" w:ascii="Verdana" w:hAnsi="Verdana" w:cs="宋体"/>
          <w:b/>
          <w:bCs/>
          <w:color w:val="000000"/>
          <w:kern w:val="0"/>
          <w:sz w:val="28"/>
        </w:rPr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pStyle w:val="2"/>
        <w:rPr>
          <w:rFonts w:ascii="Times New Roman" w:hAnsi="Times New Roman" w:eastAsiaTheme="majorEastAsia"/>
          <w:b w:val="0"/>
          <w:bCs/>
          <w:sz w:val="32"/>
          <w:szCs w:val="32"/>
        </w:rPr>
      </w:pPr>
      <w:bookmarkStart w:id="0" w:name="_Toc97020361"/>
      <w:r>
        <w:rPr>
          <w:rFonts w:ascii="Times New Roman" w:hAnsi="Times New Roman" w:eastAsiaTheme="majorEastAsia"/>
          <w:b w:val="0"/>
          <w:bCs/>
          <w:sz w:val="32"/>
          <w:szCs w:val="32"/>
        </w:rPr>
        <w:t>一、实验目的</w:t>
      </w:r>
      <w:bookmarkEnd w:id="0"/>
    </w:p>
    <w:p>
      <w:r>
        <w:rPr>
          <w:rFonts w:hint="eastAsia"/>
        </w:rPr>
        <w:t>1. 熟悉ER模型的概念及其图形化表示方法。</w:t>
      </w:r>
    </w:p>
    <w:p>
      <w:r>
        <w:t xml:space="preserve">2. </w:t>
      </w:r>
      <w:r>
        <w:rPr>
          <w:rFonts w:hint="eastAsia"/>
        </w:rPr>
        <w:t>掌握将现实世界的事物转化成ER模型的基本方法。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t xml:space="preserve">3. </w:t>
      </w:r>
      <w:r>
        <w:rPr>
          <w:rFonts w:hint="eastAsia"/>
        </w:rPr>
        <w:t>了解</w:t>
      </w:r>
      <w:r>
        <w:rPr>
          <w:rFonts w:hint="eastAsia"/>
          <w:lang w:val="zh-CN"/>
        </w:rPr>
        <w:t>数据建模工具，利用数据建模工具创建概念模型和逻辑模型；利用数据建模工具创建数据库和表。</w:t>
      </w:r>
    </w:p>
    <w:p>
      <w:pPr>
        <w:pStyle w:val="2"/>
        <w:rPr>
          <w:rFonts w:ascii="Times New Roman" w:hAnsi="Times New Roman" w:eastAsiaTheme="majorEastAsia"/>
          <w:b w:val="0"/>
          <w:bCs/>
          <w:sz w:val="32"/>
          <w:szCs w:val="32"/>
        </w:rPr>
      </w:pPr>
      <w:bookmarkStart w:id="1" w:name="_Toc97020362"/>
      <w:r>
        <w:rPr>
          <w:rFonts w:hint="eastAsia" w:ascii="Times New Roman" w:hAnsi="Times New Roman" w:eastAsiaTheme="majorEastAsia"/>
          <w:b w:val="0"/>
          <w:bCs/>
          <w:sz w:val="32"/>
          <w:szCs w:val="32"/>
        </w:rPr>
        <w:t>二、实验内容</w:t>
      </w:r>
      <w:bookmarkEnd w:id="1"/>
    </w:p>
    <w:p>
      <w:r>
        <w:t xml:space="preserve">1. </w:t>
      </w:r>
      <w:r>
        <w:rPr>
          <w:rFonts w:hint="eastAsia"/>
        </w:rPr>
        <w:t>选择如下案例之一或自己设计一个案例，用画图工具或者MySQL</w:t>
      </w:r>
      <w:r>
        <w:t xml:space="preserve"> </w:t>
      </w:r>
      <w:r>
        <w:rPr>
          <w:rFonts w:hint="eastAsia"/>
        </w:rPr>
        <w:t>Workbench等建模工具设计出相应的ER图，</w:t>
      </w:r>
      <w:r>
        <w:rPr>
          <w:rFonts w:hint="eastAsia"/>
          <w:lang w:val="zh-CN"/>
        </w:rPr>
        <w:t>将局部ER图合并为一个整体ER模型，在ER模型中填加多样性约束，建立显示主键的ER模型，标识实体的属性，确认主键、外键。</w:t>
      </w:r>
    </w:p>
    <w:p>
      <w:r>
        <w:t xml:space="preserve">2. </w:t>
      </w:r>
      <w:r>
        <w:rPr>
          <w:rFonts w:hint="eastAsia"/>
        </w:rPr>
        <w:t>将上述ER图转化为关系模式，要求标出每个关系的主码和外码（如果有）。</w:t>
      </w:r>
    </w:p>
    <w:p>
      <w:r>
        <w:t xml:space="preserve">3. </w:t>
      </w:r>
      <w:r>
        <w:rPr>
          <w:rFonts w:hint="eastAsia"/>
        </w:rPr>
        <w:t>依据创建的模型，生成SQL语句，在MySQL里创建数据库和表（选做）。</w:t>
      </w:r>
    </w:p>
    <w:p>
      <w:pPr>
        <w:numPr>
          <w:ilvl w:val="0"/>
          <w:numId w:val="1"/>
        </w:numPr>
        <w:rPr>
          <w:rFonts w:cs="Times New Roman"/>
          <w:szCs w:val="21"/>
        </w:rPr>
      </w:pPr>
      <w:r>
        <w:rPr>
          <w:rFonts w:hint="eastAsia" w:cs="Times New Roman"/>
          <w:szCs w:val="21"/>
        </w:rPr>
        <w:t>客户订购登记（customer order entry）</w:t>
      </w:r>
    </w:p>
    <w:p>
      <w:pPr>
        <w:numPr>
          <w:ilvl w:val="0"/>
          <w:numId w:val="1"/>
        </w:numPr>
        <w:rPr>
          <w:rFonts w:cs="Times New Roman"/>
          <w:szCs w:val="21"/>
        </w:rPr>
      </w:pPr>
      <w:r>
        <w:rPr>
          <w:rFonts w:hint="eastAsia" w:cs="Times New Roman"/>
          <w:szCs w:val="21"/>
        </w:rPr>
        <w:t>库存控制（inventory control）</w:t>
      </w:r>
    </w:p>
    <w:p>
      <w:pPr>
        <w:numPr>
          <w:ilvl w:val="0"/>
          <w:numId w:val="1"/>
        </w:numPr>
        <w:rPr>
          <w:rFonts w:cs="Times New Roman"/>
          <w:szCs w:val="21"/>
        </w:rPr>
      </w:pPr>
      <w:r>
        <w:rPr>
          <w:rFonts w:hint="eastAsia" w:cs="Times New Roman"/>
          <w:szCs w:val="21"/>
        </w:rPr>
        <w:t>资产管理（asset management）</w:t>
      </w:r>
    </w:p>
    <w:p>
      <w:pPr>
        <w:numPr>
          <w:ilvl w:val="0"/>
          <w:numId w:val="1"/>
        </w:numPr>
        <w:rPr>
          <w:rFonts w:cs="Times New Roman"/>
          <w:szCs w:val="21"/>
        </w:rPr>
      </w:pPr>
      <w:r>
        <w:rPr>
          <w:rFonts w:hint="eastAsia" w:cs="Times New Roman"/>
          <w:szCs w:val="21"/>
        </w:rPr>
        <w:t>项目管理（project management）</w:t>
      </w:r>
    </w:p>
    <w:p>
      <w:pPr>
        <w:numPr>
          <w:ilvl w:val="0"/>
          <w:numId w:val="1"/>
        </w:numPr>
        <w:rPr>
          <w:rFonts w:cs="Times New Roman"/>
          <w:szCs w:val="21"/>
        </w:rPr>
      </w:pPr>
      <w:r>
        <w:rPr>
          <w:rFonts w:hint="eastAsia" w:cs="Times New Roman"/>
          <w:szCs w:val="21"/>
        </w:rPr>
        <w:t>课程管理（course management）</w:t>
      </w:r>
    </w:p>
    <w:p>
      <w:pPr>
        <w:numPr>
          <w:ilvl w:val="0"/>
          <w:numId w:val="1"/>
        </w:numPr>
        <w:rPr>
          <w:rFonts w:cs="Times New Roman"/>
          <w:szCs w:val="21"/>
        </w:rPr>
      </w:pPr>
      <w:r>
        <w:rPr>
          <w:rFonts w:hint="eastAsia" w:cs="Times New Roman"/>
          <w:szCs w:val="21"/>
        </w:rPr>
        <w:t>人力资源管理（human resource management）</w:t>
      </w:r>
    </w:p>
    <w:p>
      <w:pPr>
        <w:numPr>
          <w:ilvl w:val="0"/>
          <w:numId w:val="1"/>
        </w:numPr>
        <w:rPr>
          <w:rFonts w:cs="Times New Roman"/>
          <w:szCs w:val="21"/>
        </w:rPr>
      </w:pPr>
      <w:r>
        <w:rPr>
          <w:rFonts w:hint="eastAsia" w:cs="Times New Roman"/>
          <w:szCs w:val="21"/>
        </w:rPr>
        <w:t>工资管理（payroll management）</w:t>
      </w:r>
    </w:p>
    <w:p>
      <w:pPr>
        <w:numPr>
          <w:ilvl w:val="0"/>
          <w:numId w:val="1"/>
        </w:numPr>
        <w:rPr>
          <w:rFonts w:cs="Times New Roman"/>
          <w:szCs w:val="21"/>
        </w:rPr>
      </w:pPr>
      <w:r>
        <w:rPr>
          <w:rFonts w:hint="eastAsia" w:cs="Times New Roman"/>
          <w:szCs w:val="21"/>
        </w:rPr>
        <w:t>车辆租赁（vehicle management）</w:t>
      </w:r>
    </w:p>
    <w:p>
      <w:pPr>
        <w:numPr>
          <w:ilvl w:val="0"/>
          <w:numId w:val="1"/>
        </w:numPr>
        <w:rPr>
          <w:rFonts w:cs="Times New Roman"/>
          <w:szCs w:val="21"/>
        </w:rPr>
      </w:pPr>
      <w:r>
        <w:rPr>
          <w:rFonts w:hint="eastAsia" w:cs="Times New Roman"/>
          <w:szCs w:val="21"/>
        </w:rPr>
        <w:t>学生住宿（student accommodation）</w:t>
      </w:r>
    </w:p>
    <w:p>
      <w:pPr>
        <w:numPr>
          <w:ilvl w:val="0"/>
          <w:numId w:val="1"/>
        </w:numPr>
        <w:rPr>
          <w:rFonts w:cs="Times New Roman"/>
          <w:szCs w:val="21"/>
        </w:rPr>
      </w:pPr>
      <w:r>
        <w:rPr>
          <w:rFonts w:hint="eastAsia" w:cs="Times New Roman"/>
          <w:szCs w:val="21"/>
        </w:rPr>
        <w:t>客户运送（client transportation）</w:t>
      </w:r>
    </w:p>
    <w:p>
      <w:pPr>
        <w:numPr>
          <w:ilvl w:val="0"/>
          <w:numId w:val="1"/>
        </w:numPr>
        <w:rPr>
          <w:rFonts w:hint="eastAsia" w:cs="Times New Roman"/>
          <w:szCs w:val="21"/>
        </w:rPr>
      </w:pPr>
      <w:r>
        <w:rPr>
          <w:rFonts w:hint="eastAsia" w:cs="Times New Roman"/>
          <w:szCs w:val="21"/>
        </w:rPr>
        <w:t>出版商印刷（publisher printing）</w:t>
      </w:r>
    </w:p>
    <w:p>
      <w:pPr>
        <w:numPr>
          <w:ilvl w:val="0"/>
          <w:numId w:val="1"/>
        </w:numPr>
        <w:rPr>
          <w:rFonts w:hint="eastAsia" w:cs="Times New Roman"/>
          <w:szCs w:val="21"/>
        </w:rPr>
      </w:pPr>
      <w:r>
        <w:rPr>
          <w:rFonts w:hint="eastAsia" w:cs="Times New Roman"/>
          <w:szCs w:val="21"/>
        </w:rPr>
        <w:t>国家图书馆（country library）</w:t>
      </w:r>
    </w:p>
    <w:p>
      <w:pPr>
        <w:numPr>
          <w:ilvl w:val="0"/>
          <w:numId w:val="1"/>
        </w:numPr>
        <w:rPr>
          <w:rFonts w:hint="eastAsia" w:cs="Times New Roman"/>
          <w:szCs w:val="21"/>
        </w:rPr>
      </w:pPr>
      <w:r>
        <w:rPr>
          <w:rFonts w:hint="eastAsia" w:cs="Times New Roman"/>
          <w:szCs w:val="21"/>
        </w:rPr>
        <w:t>房地产租赁（real estate rentals）</w:t>
      </w:r>
    </w:p>
    <w:p>
      <w:pPr>
        <w:numPr>
          <w:ilvl w:val="0"/>
          <w:numId w:val="1"/>
        </w:numPr>
        <w:rPr>
          <w:rFonts w:hint="eastAsia" w:cs="Times New Roman"/>
          <w:szCs w:val="21"/>
        </w:rPr>
      </w:pPr>
      <w:r>
        <w:rPr>
          <w:rFonts w:hint="eastAsia" w:cs="Times New Roman"/>
          <w:szCs w:val="21"/>
        </w:rPr>
        <w:t>旅行代理（travel agent）</w:t>
      </w:r>
    </w:p>
    <w:p>
      <w:pPr>
        <w:numPr>
          <w:ilvl w:val="0"/>
          <w:numId w:val="1"/>
        </w:numPr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cs="Times New Roman"/>
          <w:szCs w:val="21"/>
        </w:rPr>
        <w:t>学生管理（student results）</w:t>
      </w:r>
    </w:p>
    <w:p>
      <w:pPr>
        <w:rPr>
          <w:rFonts w:hint="eastAsia" w:ascii="宋体" w:hAnsi="宋体" w:eastAsia="宋体" w:cs="宋体"/>
          <w:sz w:val="28"/>
          <w:szCs w:val="28"/>
        </w:rPr>
      </w:pPr>
    </w:p>
    <w:p>
      <w:pPr>
        <w:ind w:left="0" w:leftChars="0" w:firstLine="0" w:firstLineChars="0"/>
        <w:rPr>
          <w:rFonts w:hint="eastAsia" w:ascii="宋体" w:hAnsi="宋体" w:eastAsia="宋体" w:cs="宋体"/>
          <w:sz w:val="28"/>
          <w:szCs w:val="28"/>
        </w:rPr>
      </w:pPr>
    </w:p>
    <w:p>
      <w:pPr>
        <w:pStyle w:val="2"/>
        <w:numPr>
          <w:ilvl w:val="0"/>
          <w:numId w:val="2"/>
        </w:numPr>
        <w:rPr>
          <w:rFonts w:hint="default"/>
          <w:lang w:val="en-US" w:eastAsia="zh-CN"/>
        </w:rPr>
      </w:pPr>
      <w:bookmarkStart w:id="2" w:name="_Toc97020363"/>
      <w:r>
        <w:rPr>
          <w:rFonts w:hint="eastAsia" w:ascii="Times New Roman" w:hAnsi="Times New Roman" w:eastAsiaTheme="majorEastAsia"/>
          <w:b w:val="0"/>
          <w:bCs/>
          <w:sz w:val="32"/>
          <w:szCs w:val="32"/>
        </w:rPr>
        <w:t>实验步骤</w:t>
      </w:r>
      <w:bookmarkEnd w:id="2"/>
    </w:p>
    <w:p>
      <w:pPr>
        <w:numPr>
          <w:ilvl w:val="0"/>
          <w:numId w:val="0"/>
        </w:numPr>
        <w:ind w:leftChars="200"/>
        <w:rPr>
          <w:rFonts w:hint="default" w:eastAsia="宋体" w:cs="Times New Roman"/>
          <w:szCs w:val="21"/>
          <w:lang w:val="en-US" w:eastAsia="zh-CN"/>
        </w:rPr>
      </w:pPr>
      <w:r>
        <w:rPr>
          <w:rFonts w:hint="eastAsia" w:ascii="Times New Roman" w:hAnsi="Times New Roman" w:eastAsiaTheme="majorEastAsia"/>
          <w:b w:val="0"/>
          <w:bCs/>
          <w:sz w:val="32"/>
          <w:szCs w:val="32"/>
          <w:lang w:val="en-US" w:eastAsia="zh-CN"/>
        </w:rPr>
        <w:t>1、选择第一个案例</w:t>
      </w:r>
      <w:r>
        <w:rPr>
          <w:rFonts w:hint="eastAsia" w:cs="Times New Roman"/>
          <w:szCs w:val="21"/>
        </w:rPr>
        <w:t>客户订购登记（customer order entry）</w:t>
      </w:r>
      <w:r>
        <w:rPr>
          <w:rFonts w:hint="eastAsia" w:cs="Times New Roman"/>
          <w:szCs w:val="21"/>
          <w:lang w:eastAsia="zh-CN"/>
        </w:rPr>
        <w:t>。</w:t>
      </w:r>
      <w:r>
        <w:rPr>
          <w:rFonts w:hint="eastAsia" w:cs="Times New Roman"/>
          <w:szCs w:val="21"/>
          <w:lang w:val="en-US" w:eastAsia="zh-CN"/>
        </w:rPr>
        <w:t>各个表的字段如下图。</w:t>
      </w:r>
    </w:p>
    <w:p>
      <w:pPr>
        <w:rPr>
          <w:rFonts w:eastAsia="Times New Roman" w:cs="Times New Roman"/>
          <w:kern w:val="0"/>
          <w:szCs w:val="24"/>
          <w:lang w:val="zh-CN"/>
        </w:rPr>
      </w:pPr>
      <w:r>
        <w:rPr>
          <w:rFonts w:eastAsia="Times New Roman" w:cs="Times New Roman"/>
          <w:kern w:val="0"/>
          <w:szCs w:val="24"/>
          <w:lang w:val="zh-CN"/>
        </w:rPr>
        <w:fldChar w:fldCharType="begin"/>
      </w:r>
      <w:r>
        <w:rPr>
          <w:rFonts w:eastAsia="Times New Roman" w:cs="Times New Roman"/>
          <w:kern w:val="0"/>
          <w:szCs w:val="24"/>
          <w:lang w:val="zh-CN"/>
        </w:rPr>
        <w:instrText xml:space="preserve"> INCLUDEPICTURE "https://img-blog.csdnimg.cn/20200628005542161.png?x-oss-process=image/watermark,type_ZmFuZ3poZW5naGVpdGk,shadow_10,text_aHR0cHM6Ly9ibG9nLmNzZG4ubmV0L3FxXzQxNTg3NjEy,size_16,color_FFFFFF,t_70" \* MERGEFORMATINET </w:instrText>
      </w:r>
      <w:r>
        <w:rPr>
          <w:rFonts w:eastAsia="Times New Roman" w:cs="Times New Roman"/>
          <w:kern w:val="0"/>
          <w:szCs w:val="24"/>
          <w:lang w:val="zh-CN"/>
        </w:rPr>
        <w:fldChar w:fldCharType="separate"/>
      </w:r>
      <w:r>
        <w:rPr>
          <w:lang w:val="zh-CN"/>
        </w:rPr>
        <w:drawing>
          <wp:inline distT="0" distB="0" distL="114300" distR="114300">
            <wp:extent cx="4724400" cy="3841750"/>
            <wp:effectExtent l="0" t="0" r="0" b="635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6" r:link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kern w:val="0"/>
          <w:szCs w:val="24"/>
          <w:lang w:val="zh-CN"/>
        </w:rPr>
        <w:fldChar w:fldCharType="end"/>
      </w:r>
    </w:p>
    <w:p>
      <w:pPr>
        <w:rPr>
          <w:rFonts w:eastAsia="Times New Roman" w:cs="Times New Roman"/>
          <w:kern w:val="0"/>
          <w:szCs w:val="24"/>
          <w:lang w:val="zh-CN"/>
        </w:rPr>
      </w:pPr>
      <w:r>
        <w:rPr>
          <w:rFonts w:eastAsia="Times New Roman" w:cs="Times New Roman"/>
          <w:kern w:val="0"/>
          <w:szCs w:val="24"/>
          <w:lang w:val="zh-CN"/>
        </w:rPr>
        <w:fldChar w:fldCharType="begin"/>
      </w:r>
      <w:r>
        <w:rPr>
          <w:rFonts w:eastAsia="Times New Roman" w:cs="Times New Roman"/>
          <w:kern w:val="0"/>
          <w:szCs w:val="24"/>
          <w:lang w:val="zh-CN"/>
        </w:rPr>
        <w:instrText xml:space="preserve"> INCLUDEPICTURE "https://img-blog.csdnimg.cn/20200628021349599.png?x-oss-process=image/watermark,type_ZmFuZ3poZW5naGVpdGk,shadow_10,text_aHR0cHM6Ly9ibG9nLmNzZG4ubmV0L3FxXzQxNTg3NjEy,size_16,color_FFFFFF,t_70" \* MERGEFORMATINET </w:instrText>
      </w:r>
      <w:r>
        <w:rPr>
          <w:rFonts w:eastAsia="Times New Roman" w:cs="Times New Roman"/>
          <w:kern w:val="0"/>
          <w:szCs w:val="24"/>
          <w:lang w:val="zh-CN"/>
        </w:rPr>
        <w:fldChar w:fldCharType="separate"/>
      </w:r>
      <w:r>
        <w:rPr>
          <w:rFonts w:eastAsia="Times New Roman" w:cs="Times New Roman"/>
          <w:kern w:val="0"/>
          <w:szCs w:val="24"/>
          <w:lang w:val="zh-CN"/>
        </w:rPr>
        <w:drawing>
          <wp:inline distT="0" distB="0" distL="114300" distR="114300">
            <wp:extent cx="5269230" cy="2463800"/>
            <wp:effectExtent l="0" t="0" r="7620" b="1270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8" r:link="rId9"/>
                    <a:srcRect l="-157" r="157" b="6995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kern w:val="0"/>
          <w:szCs w:val="24"/>
          <w:lang w:val="zh-CN"/>
        </w:rPr>
        <w:fldChar w:fldCharType="end"/>
      </w:r>
    </w:p>
    <w:p>
      <w:pPr>
        <w:numPr>
          <w:ilvl w:val="0"/>
          <w:numId w:val="3"/>
        </w:numPr>
        <w:rPr>
          <w:rFonts w:hint="default" w:eastAsia="宋体" w:cs="Times New Roman"/>
          <w:kern w:val="0"/>
          <w:szCs w:val="24"/>
          <w:lang w:val="en-US" w:eastAsia="zh-CN"/>
        </w:rPr>
      </w:pPr>
      <w:r>
        <w:rPr>
          <w:rFonts w:hint="eastAsia" w:cs="Times New Roman"/>
          <w:kern w:val="0"/>
          <w:szCs w:val="24"/>
          <w:lang w:val="en-US" w:eastAsia="zh-CN"/>
        </w:rPr>
        <w:t>在workbench中建立ER图并转换为sql文件。</w:t>
      </w:r>
    </w:p>
    <w:p>
      <w:pPr>
        <w:numPr>
          <w:ilvl w:val="0"/>
          <w:numId w:val="0"/>
        </w:numPr>
        <w:ind w:firstLine="560" w:firstLineChars="200"/>
        <w:rPr>
          <w:rFonts w:hint="eastAsia" w:cs="Times New Roman"/>
          <w:kern w:val="0"/>
          <w:szCs w:val="24"/>
          <w:lang w:val="en-US" w:eastAsia="zh-CN"/>
        </w:rPr>
      </w:pPr>
      <w:r>
        <w:rPr>
          <w:rFonts w:hint="eastAsia" w:cs="Times New Roman"/>
          <w:kern w:val="0"/>
          <w:szCs w:val="24"/>
          <w:lang w:val="en-US" w:eastAsia="zh-CN"/>
        </w:rPr>
        <w:t>(1)ER模型</w:t>
      </w:r>
      <w:r>
        <w:rPr>
          <w:rFonts w:hint="eastAsia" w:cs="Times New Roman"/>
          <w:kern w:val="0"/>
          <w:szCs w:val="24"/>
          <w:lang w:val="en-US" w:eastAsia="zh-CN"/>
        </w:rPr>
        <w:drawing>
          <wp:inline distT="0" distB="0" distL="114300" distR="114300">
            <wp:extent cx="5271135" cy="3923030"/>
            <wp:effectExtent l="0" t="0" r="5715" b="1270"/>
            <wp:docPr id="33" name="图片 33" descr="5_6_Z_5L)V57A5R6MYHEH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5_6_Z_5L)V57A5R6MYHEHR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560" w:firstLineChars="200"/>
        <w:rPr>
          <w:rFonts w:hint="default" w:eastAsia="宋体" w:cs="Times New Roman"/>
          <w:kern w:val="0"/>
          <w:szCs w:val="24"/>
          <w:lang w:val="en-US" w:eastAsia="zh-CN"/>
        </w:rPr>
      </w:pPr>
      <w:r>
        <w:rPr>
          <w:rFonts w:hint="default" w:eastAsia="宋体" w:cs="Times New Roman"/>
          <w:kern w:val="0"/>
          <w:szCs w:val="24"/>
          <w:lang w:val="en-US" w:eastAsia="zh-CN"/>
        </w:rPr>
        <w:drawing>
          <wp:inline distT="0" distB="0" distL="114300" distR="114300">
            <wp:extent cx="5269865" cy="4619625"/>
            <wp:effectExtent l="0" t="0" r="6985" b="9525"/>
            <wp:docPr id="32" name="图片 32" descr="work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work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32"/>
          <w:szCs w:val="32"/>
        </w:rPr>
      </w:pPr>
      <w:r>
        <w:rPr>
          <w:rFonts w:hint="eastAsia" w:cs="Times New Roman"/>
          <w:kern w:val="0"/>
          <w:sz w:val="32"/>
          <w:szCs w:val="28"/>
          <w:lang w:val="en-US" w:eastAsia="zh-CN"/>
        </w:rPr>
        <w:t>(2)</w:t>
      </w:r>
      <w:r>
        <w:rPr>
          <w:rFonts w:hint="eastAsia" w:ascii="宋体" w:hAnsi="宋体" w:eastAsia="宋体" w:cs="宋体"/>
          <w:kern w:val="0"/>
          <w:sz w:val="32"/>
          <w:szCs w:val="32"/>
          <w:lang w:val="en-US" w:eastAsia="zh-CN"/>
        </w:rPr>
        <w:t>转化为关系模式</w:t>
      </w: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>并标出每个关系的主码（粗体）、外码（下划线）和候选键（斜体），结果如下：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>customer(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32"/>
          <w:szCs w:val="32"/>
          <w:lang w:val="en-US" w:eastAsia="zh-CN" w:bidi="ar"/>
        </w:rPr>
        <w:t>customerNo</w:t>
      </w: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>，customerName，customerStreet，customerCity，customerState，customerZipCode，</w:t>
      </w:r>
      <w:r>
        <w:rPr>
          <w:rFonts w:hint="eastAsia" w:ascii="宋体" w:hAnsi="宋体" w:eastAsia="宋体" w:cs="宋体"/>
          <w:i/>
          <w:iCs/>
          <w:color w:val="000000"/>
          <w:kern w:val="0"/>
          <w:sz w:val="32"/>
          <w:szCs w:val="32"/>
          <w:lang w:val="en-US" w:eastAsia="zh-CN" w:bidi="ar"/>
        </w:rPr>
        <w:t>cusTelNo</w:t>
      </w: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>，</w:t>
      </w:r>
      <w:r>
        <w:rPr>
          <w:rFonts w:hint="eastAsia" w:ascii="宋体" w:hAnsi="宋体" w:eastAsia="宋体" w:cs="宋体"/>
          <w:i/>
          <w:iCs/>
          <w:color w:val="000000"/>
          <w:kern w:val="0"/>
          <w:sz w:val="32"/>
          <w:szCs w:val="32"/>
          <w:lang w:val="en-US" w:eastAsia="zh-CN" w:bidi="ar"/>
        </w:rPr>
        <w:t>cusFaxNo</w:t>
      </w:r>
      <w:r>
        <w:rPr>
          <w:rFonts w:hint="eastAsia" w:ascii="宋体" w:hAnsi="宋体" w:cs="宋体"/>
          <w:i/>
          <w:iCs/>
          <w:color w:val="000000"/>
          <w:kern w:val="0"/>
          <w:sz w:val="32"/>
          <w:szCs w:val="32"/>
          <w:lang w:val="en-US" w:eastAsia="zh-CN" w:bidi="ar"/>
        </w:rPr>
        <w:t>，</w:t>
      </w: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maritalStatus，creditRating)；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>employee(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32"/>
          <w:szCs w:val="32"/>
          <w:lang w:val="en-US" w:eastAsia="zh-CN" w:bidi="ar"/>
        </w:rPr>
        <w:t>employeeNo</w:t>
      </w: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>，title，frstName，lastName，address，workTelExt，homeTelNo，empEmailAddress，</w:t>
      </w:r>
      <w:r>
        <w:rPr>
          <w:rFonts w:hint="eastAsia" w:ascii="宋体" w:hAnsi="宋体" w:eastAsia="宋体" w:cs="宋体"/>
          <w:i/>
          <w:iCs/>
          <w:color w:val="000000"/>
          <w:kern w:val="0"/>
          <w:sz w:val="32"/>
          <w:szCs w:val="32"/>
          <w:lang w:val="en-US" w:eastAsia="zh-CN" w:bidi="ar"/>
        </w:rPr>
        <w:t>socialSecurityNumber</w:t>
      </w: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， DOB，position，sex，salary，dateStarted)；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>invoice(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32"/>
          <w:szCs w:val="32"/>
          <w:lang w:val="en-US" w:eastAsia="zh-CN" w:bidi="ar"/>
        </w:rPr>
        <w:t>invoiceNo</w:t>
      </w: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>，dateRaised，datePaid，creditCardNo，holdersName，expiryDate，</w:t>
      </w:r>
      <w:r>
        <w:rPr>
          <w:rFonts w:hint="eastAsia" w:ascii="宋体" w:hAnsi="宋体" w:eastAsia="宋体" w:cs="宋体"/>
          <w:color w:val="000000"/>
          <w:kern w:val="0"/>
          <w:sz w:val="32"/>
          <w:szCs w:val="32"/>
          <w:u w:val="single"/>
          <w:lang w:val="en-US" w:eastAsia="zh-CN" w:bidi="ar"/>
        </w:rPr>
        <w:t>orderNo</w:t>
      </w: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>，</w:t>
      </w:r>
      <w:r>
        <w:rPr>
          <w:rFonts w:hint="eastAsia" w:ascii="宋体" w:hAnsi="宋体" w:eastAsia="宋体" w:cs="宋体"/>
          <w:color w:val="000000"/>
          <w:kern w:val="0"/>
          <w:sz w:val="32"/>
          <w:szCs w:val="32"/>
          <w:u w:val="single"/>
          <w:lang w:val="en-US" w:eastAsia="zh-CN" w:bidi="ar"/>
        </w:rPr>
        <w:t>pMethodNo</w:t>
      </w: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>)；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>order(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32"/>
          <w:szCs w:val="32"/>
          <w:lang w:val="en-US" w:eastAsia="zh-CN" w:bidi="ar"/>
        </w:rPr>
        <w:t>orderNo</w:t>
      </w: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>，orderDate，billingStreet，billingCity，billingState，billingZipCode，promiseDate，statue，</w:t>
      </w:r>
      <w:r>
        <w:rPr>
          <w:rFonts w:hint="eastAsia" w:ascii="宋体" w:hAnsi="宋体" w:eastAsia="宋体" w:cs="宋体"/>
          <w:color w:val="000000"/>
          <w:kern w:val="0"/>
          <w:sz w:val="32"/>
          <w:szCs w:val="32"/>
          <w:u w:val="single"/>
          <w:lang w:val="en-US" w:eastAsia="zh-CN" w:bidi="ar"/>
        </w:rPr>
        <w:t>customerNo</w:t>
      </w: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>，</w:t>
      </w:r>
      <w:r>
        <w:rPr>
          <w:rFonts w:hint="eastAsia" w:ascii="宋体" w:hAnsi="宋体" w:eastAsia="宋体" w:cs="宋体"/>
          <w:color w:val="000000"/>
          <w:kern w:val="0"/>
          <w:sz w:val="32"/>
          <w:szCs w:val="32"/>
          <w:u w:val="single"/>
          <w:lang w:val="en-US" w:eastAsia="zh-CN" w:bidi="ar"/>
        </w:rPr>
        <w:t>employeeNo</w:t>
      </w: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>)</w:t>
      </w:r>
      <w:r>
        <w:rPr>
          <w:rFonts w:hint="eastAsia" w:ascii="宋体" w:hAnsi="宋体" w:cs="宋体"/>
          <w:color w:val="000000"/>
          <w:kern w:val="0"/>
          <w:sz w:val="32"/>
          <w:szCs w:val="32"/>
          <w:lang w:val="en-US" w:eastAsia="zh-CN" w:bidi="ar"/>
        </w:rPr>
        <w:t>；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>orderdetail(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  <w:t>orderNo</w:t>
      </w: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>，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  <w:t>productNo</w:t>
      </w: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>，quantityOrdered)；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>paymentmethod(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32"/>
          <w:szCs w:val="32"/>
          <w:lang w:val="en-US" w:eastAsia="zh-CN" w:bidi="ar"/>
        </w:rPr>
        <w:t>pMethodNo</w:t>
      </w: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 xml:space="preserve">，paymentMethod);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>product(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32"/>
          <w:szCs w:val="32"/>
          <w:lang w:val="en-US" w:eastAsia="zh-CN" w:bidi="ar"/>
        </w:rPr>
        <w:t>productNo</w:t>
      </w: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>，productName，</w:t>
      </w:r>
      <w:r>
        <w:rPr>
          <w:rFonts w:hint="eastAsia" w:ascii="宋体" w:hAnsi="宋体" w:eastAsia="宋体" w:cs="宋体"/>
          <w:i/>
          <w:iCs/>
          <w:color w:val="000000"/>
          <w:kern w:val="0"/>
          <w:sz w:val="32"/>
          <w:szCs w:val="32"/>
          <w:lang w:val="en-US" w:eastAsia="zh-CN" w:bidi="ar"/>
        </w:rPr>
        <w:t>serialNo</w:t>
      </w: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>，unitPrice，quantityOnHand，recorderLevel，reorderQuantity，reorderLeadTime)；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>shipment(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32"/>
          <w:szCs w:val="32"/>
          <w:lang w:val="en-US" w:eastAsia="zh-CN" w:bidi="ar"/>
        </w:rPr>
        <w:t>shipmentNo</w:t>
      </w: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>，quantity，shipmentDate，completeStatus，</w:t>
      </w:r>
      <w:r>
        <w:rPr>
          <w:rFonts w:hint="eastAsia" w:ascii="宋体" w:hAnsi="宋体" w:eastAsia="宋体" w:cs="宋体"/>
          <w:color w:val="000000"/>
          <w:kern w:val="0"/>
          <w:sz w:val="32"/>
          <w:szCs w:val="32"/>
          <w:u w:val="single"/>
          <w:lang w:val="en-US" w:eastAsia="zh-CN" w:bidi="ar"/>
        </w:rPr>
        <w:t>orderNo</w:t>
      </w: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>，</w:t>
      </w:r>
      <w:r>
        <w:rPr>
          <w:rFonts w:hint="eastAsia" w:ascii="宋体" w:hAnsi="宋体" w:eastAsia="宋体" w:cs="宋体"/>
          <w:color w:val="000000"/>
          <w:kern w:val="0"/>
          <w:sz w:val="32"/>
          <w:szCs w:val="32"/>
          <w:u w:val="single"/>
          <w:lang w:val="en-US" w:eastAsia="zh-CN" w:bidi="ar"/>
        </w:rPr>
        <w:t>productNo</w:t>
      </w: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>，</w:t>
      </w:r>
      <w:r>
        <w:rPr>
          <w:rFonts w:hint="eastAsia" w:ascii="宋体" w:hAnsi="宋体" w:eastAsia="宋体" w:cs="宋体"/>
          <w:color w:val="000000"/>
          <w:kern w:val="0"/>
          <w:sz w:val="32"/>
          <w:szCs w:val="32"/>
          <w:u w:val="single"/>
          <w:lang w:val="en-US" w:eastAsia="zh-CN" w:bidi="ar"/>
        </w:rPr>
        <w:t>employeeNo</w:t>
      </w: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>，</w:t>
      </w:r>
      <w:r>
        <w:rPr>
          <w:rFonts w:hint="eastAsia" w:ascii="宋体" w:hAnsi="宋体" w:eastAsia="宋体" w:cs="宋体"/>
          <w:color w:val="000000"/>
          <w:kern w:val="0"/>
          <w:sz w:val="32"/>
          <w:szCs w:val="32"/>
          <w:u w:val="single"/>
          <w:lang w:val="en-US" w:eastAsia="zh-CN" w:bidi="ar"/>
        </w:rPr>
        <w:t>sMethodNo</w:t>
      </w: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>)；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>shipmentMethod(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32"/>
          <w:szCs w:val="32"/>
          <w:lang w:val="en-US" w:eastAsia="zh-CN" w:bidi="ar"/>
        </w:rPr>
        <w:t>sMethodNo</w:t>
      </w: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>，shipmentMethod)；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导出为sql文件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（截取开头部分）</w:t>
      </w:r>
    </w:p>
    <w:p>
      <w:pPr>
        <w:numPr>
          <w:ilvl w:val="0"/>
          <w:numId w:val="0"/>
        </w:numPr>
        <w:ind w:firstLine="560" w:firstLineChars="200"/>
        <w:rPr>
          <w:rFonts w:hint="eastAsia" w:cs="Times New Roman"/>
          <w:kern w:val="0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560" w:firstLineChars="200"/>
        <w:rPr>
          <w:rFonts w:hint="default" w:cs="Times New Roman"/>
          <w:kern w:val="0"/>
          <w:szCs w:val="24"/>
          <w:lang w:val="en-US" w:eastAsia="zh-CN"/>
        </w:rPr>
      </w:pPr>
      <w:r>
        <w:rPr>
          <w:rFonts w:hint="default" w:cs="Times New Roman"/>
          <w:kern w:val="0"/>
          <w:szCs w:val="24"/>
          <w:lang w:val="en-US" w:eastAsia="zh-CN"/>
        </w:rPr>
        <w:drawing>
          <wp:inline distT="0" distB="0" distL="114300" distR="114300">
            <wp:extent cx="5266690" cy="3574415"/>
            <wp:effectExtent l="0" t="0" r="10160" b="6985"/>
            <wp:docPr id="34" name="图片 34" descr="LYSK0%U%_RADTD6KSKOEVH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LYSK0%U%_RADTD6KSKOEVH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640" w:firstLineChars="200"/>
        <w:rPr>
          <w:rFonts w:hint="eastAsia" w:cs="Times New Roman"/>
          <w:kern w:val="0"/>
          <w:sz w:val="32"/>
          <w:szCs w:val="32"/>
          <w:lang w:val="en-US" w:eastAsia="zh-CN"/>
        </w:rPr>
      </w:pPr>
      <w:r>
        <w:rPr>
          <w:rFonts w:hint="eastAsia" w:cs="Times New Roman"/>
          <w:kern w:val="0"/>
          <w:sz w:val="32"/>
          <w:szCs w:val="32"/>
          <w:lang w:val="en-US" w:eastAsia="zh-CN"/>
        </w:rPr>
        <w:t>导入到数据库</w:t>
      </w:r>
    </w:p>
    <w:p>
      <w:pPr>
        <w:numPr>
          <w:ilvl w:val="0"/>
          <w:numId w:val="0"/>
        </w:numPr>
        <w:ind w:leftChars="200"/>
        <w:rPr>
          <w:rFonts w:hint="default" w:cs="Times New Roman"/>
          <w:kern w:val="0"/>
          <w:sz w:val="32"/>
          <w:szCs w:val="32"/>
          <w:lang w:val="en-US" w:eastAsia="zh-CN"/>
        </w:rPr>
      </w:pPr>
      <w:r>
        <w:rPr>
          <w:rFonts w:hint="default" w:cs="Times New Roman"/>
          <w:kern w:val="0"/>
          <w:sz w:val="32"/>
          <w:szCs w:val="32"/>
          <w:lang w:val="en-US" w:eastAsia="zh-CN"/>
        </w:rPr>
        <w:drawing>
          <wp:inline distT="0" distB="0" distL="114300" distR="114300">
            <wp:extent cx="5268595" cy="3688080"/>
            <wp:effectExtent l="0" t="0" r="8255" b="7620"/>
            <wp:docPr id="35" name="图片 35" descr="8OQP2VCX)`RDJ{~_3}97L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8OQP2VCX)`RDJ{~_3}97LIC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560" w:firstLineChars="200"/>
        <w:rPr>
          <w:rFonts w:hint="default" w:eastAsia="宋体" w:cs="Times New Roman"/>
          <w:kern w:val="0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560" w:firstLineChars="200"/>
        <w:rPr>
          <w:rFonts w:hint="default" w:eastAsia="宋体" w:cs="Times New Roman"/>
          <w:kern w:val="0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560" w:firstLineChars="200"/>
        <w:rPr>
          <w:rFonts w:hint="default" w:eastAsia="宋体" w:cs="Times New Roman"/>
          <w:kern w:val="0"/>
          <w:szCs w:val="24"/>
          <w:lang w:val="en-US" w:eastAsia="zh-CN"/>
        </w:rPr>
      </w:pPr>
      <w:r>
        <w:rPr>
          <w:rFonts w:hint="default" w:eastAsia="宋体" w:cs="Times New Roman"/>
          <w:kern w:val="0"/>
          <w:szCs w:val="24"/>
          <w:lang w:val="en-US" w:eastAsia="zh-CN"/>
        </w:rPr>
        <w:drawing>
          <wp:inline distT="0" distB="0" distL="114300" distR="114300">
            <wp:extent cx="3400425" cy="2647950"/>
            <wp:effectExtent l="0" t="0" r="9525" b="0"/>
            <wp:docPr id="36" name="图片 36" descr="@$N8`U@G$@_5TBX3(7LE8(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@$N8`U@G$@_5TBX3(7LE8(X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="宋体" w:cs="Times New Roman"/>
          <w:kern w:val="0"/>
          <w:szCs w:val="24"/>
          <w:lang w:val="en-US" w:eastAsia="zh-CN"/>
        </w:rPr>
        <w:drawing>
          <wp:inline distT="0" distB="0" distL="114300" distR="114300">
            <wp:extent cx="5095875" cy="3933825"/>
            <wp:effectExtent l="0" t="0" r="9525" b="9525"/>
            <wp:docPr id="37" name="图片 37" descr="_L9F5UUT`1Z_3T]NL3RQ%@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_L9F5UUT`1Z_3T]NL3RQ%@U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 w:ascii="Times New Roman" w:hAnsi="Times New Roman" w:eastAsiaTheme="majorEastAsia"/>
          <w:b w:val="0"/>
          <w:bCs/>
          <w:sz w:val="32"/>
          <w:szCs w:val="32"/>
          <w:lang w:val="en-US" w:eastAsia="zh-CN"/>
        </w:rPr>
      </w:pPr>
      <w:r>
        <w:rPr>
          <w:rFonts w:hint="eastAsia" w:ascii="Times New Roman" w:hAnsi="Times New Roman" w:eastAsiaTheme="majorEastAsia"/>
          <w:b w:val="0"/>
          <w:bCs/>
          <w:sz w:val="32"/>
          <w:szCs w:val="32"/>
          <w:lang w:val="en-US" w:eastAsia="zh-CN"/>
        </w:rPr>
        <w:t>四</w:t>
      </w:r>
      <w:r>
        <w:rPr>
          <w:rFonts w:ascii="Times New Roman" w:hAnsi="Times New Roman" w:eastAsiaTheme="majorEastAsia"/>
          <w:b w:val="0"/>
          <w:bCs/>
          <w:sz w:val="32"/>
          <w:szCs w:val="32"/>
        </w:rPr>
        <w:t>、实验</w:t>
      </w:r>
      <w:r>
        <w:rPr>
          <w:rFonts w:hint="eastAsia" w:ascii="Times New Roman" w:hAnsi="Times New Roman" w:eastAsiaTheme="majorEastAsia"/>
          <w:b w:val="0"/>
          <w:bCs/>
          <w:sz w:val="32"/>
          <w:szCs w:val="32"/>
          <w:lang w:val="en-US" w:eastAsia="zh-CN"/>
        </w:rPr>
        <w:t>结果与总结</w:t>
      </w:r>
    </w:p>
    <w:p>
      <w:pPr>
        <w:numPr>
          <w:ilvl w:val="0"/>
          <w:numId w:val="0"/>
        </w:numPr>
        <w:ind w:firstLine="560" w:firstLineChars="200"/>
        <w:rPr>
          <w:rFonts w:hint="eastAsia" w:cs="Times New Roman"/>
          <w:kern w:val="0"/>
          <w:szCs w:val="24"/>
          <w:lang w:val="en-US" w:eastAsia="zh-CN"/>
        </w:rPr>
      </w:pPr>
      <w:r>
        <w:rPr>
          <w:rFonts w:hint="eastAsia" w:cs="Times New Roman"/>
          <w:kern w:val="0"/>
          <w:szCs w:val="24"/>
          <w:lang w:val="en-US" w:eastAsia="zh-CN"/>
        </w:rPr>
        <w:t>结果：成功转换并导入到数据库中。</w:t>
      </w:r>
    </w:p>
    <w:p>
      <w:pPr>
        <w:numPr>
          <w:ilvl w:val="0"/>
          <w:numId w:val="0"/>
        </w:numPr>
        <w:ind w:firstLine="560" w:firstLineChars="200"/>
        <w:rPr>
          <w:rFonts w:hint="default" w:cs="Times New Roman"/>
          <w:kern w:val="0"/>
          <w:szCs w:val="24"/>
          <w:lang w:val="en-US" w:eastAsia="zh-CN"/>
        </w:rPr>
      </w:pPr>
      <w:r>
        <w:rPr>
          <w:rFonts w:hint="eastAsia" w:cs="Times New Roman"/>
          <w:kern w:val="0"/>
          <w:szCs w:val="24"/>
          <w:lang w:val="en-US" w:eastAsia="zh-CN"/>
        </w:rPr>
        <w:t>问题：workbench最开始无法连接数据库，查看root用户是否为localhost发现无问题，最后更改root默认密码，成功连接到MySQL Sever。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ind w:firstLine="560"/>
      </w:pPr>
      <w:r>
        <w:separator/>
      </w:r>
    </w:p>
  </w:endnote>
  <w:endnote w:type="continuationSeparator" w:id="1">
    <w:p>
      <w:pPr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ind w:firstLine="560"/>
      </w:pPr>
      <w:r>
        <w:separator/>
      </w:r>
    </w:p>
  </w:footnote>
  <w:footnote w:type="continuationSeparator" w:id="1">
    <w:p>
      <w:pPr>
        <w:ind w:firstLine="56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DCEC99"/>
    <w:multiLevelType w:val="singleLevel"/>
    <w:tmpl w:val="9ADCEC99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48D9A6FA"/>
    <w:multiLevelType w:val="singleLevel"/>
    <w:tmpl w:val="48D9A6FA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66FC1978"/>
    <w:multiLevelType w:val="multilevel"/>
    <w:tmpl w:val="66FC1978"/>
    <w:lvl w:ilvl="0" w:tentative="0">
      <w:start w:val="1"/>
      <w:numFmt w:val="decimal"/>
      <w:lvlText w:val="（%1）"/>
      <w:lvlJc w:val="left"/>
      <w:pPr>
        <w:tabs>
          <w:tab w:val="left" w:pos="0"/>
        </w:tabs>
        <w:ind w:left="0" w:firstLine="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505" w:hanging="360"/>
      </w:pPr>
    </w:lvl>
    <w:lvl w:ilvl="2" w:tentative="0">
      <w:start w:val="1"/>
      <w:numFmt w:val="lowerRoman"/>
      <w:lvlText w:val="%3."/>
      <w:lvlJc w:val="right"/>
      <w:pPr>
        <w:ind w:left="2225" w:hanging="180"/>
      </w:pPr>
    </w:lvl>
    <w:lvl w:ilvl="3" w:tentative="0">
      <w:start w:val="1"/>
      <w:numFmt w:val="decimal"/>
      <w:lvlText w:val="%4."/>
      <w:lvlJc w:val="left"/>
      <w:pPr>
        <w:ind w:left="2945" w:hanging="360"/>
      </w:pPr>
    </w:lvl>
    <w:lvl w:ilvl="4" w:tentative="0">
      <w:start w:val="1"/>
      <w:numFmt w:val="lowerLetter"/>
      <w:lvlText w:val="%5."/>
      <w:lvlJc w:val="left"/>
      <w:pPr>
        <w:ind w:left="3665" w:hanging="360"/>
      </w:pPr>
    </w:lvl>
    <w:lvl w:ilvl="5" w:tentative="0">
      <w:start w:val="1"/>
      <w:numFmt w:val="lowerRoman"/>
      <w:lvlText w:val="%6."/>
      <w:lvlJc w:val="right"/>
      <w:pPr>
        <w:ind w:left="4385" w:hanging="180"/>
      </w:pPr>
    </w:lvl>
    <w:lvl w:ilvl="6" w:tentative="0">
      <w:start w:val="1"/>
      <w:numFmt w:val="decimal"/>
      <w:lvlText w:val="%7."/>
      <w:lvlJc w:val="left"/>
      <w:pPr>
        <w:ind w:left="5105" w:hanging="360"/>
      </w:pPr>
    </w:lvl>
    <w:lvl w:ilvl="7" w:tentative="0">
      <w:start w:val="1"/>
      <w:numFmt w:val="lowerLetter"/>
      <w:lvlText w:val="%8."/>
      <w:lvlJc w:val="left"/>
      <w:pPr>
        <w:ind w:left="5825" w:hanging="360"/>
      </w:pPr>
    </w:lvl>
    <w:lvl w:ilvl="8" w:tentative="0">
      <w:start w:val="1"/>
      <w:numFmt w:val="lowerRoman"/>
      <w:lvlText w:val="%9."/>
      <w:lvlJc w:val="right"/>
      <w:pPr>
        <w:ind w:left="6545" w:hanging="180"/>
      </w:pPr>
    </w:lvl>
  </w:abstractNum>
  <w:abstractNum w:abstractNumId="3">
    <w:nsid w:val="75CAE2C6"/>
    <w:multiLevelType w:val="singleLevel"/>
    <w:tmpl w:val="75CAE2C6"/>
    <w:lvl w:ilvl="0" w:tentative="0">
      <w:start w:val="3"/>
      <w:numFmt w:val="decimal"/>
      <w:lvlText w:val="(%1)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YxM2M3ZDA4ZGMyNWVmN2UwOGQ1MWI2YTAwYjUzMTIifQ=="/>
  </w:docVars>
  <w:rsids>
    <w:rsidRoot w:val="367A4676"/>
    <w:rsid w:val="00930024"/>
    <w:rsid w:val="02971243"/>
    <w:rsid w:val="065546FA"/>
    <w:rsid w:val="06AA3194"/>
    <w:rsid w:val="08C22170"/>
    <w:rsid w:val="09B01C47"/>
    <w:rsid w:val="0A3B6840"/>
    <w:rsid w:val="0DF26CD2"/>
    <w:rsid w:val="12F26E2C"/>
    <w:rsid w:val="1AE6196C"/>
    <w:rsid w:val="1C17206F"/>
    <w:rsid w:val="1D807E56"/>
    <w:rsid w:val="1FB5190D"/>
    <w:rsid w:val="20140ED2"/>
    <w:rsid w:val="215A4C25"/>
    <w:rsid w:val="23AC3027"/>
    <w:rsid w:val="2432352D"/>
    <w:rsid w:val="28C80903"/>
    <w:rsid w:val="2AD904BB"/>
    <w:rsid w:val="2D690FD5"/>
    <w:rsid w:val="2DF16206"/>
    <w:rsid w:val="2E5E24D1"/>
    <w:rsid w:val="367A4676"/>
    <w:rsid w:val="3A86417A"/>
    <w:rsid w:val="3D350701"/>
    <w:rsid w:val="3E1C2156"/>
    <w:rsid w:val="438003D7"/>
    <w:rsid w:val="442B676B"/>
    <w:rsid w:val="44AB6CB7"/>
    <w:rsid w:val="46B502C1"/>
    <w:rsid w:val="4AF57D24"/>
    <w:rsid w:val="4B39603A"/>
    <w:rsid w:val="4D4834DA"/>
    <w:rsid w:val="51010065"/>
    <w:rsid w:val="51037E7B"/>
    <w:rsid w:val="55063611"/>
    <w:rsid w:val="55CE70B6"/>
    <w:rsid w:val="57F746B6"/>
    <w:rsid w:val="591E3AA4"/>
    <w:rsid w:val="5D6014AF"/>
    <w:rsid w:val="5DCC2E35"/>
    <w:rsid w:val="65273F84"/>
    <w:rsid w:val="66D71307"/>
    <w:rsid w:val="6A687275"/>
    <w:rsid w:val="6A6B5B9C"/>
    <w:rsid w:val="6ACB22C2"/>
    <w:rsid w:val="6BC877DE"/>
    <w:rsid w:val="70BA3C5B"/>
    <w:rsid w:val="70C656D5"/>
    <w:rsid w:val="723C0EBC"/>
    <w:rsid w:val="73D63057"/>
    <w:rsid w:val="78B80056"/>
    <w:rsid w:val="79E63D12"/>
    <w:rsid w:val="7BE44282"/>
    <w:rsid w:val="7C880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1044" w:firstLineChars="200"/>
      <w:jc w:val="left"/>
    </w:pPr>
    <w:rPr>
      <w:rFonts w:eastAsia="宋体" w:asciiTheme="minorAscii" w:hAnsiTheme="minorAscii" w:cstheme="minorBidi"/>
      <w:kern w:val="2"/>
      <w:sz w:val="28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line="360" w:lineRule="auto"/>
      <w:outlineLvl w:val="1"/>
    </w:pPr>
    <w:rPr>
      <w:rFonts w:ascii="Arial" w:hAnsi="Arial"/>
      <w:b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https://img-blog.csdnimg.cn/20200628021349599.png?x-oss-process=image/watermark,type_ZmFuZ3poZW5naGVpdGk,shadow_10,text_aHR0cHM6Ly9ibG9nLmNzZG4ubmV0L3FxXzQxNTg3NjEy,size_16,color_FFFFFF,t_70" TargetMode="External"/><Relationship Id="rId8" Type="http://schemas.openxmlformats.org/officeDocument/2006/relationships/image" Target="media/image2.png"/><Relationship Id="rId7" Type="http://schemas.openxmlformats.org/officeDocument/2006/relationships/image" Target="https://img-blog.csdnimg.cn/20200628005542161.png?x-oss-process=image/watermark,type_ZmFuZ3poZW5naGVpdGk,shadow_10,text_aHR0cHM6Ly9ibG9nLmNzZG4ubmV0L3FxXzQxNTg3NjEy,size_16,color_FFFFFF,t_70" TargetMode="External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EEACA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784</Words>
  <Characters>1840</Characters>
  <Lines>0</Lines>
  <Paragraphs>0</Paragraphs>
  <TotalTime>3</TotalTime>
  <ScaleCrop>false</ScaleCrop>
  <LinksUpToDate>false</LinksUpToDate>
  <CharactersWithSpaces>2084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2023-05-13T07:03:00Z</dcterms:created>
  <dc:creator>过客</dc:creator>
  <cp:lastModifiedBy>ANIPLEX</cp:lastModifiedBy>
  <dcterms:modified xsi:type="dcterms:W3CDTF">2023-05-22T08:00:06Z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E556A106C7334CF78FDED31D124463B3_11</vt:lpwstr>
  </property>
</Properties>
</file>