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V2.2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w:t>
      </w:r>
    </w:p>
    <w:p>
      <w:pPr>
        <w:jc w:val="both"/>
      </w:pPr>
      <w:r>
        <w:t>刚入学的研究生常常遇到一种尴尬：课程表是清楚的，培养方案也写得完整，但真正坐到电脑或实验台前，却不知道一项研究该从哪里开始。读了几篇论文，仍说不清作者解决了什么问题；做出一张图，也未必知道它能支持怎样的结论。这样的困惑不能只靠多学一个软件来解决。</w:t>
      </w:r>
    </w:p>
    <w:p>
      <w:pPr>
        <w:jc w:val="both"/>
      </w:pPr>
      <w:r>
        <w:t>科研训练的核心，是逐渐学会判断。看见一个结果时，先追问数据如何产生；准备使用某种方法时，先弄清它的适用条件；写下一个结论时，分辨哪些内容已经得到证据支持，哪些仍只是有待检验的解释。这些习惯需要经过长期练习，不会随着入学或发表第一篇论文自然形成。</w:t>
      </w:r>
    </w:p>
    <w:p>
      <w:pPr>
        <w:jc w:val="both"/>
      </w:pPr>
      <w:r>
        <w:t>《从读研到做研究》从报考、专业和导师选择谈起，写到入学后的阅读、研究设计、实验和数据分析，再延伸至论文写作、学术交流、毕业及职业发展。书中保留了必要的方法解释、教学案例和实操练习，目的是让读者不仅知道一项工作应该做什么，也理解为什么这样做、做完以后怎样判断质量。</w:t>
      </w:r>
    </w:p>
    <w:p>
      <w:pPr>
        <w:jc w:val="both"/>
      </w:pPr>
      <w:r>
        <w:t>不同学科的证据形式和训练方式并不完全相同。书中举出的例子也不等于普遍适用的操作规范，尤其是招生政策、科研伦理、学位要求和期刊规则，应当以当年、当地的正式文件为准。模拟案例仅用于讲清方法，不应当作真实研究发现引用。</w:t>
      </w:r>
    </w:p>
    <w:p>
      <w:pPr>
        <w:jc w:val="both"/>
      </w:pPr>
      <w:r>
        <w:t>希望读者读完以后，面对一项陌生课题，能够独立查找资料、提出问题、安排验证，并在证据不足时坦然承认不知道。研究能力的成熟，往往就从这种审慎而诚实的习惯开始。</w:t>
      </w:r>
    </w:p>
    <w:p>
      <w:pPr>
        <w:jc w:val="both"/>
      </w:pPr>
      <w:r>
        <w:t>一心问道</w:t>
      </w:r>
      <w:r/>
      <w:r>
        <w:br/>
        <w:t>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仍需进一步核查：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由此可见，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综合练习：从统计图到研究结论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综合练习：四个维度比较培养路径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综合练习：兴趣转化为专业选择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综合练习：核对2027年报考节点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综合练习：三所院校怎么比较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综合练习：博士研究计划的可行性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综合练习：让简历经得起核对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综合练习：如何提问才有信息量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综合练习：第一次组会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综合练习：技能树而非软件列表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综合练习：消除跨学科误解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综合练习：一周科研工作台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综合练习：两种数据库的检索差异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综合练习：先看证据再看作者结论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综合练习：从收藏到知识库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综合练习：三篇论文为何不一致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综合练习：从论文罗列到综述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综合练习：把热门标题收窄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综合练习：假设与变量定义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综合练习：观察与实验分别回答什么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综合练习：样本量不是口号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综合练习：让技术路线对应真实证据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综合练习：开题问答演练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综合练习：异常实验记录怎样处理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综合练习：合并后样本数量为什么变大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综合练习：从均值差到不确定性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综合练习：配对与独立样本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综合练习：高准确率的陷阱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综合练习：科研图怎样忠实于数据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综合练习：一项主要结果需要哪些证据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综合练习：四张图如何形成论文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综合练习：综述段落不能逐篇流水账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综合练习：摘要是否忠实于全文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综合练习：Methods与脚本反向核验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综合练习：Results不能只写星号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综合练习：把大修变成可追溯修订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综合练习：删除样本后才显著怎么办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综合练习：AI生成代码的科学核验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综合练习：五人项目怎样确认贡献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综合练习：基金申请如何证明可行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综合练习：毕业前一年从哪里开始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综合练习：多项目整合为学位论文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综合练习：答辩中的三类质疑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综合练习：给五年后的自己一个可检验的目标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