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2BD6" w14:textId="77777777" w:rsidR="00BC3387" w:rsidRDefault="00BC3387">
      <w:pPr>
        <w:outlineLvl w:val="0"/>
        <w:rPr>
          <w:b/>
          <w:bCs/>
        </w:rPr>
      </w:pPr>
    </w:p>
    <w:p w14:paraId="3D026DBC" w14:textId="77777777" w:rsidR="00BC3387" w:rsidRDefault="00A26D5C">
      <w:pPr>
        <w:spacing w:before="12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rFonts w:ascii="3 of 9 Barcode" w:hAnsi="3 of 9 Barcode"/>
          <w:sz w:val="52"/>
          <w:szCs w:val="52"/>
        </w:rPr>
        <w:instrText xml:space="preserve"> DOCPROPERTY "UohsPid"</w:instrText>
      </w:r>
      <w:r>
        <w:rPr>
          <w:rFonts w:ascii="3 of 9 Barcode" w:hAnsi="3 of 9 Barcode"/>
          <w:sz w:val="52"/>
          <w:szCs w:val="52"/>
        </w:rPr>
        <w:fldChar w:fldCharType="separate"/>
      </w:r>
      <w:r>
        <w:rPr>
          <w:rFonts w:ascii="3 of 9 Barcode" w:hAnsi="3 of 9 Barcode"/>
          <w:sz w:val="52"/>
          <w:szCs w:val="52"/>
        </w:rPr>
        <w:t>/PID/</w:t>
      </w:r>
      <w:r>
        <w:rPr>
          <w:rFonts w:ascii="3 of 9 Barcode" w:hAnsi="3 of 9 Barcode"/>
          <w:sz w:val="52"/>
          <w:szCs w:val="52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 w14:paraId="21389998" w14:textId="77777777" w:rsidR="00BC3387" w:rsidRDefault="00A26D5C">
      <w:pPr>
        <w:outlineLvl w:val="0"/>
      </w:pPr>
      <w:r>
        <w:fldChar w:fldCharType="begin"/>
      </w:r>
      <w:r>
        <w:instrText xml:space="preserve"> DOCPROPERTY "UohsPid"</w:instrText>
      </w:r>
      <w:r>
        <w:fldChar w:fldCharType="separate"/>
      </w:r>
      <w:r>
        <w:t>/PID/</w:t>
      </w:r>
      <w:r>
        <w:fldChar w:fldCharType="end"/>
      </w:r>
    </w:p>
    <w:p w14:paraId="13691CF6" w14:textId="16377DCE" w:rsidR="00BC3387" w:rsidRDefault="00E6674D">
      <w:pPr>
        <w:pStyle w:val="Nadpisdokumentu"/>
        <w:outlineLvl w:val="0"/>
      </w:pPr>
      <w:r>
        <w:t>Index sladění</w:t>
      </w:r>
      <w:r w:rsidR="000D2501">
        <w:t xml:space="preserve"> cen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420"/>
        <w:gridCol w:w="2341"/>
        <w:gridCol w:w="2093"/>
      </w:tblGrid>
      <w:tr w:rsidR="00BC3387" w14:paraId="52DFA554" w14:textId="77777777">
        <w:trPr>
          <w:trHeight w:val="87"/>
        </w:trPr>
        <w:tc>
          <w:tcPr>
            <w:tcW w:w="5301" w:type="dxa"/>
          </w:tcPr>
          <w:p w14:paraId="4288BA72" w14:textId="77777777" w:rsidR="00BC3387" w:rsidRDefault="00A26D5C">
            <w:pPr>
              <w:tabs>
                <w:tab w:val="left" w:pos="1410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"UohsSPZN"</w:instrText>
            </w:r>
            <w:r>
              <w:fldChar w:fldCharType="separate"/>
            </w:r>
            <w:r>
              <w:t>/Spisová značka/</w:t>
            </w:r>
            <w:r>
              <w:fldChar w:fldCharType="end"/>
            </w:r>
          </w:p>
        </w:tc>
        <w:tc>
          <w:tcPr>
            <w:tcW w:w="2290" w:type="dxa"/>
          </w:tcPr>
          <w:p w14:paraId="12658048" w14:textId="77777777" w:rsidR="00BC3387" w:rsidRDefault="00A26D5C">
            <w:pPr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7" w:type="dxa"/>
          </w:tcPr>
          <w:p w14:paraId="5AF70DF7" w14:textId="77777777" w:rsidR="00BC3387" w:rsidRDefault="00BC3387">
            <w:pPr>
              <w:pStyle w:val="Styl10bDoprava"/>
            </w:pPr>
          </w:p>
        </w:tc>
      </w:tr>
      <w:tr w:rsidR="00BC3387" w14:paraId="2378B596" w14:textId="77777777">
        <w:tc>
          <w:tcPr>
            <w:tcW w:w="5301" w:type="dxa"/>
          </w:tcPr>
          <w:p w14:paraId="68D6773B" w14:textId="77777777" w:rsidR="00BC3387" w:rsidRDefault="00A26D5C">
            <w:pPr>
              <w:tabs>
                <w:tab w:val="left" w:pos="1410"/>
              </w:tabs>
            </w:pPr>
            <w:r>
              <w:rPr>
                <w:rStyle w:val="Styl10b"/>
              </w:rPr>
              <w:t>Číslo jednací: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"UohsCJ"</w:instrText>
            </w:r>
            <w:r>
              <w:fldChar w:fldCharType="separate"/>
            </w:r>
            <w:r>
              <w:t>/Číslo jednací/</w:t>
            </w:r>
            <w:r>
              <w:fldChar w:fldCharType="end"/>
            </w:r>
          </w:p>
        </w:tc>
        <w:tc>
          <w:tcPr>
            <w:tcW w:w="2290" w:type="dxa"/>
          </w:tcPr>
          <w:p w14:paraId="06A90BF9" w14:textId="77777777" w:rsidR="00BC3387" w:rsidRDefault="00A26D5C">
            <w:r>
              <w:fldChar w:fldCharType="begin"/>
            </w:r>
            <w:r>
              <w:instrText xml:space="preserve"> DOCPROPERTY "UohsLastName"</w:instrText>
            </w:r>
            <w:r>
              <w:fldChar w:fldCharType="separate"/>
            </w:r>
            <w:r>
              <w:t>/Příjmení/</w:t>
            </w:r>
            <w:r>
              <w:fldChar w:fldCharType="end"/>
            </w:r>
          </w:p>
        </w:tc>
        <w:tc>
          <w:tcPr>
            <w:tcW w:w="2047" w:type="dxa"/>
          </w:tcPr>
          <w:p w14:paraId="1E3CF466" w14:textId="77777777" w:rsidR="00BC3387" w:rsidRDefault="00A26D5C">
            <w:pPr>
              <w:pStyle w:val="StylDoprava"/>
              <w:keepNext/>
            </w:pPr>
            <w:bookmarkStart w:id="0" w:name="Text6"/>
            <w:r>
              <w:t xml:space="preserve">Brno </w:t>
            </w:r>
            <w:bookmarkEnd w:id="0"/>
            <w:r>
              <w:fldChar w:fldCharType="begin"/>
            </w:r>
            <w:r>
              <w:instrText xml:space="preserve"> DOCPROPERTY "UohsDate"</w:instrText>
            </w:r>
            <w:r>
              <w:fldChar w:fldCharType="separate"/>
            </w:r>
            <w:r>
              <w:t>/Datum/</w:t>
            </w:r>
            <w:r>
              <w:fldChar w:fldCharType="end"/>
            </w:r>
          </w:p>
        </w:tc>
      </w:tr>
    </w:tbl>
    <w:p w14:paraId="68DB0EBC" w14:textId="77777777" w:rsidR="00BC3387" w:rsidRDefault="00BC3387">
      <w:pPr>
        <w:sectPr w:rsidR="00BC33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</w:p>
    <w:p w14:paraId="36D13AEF" w14:textId="10042EC4" w:rsidR="00BC3387" w:rsidRDefault="00E6674D">
      <w:pPr>
        <w:pStyle w:val="Odstavec"/>
        <w:rPr>
          <w:b/>
          <w:bCs/>
        </w:rPr>
      </w:pPr>
      <w:r>
        <w:rPr>
          <w:b/>
          <w:bCs/>
        </w:rPr>
        <w:t>vybrané skupiny produktů sledovaných Úřadem</w:t>
      </w:r>
    </w:p>
    <w:p w14:paraId="13CEA73D" w14:textId="6E121CA8" w:rsidR="00BC3387" w:rsidRDefault="00A26D5C">
      <w:pPr>
        <w:pStyle w:val="Odstavec"/>
      </w:pPr>
      <w:r>
        <w:t>Úřad pro ochranu hospodářské soutěže (dále jen „</w:t>
      </w:r>
      <w:r>
        <w:rPr>
          <w:b/>
          <w:bCs/>
        </w:rPr>
        <w:t>Úřad</w:t>
      </w:r>
      <w:r>
        <w:t xml:space="preserve">“) v souvislosti se šetřením vedeným pod sp. zn. </w:t>
      </w:r>
      <w:r>
        <w:fldChar w:fldCharType="begin"/>
      </w:r>
      <w:r>
        <w:instrText xml:space="preserve"> DOCPROPERTY "UohsSPZN"</w:instrText>
      </w:r>
      <w:r>
        <w:fldChar w:fldCharType="separate"/>
      </w:r>
      <w:r>
        <w:t>/Spisová značka/</w:t>
      </w:r>
      <w:r>
        <w:fldChar w:fldCharType="end"/>
      </w:r>
      <w:r>
        <w:t xml:space="preserve"> </w:t>
      </w:r>
      <w:r w:rsidR="00E6674D">
        <w:t>provedl</w:t>
      </w:r>
      <w:r>
        <w:t xml:space="preserve"> dne </w:t>
      </w:r>
      <w:r w:rsidR="00D20A9B" w:rsidRPr="00D20A9B">
        <w:rPr>
          <w:b/>
          <w:bCs/>
        </w:rPr>
        <w:t>[[processedAt{„</w:t>
      </w:r>
      <w:r w:rsidR="003E01EB">
        <w:rPr>
          <w:b/>
          <w:bCs/>
        </w:rPr>
        <w:t>dateF</w:t>
      </w:r>
      <w:r w:rsidR="00D20A9B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BA19DB">
        <w:rPr>
          <w:b/>
          <w:bCs/>
        </w:rPr>
        <w:t>.</w:t>
      </w:r>
      <w:r w:rsidR="00D20A9B" w:rsidRPr="00D20A9B">
        <w:rPr>
          <w:b/>
          <w:bCs/>
        </w:rPr>
        <w:t xml:space="preserve"> yyyy“}]]</w:t>
      </w:r>
      <w:r>
        <w:t xml:space="preserve"> </w:t>
      </w:r>
      <w:r w:rsidR="00E6674D">
        <w:t>analýzu možného určování cen pro další prodej sledovaného pomocí indexu sladění cen jednotlivých produktů. Výsledky analýzy pro vybranou skupinu produktů jsou</w:t>
      </w:r>
      <w:r w:rsidR="007F5CFA">
        <w:t xml:space="preserve"> přílohou č. 1 tohoto přípisu.</w:t>
      </w:r>
    </w:p>
    <w:p w14:paraId="05782102" w14:textId="6F7E8DB7" w:rsidR="00BC3387" w:rsidRDefault="00E6674D">
      <w:pPr>
        <w:pStyle w:val="Odstavec"/>
      </w:pPr>
      <w:r>
        <w:t>Analýza</w:t>
      </w:r>
      <w:r w:rsidR="007F5CFA">
        <w:t xml:space="preserve"> produktů byl</w:t>
      </w:r>
      <w:r>
        <w:t>a</w:t>
      </w:r>
      <w:r w:rsidR="007F5CFA">
        <w:t xml:space="preserve"> vyhotoven</w:t>
      </w:r>
      <w:r>
        <w:t>a</w:t>
      </w:r>
      <w:r w:rsidR="00A26D5C">
        <w:t xml:space="preserve"> na cenách vybraných produktů a značek za období od </w:t>
      </w:r>
      <w:r w:rsidR="00A26D5C">
        <w:rPr>
          <w:b/>
          <w:bCs/>
        </w:rPr>
        <w:t>[[dateFrom</w:t>
      </w:r>
      <w:bookmarkStart w:id="1" w:name="_Hlk219972226"/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bookmarkEnd w:id="1"/>
      <w:r w:rsidR="00A26D5C">
        <w:rPr>
          <w:b/>
          <w:bCs/>
        </w:rPr>
        <w:t>]]</w:t>
      </w:r>
      <w:r w:rsidR="00A26D5C">
        <w:t xml:space="preserve"> do </w:t>
      </w:r>
      <w:r w:rsidR="00A26D5C">
        <w:rPr>
          <w:b/>
          <w:bCs/>
        </w:rPr>
        <w:t>[[dateTo</w:t>
      </w:r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r w:rsidR="00A26D5C">
        <w:rPr>
          <w:b/>
          <w:bCs/>
        </w:rPr>
        <w:t>]]</w:t>
      </w:r>
      <w:r w:rsidR="00A26D5C">
        <w:t xml:space="preserve">, přičemž </w:t>
      </w:r>
      <w:r w:rsidR="007F5CFA">
        <w:t>zahrnuto</w:t>
      </w:r>
      <w:r w:rsidR="00A26D5C">
        <w:t xml:space="preserve"> bylo </w:t>
      </w:r>
      <w:r w:rsidR="00A26D5C">
        <w:rPr>
          <w:b/>
          <w:bCs/>
        </w:rPr>
        <w:t>[[#stat]][[priceCount]][[/stat]]</w:t>
      </w:r>
      <w:r w:rsidR="00A26D5C">
        <w:t xml:space="preserve"> </w:t>
      </w:r>
      <w:r w:rsidR="004562AD">
        <w:t>cenových záznamů pocházejících z</w:t>
      </w:r>
      <w:r>
        <w:t xml:space="preserve"> </w:t>
      </w:r>
      <w:r w:rsidR="004562AD">
        <w:t xml:space="preserve">veřejně dostupných zdrojů sledovaných </w:t>
      </w:r>
      <w:r w:rsidR="00A26D5C">
        <w:t xml:space="preserve">Úřadem </w:t>
      </w:r>
      <w:r w:rsidR="004562AD">
        <w:t>u</w:t>
      </w:r>
      <w:r w:rsidR="00A26D5C">
        <w:t xml:space="preserve"> </w:t>
      </w:r>
      <w:r w:rsidR="00A26D5C">
        <w:rPr>
          <w:b/>
          <w:bCs/>
        </w:rPr>
        <w:t>[[#stat]][[productCount]][[/stat]]</w:t>
      </w:r>
      <w:r w:rsidR="00A26D5C">
        <w:t xml:space="preserve"> produktů </w:t>
      </w:r>
      <w:r w:rsidR="00A26D5C">
        <w:rPr>
          <w:b/>
          <w:bCs/>
        </w:rPr>
        <w:t>[[#stat]][[brandCount]][[/stat]]</w:t>
      </w:r>
      <w:r w:rsidR="00A26D5C">
        <w:t xml:space="preserve"> značek.</w:t>
      </w:r>
      <w:r w:rsidR="007F5CFA">
        <w:t xml:space="preserve"> Seznam byl vyhotoven automatizovaně.</w:t>
      </w:r>
    </w:p>
    <w:p w14:paraId="2337C350" w14:textId="7980CB88" w:rsidR="008A3EE9" w:rsidRDefault="008A3EE9" w:rsidP="008A3EE9">
      <w:pPr>
        <w:pStyle w:val="Odstavec"/>
      </w:pPr>
      <w:r>
        <w:t>Vývoj indexu sladění cen značek vybrané skupiny produktů za vybrané období</w:t>
      </w:r>
      <w:r w:rsidR="008D77DD">
        <w:t>:</w:t>
      </w:r>
    </w:p>
    <w:p w14:paraId="2D4CAAE8" w14:textId="614817A8" w:rsidR="008A3EE9" w:rsidRDefault="008A3EE9" w:rsidP="008A3EE9">
      <w:pPr>
        <w:pStyle w:val="Odstavec"/>
        <w:spacing w:before="0" w:after="0"/>
        <w:jc w:val="center"/>
      </w:pPr>
      <w:r>
        <w:t>[[%img{“filename”:”brand_index_sladeni”</w:t>
      </w:r>
      <w:r w:rsidR="00BE60F7">
        <w:t>,“</w:t>
      </w:r>
      <w:r w:rsidR="00BE60F7" w:rsidRPr="00BE60F7">
        <w:t>width</w:t>
      </w:r>
      <w:r w:rsidR="00BE60F7">
        <w:t>“</w:t>
      </w:r>
      <w:r w:rsidR="00BE60F7" w:rsidRPr="00BE60F7">
        <w:t>:</w:t>
      </w:r>
      <w:r w:rsidR="000E424B">
        <w:t>515</w:t>
      </w:r>
      <w:r w:rsidR="00BE60F7" w:rsidRPr="00BE60F7">
        <w:t>,</w:t>
      </w:r>
      <w:r w:rsidR="00BE60F7">
        <w:t>“</w:t>
      </w:r>
      <w:r w:rsidR="00BE60F7" w:rsidRPr="00BE60F7">
        <w:t>height</w:t>
      </w:r>
      <w:r w:rsidR="00BE60F7">
        <w:t>“</w:t>
      </w:r>
      <w:r w:rsidR="00BE60F7" w:rsidRPr="00BE60F7">
        <w:t>:</w:t>
      </w:r>
      <w:r w:rsidR="000E424B">
        <w:t>361</w:t>
      </w:r>
      <w:r>
        <w:t>}]]</w:t>
      </w:r>
    </w:p>
    <w:p w14:paraId="387A532A" w14:textId="47D536AB" w:rsidR="008A3EE9" w:rsidRDefault="008A3EE9" w:rsidP="008A3EE9">
      <w:pPr>
        <w:pStyle w:val="Odstavec"/>
        <w:spacing w:before="0"/>
        <w:rPr>
          <w:i/>
          <w:iCs/>
        </w:rPr>
      </w:pPr>
      <w:r w:rsidRPr="008A3EE9">
        <w:rPr>
          <w:i/>
          <w:iCs/>
        </w:rPr>
        <w:t>Zdroj: vlastní výpočet Úřadu.</w:t>
      </w:r>
      <w:r>
        <w:rPr>
          <w:i/>
          <w:iCs/>
        </w:rPr>
        <w:br w:type="page"/>
      </w:r>
    </w:p>
    <w:p w14:paraId="345CD902" w14:textId="0BD8813F" w:rsidR="007A17AF" w:rsidRDefault="007A17AF" w:rsidP="007A17AF">
      <w:pPr>
        <w:pStyle w:val="Odstavec"/>
      </w:pPr>
      <w:r>
        <w:lastRenderedPageBreak/>
        <w:t>Charakteristika značek ve vybrané skupině produktů:</w:t>
      </w:r>
    </w:p>
    <w:tbl>
      <w:tblPr>
        <w:tblStyle w:val="Mkatabulky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3614"/>
        <w:gridCol w:w="2622"/>
        <w:gridCol w:w="1771"/>
        <w:gridCol w:w="1771"/>
      </w:tblGrid>
      <w:tr w:rsidR="007A17AF" w14:paraId="38E9016C" w14:textId="77777777" w:rsidTr="00D64CF9">
        <w:tc>
          <w:tcPr>
            <w:tcW w:w="3614" w:type="dxa"/>
          </w:tcPr>
          <w:p w14:paraId="6483B4BF" w14:textId="77435CF4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Značka</w:t>
            </w:r>
          </w:p>
        </w:tc>
        <w:tc>
          <w:tcPr>
            <w:tcW w:w="2622" w:type="dxa"/>
          </w:tcPr>
          <w:p w14:paraId="2BB9EA6A" w14:textId="212ED4D0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Index sladění</w:t>
            </w:r>
          </w:p>
        </w:tc>
        <w:tc>
          <w:tcPr>
            <w:tcW w:w="1771" w:type="dxa"/>
          </w:tcPr>
          <w:p w14:paraId="1662B4FC" w14:textId="392910BC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Počet produktů</w:t>
            </w:r>
          </w:p>
        </w:tc>
        <w:tc>
          <w:tcPr>
            <w:tcW w:w="1771" w:type="dxa"/>
          </w:tcPr>
          <w:p w14:paraId="63C5DE2B" w14:textId="05DE8884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Počet cen</w:t>
            </w:r>
          </w:p>
        </w:tc>
      </w:tr>
      <w:tr w:rsidR="00C326C9" w14:paraId="182DCEC6" w14:textId="77777777" w:rsidTr="004060EC">
        <w:tc>
          <w:tcPr>
            <w:tcW w:w="3614" w:type="dxa"/>
          </w:tcPr>
          <w:p w14:paraId="5B9D639C" w14:textId="111CF202" w:rsidR="00C326C9" w:rsidRPr="00D64CF9" w:rsidRDefault="00C326C9" w:rsidP="007A17AF">
            <w:pPr>
              <w:pStyle w:val="Odstavec"/>
              <w:spacing w:before="0" w:after="0"/>
              <w:rPr>
                <w:sz w:val="20"/>
              </w:rPr>
            </w:pPr>
            <w:r w:rsidRPr="00D64CF9">
              <w:rPr>
                <w:sz w:val="20"/>
              </w:rPr>
              <w:t>[[#brands]][[brand]]</w:t>
            </w:r>
          </w:p>
        </w:tc>
        <w:tc>
          <w:tcPr>
            <w:tcW w:w="2622" w:type="dxa"/>
            <w:vAlign w:val="center"/>
          </w:tcPr>
          <w:p w14:paraId="40033555" w14:textId="5760DCAE" w:rsidR="00C326C9" w:rsidRPr="00D64CF9" w:rsidRDefault="00C326C9" w:rsidP="004060EC">
            <w:pPr>
              <w:pStyle w:val="Odstavec"/>
              <w:spacing w:before="0" w:after="0"/>
              <w:jc w:val="left"/>
              <w:rPr>
                <w:sz w:val="20"/>
              </w:rPr>
            </w:pPr>
            <w:r w:rsidRPr="00D64CF9">
              <w:rPr>
                <w:sz w:val="20"/>
              </w:rPr>
              <w:t>[[iB]]</w:t>
            </w:r>
          </w:p>
        </w:tc>
        <w:tc>
          <w:tcPr>
            <w:tcW w:w="1771" w:type="dxa"/>
            <w:vAlign w:val="center"/>
          </w:tcPr>
          <w:p w14:paraId="5621E521" w14:textId="407BA9BE" w:rsidR="00C326C9" w:rsidRPr="00D64CF9" w:rsidRDefault="00C326C9" w:rsidP="00D64CF9">
            <w:pPr>
              <w:pStyle w:val="Odstavec"/>
              <w:spacing w:before="0" w:after="0"/>
              <w:jc w:val="right"/>
              <w:rPr>
                <w:sz w:val="20"/>
              </w:rPr>
            </w:pPr>
            <w:r w:rsidRPr="00D64CF9">
              <w:rPr>
                <w:sz w:val="20"/>
              </w:rPr>
              <w:t>[[Nprod]]</w:t>
            </w:r>
          </w:p>
        </w:tc>
        <w:tc>
          <w:tcPr>
            <w:tcW w:w="1771" w:type="dxa"/>
            <w:vAlign w:val="center"/>
          </w:tcPr>
          <w:p w14:paraId="6D60085D" w14:textId="162812EC" w:rsidR="00C326C9" w:rsidRPr="00D64CF9" w:rsidRDefault="00C326C9" w:rsidP="00D64CF9">
            <w:pPr>
              <w:pStyle w:val="Odstavec"/>
              <w:spacing w:before="0" w:after="0"/>
              <w:jc w:val="right"/>
              <w:rPr>
                <w:sz w:val="20"/>
              </w:rPr>
            </w:pPr>
            <w:r w:rsidRPr="00D64CF9">
              <w:rPr>
                <w:sz w:val="20"/>
              </w:rPr>
              <w:t>[[Nprice]][[/brands]]</w:t>
            </w:r>
          </w:p>
        </w:tc>
      </w:tr>
    </w:tbl>
    <w:p w14:paraId="6DE1DA66" w14:textId="34682FBE" w:rsidR="007A17AF" w:rsidRDefault="00C326C9" w:rsidP="007A17AF">
      <w:pPr>
        <w:pStyle w:val="Odstavec"/>
        <w:spacing w:before="0" w:after="0"/>
      </w:pPr>
      <w:r w:rsidRPr="00745ED1">
        <w:rPr>
          <w:rFonts w:asciiTheme="minorHAnsi" w:hAnsiTheme="minorHAnsi" w:cstheme="minorHAnsi"/>
          <w:i/>
          <w:iCs/>
          <w:szCs w:val="24"/>
        </w:rPr>
        <w:t>Zdroj: vlastní výpočet Úřadu.</w:t>
      </w:r>
    </w:p>
    <w:p w14:paraId="003EA4AA" w14:textId="77777777" w:rsidR="00BC3387" w:rsidRDefault="00BC3387"/>
    <w:p w14:paraId="4E137DC3" w14:textId="77777777" w:rsidR="00BC3387" w:rsidRDefault="00A26D5C">
      <w:bookmarkStart w:id="2" w:name="Text12"/>
      <w:bookmarkStart w:id="3" w:name="Text10"/>
      <w:r>
        <w:t xml:space="preserve">Jméno Příjmení </w:t>
      </w:r>
      <w:bookmarkEnd w:id="2"/>
      <w:bookmarkEnd w:id="3"/>
    </w:p>
    <w:p w14:paraId="5CCC845E" w14:textId="77777777" w:rsidR="00BC3387" w:rsidRDefault="00A26D5C">
      <w:r>
        <w:t>Pracovní pozice</w:t>
      </w:r>
    </w:p>
    <w:p w14:paraId="4E6B19CF" w14:textId="77777777" w:rsidR="00BC3387" w:rsidRDefault="00BC3387"/>
    <w:p w14:paraId="46A9E08E" w14:textId="77777777" w:rsidR="00BC3387" w:rsidRDefault="00A26D5C">
      <w:pPr>
        <w:rPr>
          <w:rStyle w:val="Tun"/>
          <w:bCs/>
        </w:rPr>
      </w:pPr>
      <w:r>
        <w:rPr>
          <w:rStyle w:val="Tun"/>
          <w:bCs/>
        </w:rPr>
        <w:t>Přílohy</w:t>
      </w:r>
    </w:p>
    <w:p w14:paraId="0F186E07" w14:textId="529D3CC3" w:rsidR="00BC3387" w:rsidRPr="005E6A4E" w:rsidRDefault="00E6674D">
      <w:pPr>
        <w:pStyle w:val="Odstavecseseznamem"/>
        <w:numPr>
          <w:ilvl w:val="0"/>
          <w:numId w:val="5"/>
        </w:numPr>
      </w:pPr>
      <w:bookmarkStart w:id="4" w:name="_Hlk210306523"/>
      <w:r>
        <w:t>Analýza</w:t>
      </w:r>
      <w:r w:rsidR="007F5CFA">
        <w:t xml:space="preserve"> </w:t>
      </w:r>
      <w:r w:rsidR="006E1A2F" w:rsidRPr="005E6A4E">
        <w:t xml:space="preserve">vybrané skupiny </w:t>
      </w:r>
      <w:bookmarkEnd w:id="4"/>
      <w:r>
        <w:t xml:space="preserve">produktů </w:t>
      </w:r>
      <w:r w:rsidR="00A26D5C" w:rsidRPr="005E6A4E">
        <w:t>za období od [[dateFrom</w:t>
      </w:r>
      <w:r w:rsidR="005E6A4E" w:rsidRPr="005E6A4E">
        <w:t>{„dateFormat“:“d. M. yyyy“}</w:t>
      </w:r>
      <w:r w:rsidR="00A26D5C" w:rsidRPr="005E6A4E">
        <w:t>]] do [[dateTo</w:t>
      </w:r>
      <w:r w:rsidR="005E6A4E" w:rsidRPr="005E6A4E">
        <w:t>{„dateFormat“:“d. M. yyyy“}</w:t>
      </w:r>
      <w:r w:rsidR="00A26D5C" w:rsidRPr="005E6A4E">
        <w:t>]].</w:t>
      </w:r>
    </w:p>
    <w:p w14:paraId="71E78D58" w14:textId="77777777" w:rsidR="00BC3387" w:rsidRDefault="00A26D5C">
      <w:pPr>
        <w:sectPr w:rsidR="00BC3387">
          <w:type w:val="continuous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  <w:r>
        <w:br w:type="page"/>
      </w:r>
    </w:p>
    <w:p w14:paraId="196FF048" w14:textId="74B89CAA" w:rsidR="00A57B40" w:rsidRPr="00A57B40" w:rsidRDefault="00E6674D" w:rsidP="00A57B40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Analýza</w:t>
      </w:r>
      <w:r w:rsidR="006E1A2F" w:rsidRPr="00A57B40">
        <w:rPr>
          <w:rFonts w:asciiTheme="minorHAnsi" w:hAnsiTheme="minorHAnsi" w:cstheme="minorHAnsi"/>
          <w:b/>
          <w:bCs/>
          <w:sz w:val="32"/>
          <w:szCs w:val="32"/>
        </w:rPr>
        <w:t xml:space="preserve"> vybrané skupiny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produktů 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za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> 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období od [[dateFrom</w:t>
      </w:r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]] do [[dateTo</w:t>
      </w:r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]]</w:t>
      </w:r>
    </w:p>
    <w:p w14:paraId="07E23208" w14:textId="77777777" w:rsidR="001E1D0D" w:rsidRDefault="001E1D0D" w:rsidP="00100C46">
      <w:pPr>
        <w:suppressAutoHyphens w:val="0"/>
        <w:spacing w:before="120" w:after="120"/>
      </w:pPr>
    </w:p>
    <w:p w14:paraId="3FA1ADD6" w14:textId="52CC6BEE" w:rsidR="007F5CFA" w:rsidRDefault="001E1D0D" w:rsidP="00100C46">
      <w:pPr>
        <w:suppressAutoHyphens w:val="0"/>
        <w:spacing w:before="120" w:after="120"/>
      </w:pPr>
      <w:r>
        <w:t xml:space="preserve">V následující tabulce je uveden název produktu a identifikovaná značka prodejce, </w:t>
      </w:r>
      <w:r w:rsidR="00E6674D">
        <w:t>vypočtená hodnota indexu sladění cen produktu (</w:t>
      </w:r>
      <w:r w:rsidR="00E6674D" w:rsidRPr="00E6674D">
        <w:rPr>
          <w:i/>
          <w:iCs/>
        </w:rPr>
        <w:t>i</w:t>
      </w:r>
      <w:r w:rsidR="00E6674D" w:rsidRPr="00E6674D">
        <w:rPr>
          <w:i/>
          <w:iCs/>
          <w:vertAlign w:val="subscript"/>
        </w:rPr>
        <w:t>B</w:t>
      </w:r>
      <w:r w:rsidR="00E6674D">
        <w:t xml:space="preserve">), </w:t>
      </w:r>
      <w:r>
        <w:t>nejnižší (</w:t>
      </w:r>
      <w:r w:rsidRPr="007158E8">
        <w:rPr>
          <w:i/>
          <w:iCs/>
        </w:rPr>
        <w:t>N</w:t>
      </w:r>
      <w:r w:rsidRPr="007158E8">
        <w:rPr>
          <w:i/>
          <w:iCs/>
          <w:vertAlign w:val="subscript"/>
        </w:rPr>
        <w:t>min</w:t>
      </w:r>
      <w:r>
        <w:t>) a nejvyšší (</w:t>
      </w:r>
      <w:r w:rsidRPr="007158E8">
        <w:rPr>
          <w:i/>
          <w:iCs/>
        </w:rPr>
        <w:t>N</w:t>
      </w:r>
      <w:r w:rsidRPr="007158E8">
        <w:rPr>
          <w:i/>
          <w:iCs/>
          <w:vertAlign w:val="subscript"/>
        </w:rPr>
        <w:t>max</w:t>
      </w:r>
      <w:r>
        <w:t xml:space="preserve">) pozorovaný nenulový počet prodejců v jednom dni, </w:t>
      </w:r>
      <w:r w:rsidR="00E6674D">
        <w:t>celkový počet cenových pozorování (</w:t>
      </w:r>
      <w:r w:rsidR="00E6674D" w:rsidRPr="007158E8">
        <w:rPr>
          <w:i/>
          <w:iCs/>
        </w:rPr>
        <w:t>N</w:t>
      </w:r>
      <w:r w:rsidR="00E6674D">
        <w:t>) a</w:t>
      </w:r>
      <w:r>
        <w:t xml:space="preserve"> průměrná cena (</w:t>
      </w:r>
      <w:r w:rsidRPr="007158E8">
        <w:rPr>
          <w:i/>
          <w:iCs/>
        </w:rPr>
        <w:t>P</w:t>
      </w:r>
      <w:r w:rsidRPr="007158E8">
        <w:rPr>
          <w:i/>
          <w:iCs/>
          <w:vertAlign w:val="subscript"/>
        </w:rPr>
        <w:t>p</w:t>
      </w:r>
      <w:r>
        <w:t>) za celé období.</w:t>
      </w:r>
    </w:p>
    <w:tbl>
      <w:tblPr>
        <w:tblStyle w:val="Mkatabulky"/>
        <w:tblW w:w="14104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6166"/>
        <w:gridCol w:w="2268"/>
        <w:gridCol w:w="1275"/>
        <w:gridCol w:w="993"/>
        <w:gridCol w:w="992"/>
        <w:gridCol w:w="1134"/>
        <w:gridCol w:w="1276"/>
      </w:tblGrid>
      <w:tr w:rsidR="00E6674D" w14:paraId="1856F108" w14:textId="77777777" w:rsidTr="00D64CF9">
        <w:tc>
          <w:tcPr>
            <w:tcW w:w="6166" w:type="dxa"/>
          </w:tcPr>
          <w:p w14:paraId="2E7F3131" w14:textId="77777777" w:rsidR="00E6674D" w:rsidRPr="001E1D0D" w:rsidRDefault="00E6674D" w:rsidP="009500AF">
            <w:pPr>
              <w:suppressAutoHyphens w:val="0"/>
              <w:spacing w:before="120" w:after="120"/>
              <w:contextualSpacing/>
              <w:rPr>
                <w:b/>
                <w:bCs/>
                <w:sz w:val="20"/>
              </w:rPr>
            </w:pPr>
            <w:r w:rsidRPr="001E1D0D">
              <w:rPr>
                <w:b/>
                <w:bCs/>
                <w:sz w:val="20"/>
              </w:rPr>
              <w:t>Název produktu</w:t>
            </w:r>
          </w:p>
        </w:tc>
        <w:tc>
          <w:tcPr>
            <w:tcW w:w="2268" w:type="dxa"/>
          </w:tcPr>
          <w:p w14:paraId="608F0349" w14:textId="77777777" w:rsidR="00E6674D" w:rsidRPr="001E1D0D" w:rsidRDefault="00E6674D" w:rsidP="009500AF">
            <w:pPr>
              <w:suppressAutoHyphens w:val="0"/>
              <w:spacing w:before="120" w:after="120"/>
              <w:contextualSpacing/>
              <w:rPr>
                <w:b/>
                <w:bCs/>
                <w:sz w:val="20"/>
              </w:rPr>
            </w:pPr>
            <w:r w:rsidRPr="001E1D0D">
              <w:rPr>
                <w:b/>
                <w:bCs/>
                <w:sz w:val="20"/>
              </w:rPr>
              <w:t>Značka</w:t>
            </w:r>
          </w:p>
        </w:tc>
        <w:tc>
          <w:tcPr>
            <w:tcW w:w="1275" w:type="dxa"/>
            <w:vAlign w:val="center"/>
          </w:tcPr>
          <w:p w14:paraId="697DE33B" w14:textId="029AD033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i</w:t>
            </w:r>
            <w:r w:rsidRPr="00E6674D">
              <w:rPr>
                <w:b/>
                <w:bCs/>
                <w:i/>
                <w:iCs/>
                <w:sz w:val="20"/>
                <w:vertAlign w:val="subscript"/>
              </w:rPr>
              <w:t>B</w:t>
            </w:r>
          </w:p>
        </w:tc>
        <w:tc>
          <w:tcPr>
            <w:tcW w:w="993" w:type="dxa"/>
            <w:vAlign w:val="center"/>
          </w:tcPr>
          <w:p w14:paraId="1D8334DD" w14:textId="77777777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N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min</w:t>
            </w:r>
          </w:p>
        </w:tc>
        <w:tc>
          <w:tcPr>
            <w:tcW w:w="992" w:type="dxa"/>
            <w:vAlign w:val="center"/>
          </w:tcPr>
          <w:p w14:paraId="4D8FC160" w14:textId="77777777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N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max</w:t>
            </w:r>
          </w:p>
        </w:tc>
        <w:tc>
          <w:tcPr>
            <w:tcW w:w="1134" w:type="dxa"/>
            <w:vAlign w:val="center"/>
          </w:tcPr>
          <w:p w14:paraId="1EFA5778" w14:textId="689A7AB3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N</w:t>
            </w:r>
          </w:p>
        </w:tc>
        <w:tc>
          <w:tcPr>
            <w:tcW w:w="1276" w:type="dxa"/>
            <w:vAlign w:val="center"/>
          </w:tcPr>
          <w:p w14:paraId="2A0B8E18" w14:textId="224B01E8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P</w:t>
            </w:r>
            <w:r>
              <w:rPr>
                <w:b/>
                <w:bCs/>
                <w:i/>
                <w:iCs/>
                <w:sz w:val="20"/>
                <w:vertAlign w:val="subscript"/>
              </w:rPr>
              <w:t>P</w:t>
            </w:r>
          </w:p>
        </w:tc>
      </w:tr>
      <w:tr w:rsidR="00E6674D" w14:paraId="2E625E90" w14:textId="77777777" w:rsidTr="00D64CF9">
        <w:tc>
          <w:tcPr>
            <w:tcW w:w="6166" w:type="dxa"/>
            <w:vAlign w:val="center"/>
          </w:tcPr>
          <w:p w14:paraId="5A69903A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left"/>
              <w:rPr>
                <w:sz w:val="20"/>
              </w:rPr>
            </w:pPr>
            <w:r w:rsidRPr="00C326C9">
              <w:rPr>
                <w:sz w:val="20"/>
              </w:rPr>
              <w:t>[[#products]][[name]]</w:t>
            </w:r>
          </w:p>
        </w:tc>
        <w:tc>
          <w:tcPr>
            <w:tcW w:w="2268" w:type="dxa"/>
            <w:vAlign w:val="center"/>
          </w:tcPr>
          <w:p w14:paraId="1ECEF67C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left"/>
              <w:rPr>
                <w:sz w:val="20"/>
              </w:rPr>
            </w:pPr>
            <w:r w:rsidRPr="00C326C9">
              <w:rPr>
                <w:sz w:val="20"/>
              </w:rPr>
              <w:t>[[brand]]</w:t>
            </w:r>
          </w:p>
        </w:tc>
        <w:tc>
          <w:tcPr>
            <w:tcW w:w="1275" w:type="dxa"/>
            <w:vAlign w:val="center"/>
          </w:tcPr>
          <w:p w14:paraId="04D2BEBA" w14:textId="397544A5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[[iB]]</w:t>
            </w:r>
          </w:p>
        </w:tc>
        <w:tc>
          <w:tcPr>
            <w:tcW w:w="993" w:type="dxa"/>
            <w:vAlign w:val="center"/>
          </w:tcPr>
          <w:p w14:paraId="23EBAA95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[[Nmin]]</w:t>
            </w:r>
          </w:p>
        </w:tc>
        <w:tc>
          <w:tcPr>
            <w:tcW w:w="992" w:type="dxa"/>
            <w:vAlign w:val="center"/>
          </w:tcPr>
          <w:p w14:paraId="22FBD4C5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[[Nmax]]</w:t>
            </w:r>
          </w:p>
        </w:tc>
        <w:tc>
          <w:tcPr>
            <w:tcW w:w="1134" w:type="dxa"/>
            <w:vAlign w:val="center"/>
          </w:tcPr>
          <w:p w14:paraId="321E5DB6" w14:textId="0C8AA47B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[[N]]</w:t>
            </w:r>
          </w:p>
        </w:tc>
        <w:tc>
          <w:tcPr>
            <w:tcW w:w="1276" w:type="dxa"/>
            <w:vAlign w:val="center"/>
          </w:tcPr>
          <w:p w14:paraId="627E9D38" w14:textId="3F20A5AD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  <w:lang w:val="en-US"/>
              </w:rPr>
              <w:t>[[Pp]]</w:t>
            </w:r>
            <w:r w:rsidRPr="00C326C9">
              <w:rPr>
                <w:sz w:val="20"/>
              </w:rPr>
              <w:t>[[/products]]</w:t>
            </w:r>
          </w:p>
        </w:tc>
      </w:tr>
    </w:tbl>
    <w:p w14:paraId="65787A1F" w14:textId="77777777" w:rsidR="00D64CF9" w:rsidRDefault="00E6674D" w:rsidP="00E6674D">
      <w:pPr>
        <w:suppressAutoHyphens w:val="0"/>
        <w:spacing w:before="120" w:after="120"/>
        <w:contextualSpacing/>
        <w:rPr>
          <w:i/>
          <w:iCs/>
        </w:rPr>
      </w:pPr>
      <w:r w:rsidRPr="001E1D0D">
        <w:rPr>
          <w:i/>
          <w:iCs/>
        </w:rPr>
        <w:t>Zdroj: vlastní zpracování Úřadu.</w:t>
      </w:r>
      <w:r w:rsidR="00D64CF9">
        <w:rPr>
          <w:i/>
          <w:iCs/>
        </w:rPr>
        <w:t xml:space="preserve"> </w:t>
      </w:r>
    </w:p>
    <w:p w14:paraId="59F1F00B" w14:textId="77777777" w:rsidR="00D64CF9" w:rsidRDefault="00E6674D" w:rsidP="00E6674D">
      <w:pPr>
        <w:suppressAutoHyphens w:val="0"/>
        <w:spacing w:before="120" w:after="120"/>
        <w:contextualSpacing/>
        <w:rPr>
          <w:i/>
          <w:iCs/>
        </w:rPr>
        <w:sectPr w:rsidR="00D64CF9" w:rsidSect="007F5CFA">
          <w:headerReference w:type="default" r:id="rId14"/>
          <w:footerReference w:type="default" r:id="rId15"/>
          <w:pgSz w:w="16838" w:h="11906" w:orient="landscape"/>
          <w:pgMar w:top="1134" w:right="1418" w:bottom="1134" w:left="1418" w:header="851" w:footer="851" w:gutter="0"/>
          <w:cols w:space="708"/>
          <w:formProt w:val="0"/>
          <w:docGrid w:linePitch="326"/>
        </w:sectPr>
      </w:pPr>
      <w:r>
        <w:rPr>
          <w:i/>
          <w:iCs/>
        </w:rPr>
        <w:br w:type="page"/>
      </w:r>
    </w:p>
    <w:p w14:paraId="3B373DA8" w14:textId="77777777" w:rsidR="00CF3D07" w:rsidRPr="00CF3D07" w:rsidRDefault="007A17AF" w:rsidP="00CF3D07">
      <w:pPr>
        <w:pStyle w:val="Odstavecseseznamem"/>
        <w:keepNext/>
        <w:suppressAutoHyphens w:val="0"/>
        <w:ind w:left="11"/>
        <w:contextualSpacing w:val="0"/>
        <w:jc w:val="left"/>
        <w:outlineLvl w:val="1"/>
        <w:rPr>
          <w:rFonts w:asciiTheme="minorHAnsi" w:hAnsiTheme="minorHAnsi" w:cstheme="minorHAnsi"/>
          <w:sz w:val="20"/>
        </w:rPr>
      </w:pPr>
      <w:bookmarkStart w:id="5" w:name="_Toc219991038"/>
      <w:r w:rsidRPr="00CF3D07">
        <w:rPr>
          <w:sz w:val="20"/>
        </w:rPr>
        <w:lastRenderedPageBreak/>
        <w:t>[[#products]]</w:t>
      </w:r>
    </w:p>
    <w:p w14:paraId="7ECAAD4D" w14:textId="2A2DD453" w:rsidR="00E6674D" w:rsidRPr="007A17AF" w:rsidRDefault="00E6674D" w:rsidP="004060EC">
      <w:pPr>
        <w:pStyle w:val="Odstavecseseznamem"/>
        <w:keepNext/>
        <w:numPr>
          <w:ilvl w:val="0"/>
          <w:numId w:val="19"/>
        </w:numPr>
        <w:suppressAutoHyphens w:val="0"/>
        <w:spacing w:before="120" w:after="120"/>
        <w:ind w:left="11" w:hanging="720"/>
        <w:contextualSpacing w:val="0"/>
        <w:jc w:val="left"/>
        <w:outlineLvl w:val="1"/>
        <w:rPr>
          <w:rFonts w:asciiTheme="minorHAnsi" w:hAnsiTheme="minorHAnsi" w:cstheme="minorHAnsi"/>
          <w:b/>
          <w:bCs/>
          <w:szCs w:val="24"/>
        </w:rPr>
      </w:pPr>
      <w:r w:rsidRPr="007A17AF">
        <w:rPr>
          <w:b/>
          <w:bCs/>
        </w:rPr>
        <w:t>[[name]]</w:t>
      </w:r>
      <w:bookmarkEnd w:id="5"/>
    </w:p>
    <w:tbl>
      <w:tblPr>
        <w:tblW w:w="500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521"/>
      </w:tblGrid>
      <w:tr w:rsidR="00E6674D" w:rsidRPr="00E6674D" w14:paraId="7137CB71" w14:textId="77777777" w:rsidTr="009500AF">
        <w:tc>
          <w:tcPr>
            <w:tcW w:w="3119" w:type="dxa"/>
          </w:tcPr>
          <w:p w14:paraId="40677143" w14:textId="77777777" w:rsidR="00E6674D" w:rsidRPr="00E6674D" w:rsidRDefault="00E6674D" w:rsidP="00E6674D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E6674D">
              <w:rPr>
                <w:rFonts w:asciiTheme="minorHAnsi" w:hAnsiTheme="minorHAnsi" w:cstheme="minorHAnsi"/>
                <w:sz w:val="20"/>
              </w:rPr>
              <w:t>[[%img{“product“:true, „width“:200,“height“:200}]]</w:t>
            </w:r>
          </w:p>
        </w:tc>
        <w:tc>
          <w:tcPr>
            <w:tcW w:w="6520" w:type="dxa"/>
          </w:tcPr>
          <w:tbl>
            <w:tblPr>
              <w:tblW w:w="6465" w:type="dxa"/>
              <w:tblInd w:w="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48"/>
              <w:gridCol w:w="1417"/>
            </w:tblGrid>
            <w:tr w:rsidR="00E6674D" w:rsidRPr="00E6674D" w14:paraId="1215A37E" w14:textId="77777777" w:rsidTr="00CF3D07">
              <w:trPr>
                <w:trHeight w:val="269"/>
              </w:trPr>
              <w:tc>
                <w:tcPr>
                  <w:tcW w:w="5048" w:type="dxa"/>
                  <w:vAlign w:val="center"/>
                </w:tcPr>
                <w:p w14:paraId="5B70EEC8" w14:textId="77777777" w:rsidR="00E6674D" w:rsidRPr="00E6674D" w:rsidRDefault="00E6674D" w:rsidP="00E6674D">
                  <w:pPr>
                    <w:widowControl w:val="0"/>
                    <w:suppressLineNumbers/>
                    <w:ind w:left="45" w:right="-290"/>
                    <w:jc w:val="left"/>
                    <w:rPr>
                      <w:rFonts w:asciiTheme="minorHAnsi" w:hAnsiTheme="minorHAnsi" w:cstheme="minorHAnsi"/>
                      <w:noProof/>
                      <w:color w:val="000000"/>
                      <w:sz w:val="18"/>
                      <w:szCs w:val="18"/>
                    </w:rPr>
                  </w:pPr>
                  <w:r w:rsidRPr="00E6674D">
                    <w:rPr>
                      <w:rFonts w:asciiTheme="minorHAnsi" w:hAnsiTheme="minorHAnsi" w:cstheme="minorHAnsi"/>
                      <w:noProof/>
                      <w:color w:val="000000"/>
                      <w:sz w:val="18"/>
                      <w:szCs w:val="18"/>
                    </w:rPr>
                    <w:t>[[#characteristics]][[key]]</w:t>
                  </w:r>
                </w:p>
              </w:tc>
              <w:tc>
                <w:tcPr>
                  <w:tcW w:w="1417" w:type="dxa"/>
                  <w:vAlign w:val="center"/>
                </w:tcPr>
                <w:p w14:paraId="16854786" w14:textId="77777777" w:rsidR="00E6674D" w:rsidRPr="00E6674D" w:rsidRDefault="00E6674D" w:rsidP="00E6674D">
                  <w:pPr>
                    <w:widowControl w:val="0"/>
                    <w:suppressLineNumbers/>
                    <w:ind w:left="-2404"/>
                    <w:jc w:val="right"/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[[value{</w:t>
                  </w:r>
                  <w:r w:rsidRPr="00E6674D">
                    <w:rPr>
                      <w:rFonts w:asciiTheme="minorHAnsi" w:hAnsiTheme="minorHAnsi" w:cstheme="minorHAnsi"/>
                      <w:sz w:val="18"/>
                      <w:szCs w:val="18"/>
                    </w:rPr>
                    <w:t>“</w:t>
                  </w:r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numFormat“:{}</w:t>
                  </w:r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  <w:lang w:val="en-US"/>
                    </w:rPr>
                    <w:t>}</w:t>
                  </w:r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]][[/characteristics]]</w:t>
                  </w:r>
                </w:p>
              </w:tc>
            </w:tr>
          </w:tbl>
          <w:p w14:paraId="632DDB02" w14:textId="77777777" w:rsidR="00E6674D" w:rsidRPr="00E6674D" w:rsidRDefault="00E6674D" w:rsidP="00E6674D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41735BF0" w14:textId="687C0F93" w:rsidR="000D2501" w:rsidRPr="000D2501" w:rsidRDefault="000D2501" w:rsidP="007A17AF">
      <w:pPr>
        <w:spacing w:before="120"/>
        <w:ind w:left="1418" w:hanging="1418"/>
        <w:rPr>
          <w:rFonts w:asciiTheme="minorHAnsi" w:hAnsiTheme="minorHAnsi" w:cstheme="minorHAnsi"/>
          <w:szCs w:val="24"/>
        </w:rPr>
      </w:pPr>
      <w:r w:rsidRPr="000D2501">
        <w:rPr>
          <w:rFonts w:asciiTheme="minorHAnsi" w:hAnsiTheme="minorHAnsi" w:cstheme="minorHAnsi"/>
          <w:szCs w:val="24"/>
        </w:rPr>
        <w:t>Vývoj indexu sladění cen vybraného produktu za vybrané období</w:t>
      </w:r>
      <w:r w:rsidR="007A17AF">
        <w:rPr>
          <w:rFonts w:asciiTheme="minorHAnsi" w:hAnsiTheme="minorHAnsi" w:cstheme="minorHAnsi"/>
          <w:szCs w:val="24"/>
        </w:rPr>
        <w:t>:</w:t>
      </w:r>
    </w:p>
    <w:p w14:paraId="019AD7DD" w14:textId="77777777" w:rsidR="000D2501" w:rsidRPr="000D2501" w:rsidRDefault="000D2501" w:rsidP="000D2501">
      <w:pPr>
        <w:jc w:val="center"/>
        <w:rPr>
          <w:rFonts w:asciiTheme="minorHAnsi" w:hAnsiTheme="minorHAnsi" w:cstheme="minorHAnsi"/>
          <w:szCs w:val="24"/>
        </w:rPr>
      </w:pPr>
      <w:r w:rsidRPr="000D2501">
        <w:rPr>
          <w:rFonts w:asciiTheme="minorHAnsi" w:hAnsiTheme="minorHAnsi" w:cstheme="minorHAnsi"/>
          <w:szCs w:val="24"/>
        </w:rPr>
        <w:t>[[%img{“path“:“index_sladeni“}]]</w:t>
      </w:r>
    </w:p>
    <w:p w14:paraId="12D72946" w14:textId="63571036" w:rsidR="000D2501" w:rsidRDefault="000D2501" w:rsidP="000D2501">
      <w:pPr>
        <w:spacing w:after="120"/>
        <w:rPr>
          <w:rFonts w:asciiTheme="minorHAnsi" w:hAnsiTheme="minorHAnsi" w:cstheme="minorHAnsi"/>
          <w:i/>
          <w:iCs/>
          <w:szCs w:val="24"/>
        </w:rPr>
      </w:pPr>
      <w:r w:rsidRPr="000D2501">
        <w:rPr>
          <w:rFonts w:asciiTheme="minorHAnsi" w:hAnsiTheme="minorHAnsi" w:cstheme="minorHAnsi"/>
          <w:i/>
          <w:iCs/>
          <w:szCs w:val="24"/>
        </w:rPr>
        <w:t>Zdroj: vlastní výpočet Úřadu.</w:t>
      </w:r>
      <w:r>
        <w:rPr>
          <w:rFonts w:asciiTheme="minorHAnsi" w:hAnsiTheme="minorHAnsi" w:cstheme="minorHAnsi"/>
          <w:i/>
          <w:iCs/>
          <w:szCs w:val="24"/>
        </w:rPr>
        <w:br w:type="page"/>
      </w:r>
    </w:p>
    <w:p w14:paraId="2791DB44" w14:textId="7FA15023" w:rsidR="00E6674D" w:rsidRPr="000D2501" w:rsidRDefault="000D2501" w:rsidP="000D2501">
      <w:pPr>
        <w:spacing w:after="120"/>
      </w:pPr>
      <w:r w:rsidRPr="000D2501">
        <w:rPr>
          <w:rFonts w:asciiTheme="minorHAnsi" w:hAnsiTheme="minorHAnsi" w:cstheme="minorHAnsi"/>
          <w:szCs w:val="24"/>
        </w:rPr>
        <w:lastRenderedPageBreak/>
        <w:t>[[/products]]</w:t>
      </w:r>
    </w:p>
    <w:sectPr w:rsidR="00E6674D" w:rsidRPr="000D2501" w:rsidSect="00D64CF9">
      <w:pgSz w:w="11906" w:h="16838"/>
      <w:pgMar w:top="1418" w:right="1134" w:bottom="1418" w:left="1134" w:header="851" w:footer="851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A840" w14:textId="77777777" w:rsidR="007A0177" w:rsidRDefault="007A0177">
      <w:r>
        <w:separator/>
      </w:r>
    </w:p>
  </w:endnote>
  <w:endnote w:type="continuationSeparator" w:id="0">
    <w:p w14:paraId="3E0C6BE9" w14:textId="77777777" w:rsidR="007A0177" w:rsidRDefault="007A0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KGinisSmall">
    <w:charset w:val="01"/>
    <w:family w:val="roman"/>
    <w:pitch w:val="variable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247D" w14:textId="77777777" w:rsidR="00BC3387" w:rsidRDefault="00A26D5C"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2034A043" w14:textId="77777777" w:rsidR="00BC3387" w:rsidRDefault="00BC338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0D3E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2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0E2" w14:textId="77777777" w:rsidR="00BC3387" w:rsidRDefault="00A26D5C">
    <w:pPr>
      <w:pStyle w:val="Zpat"/>
      <w:spacing w:before="240" w:line="276" w:lineRule="auto"/>
      <w:rPr>
        <w:rFonts w:ascii="Arial" w:hAnsi="Arial" w:cs="Arial"/>
        <w:b/>
        <w:color w:val="004D7E"/>
        <w:sz w:val="16"/>
        <w:szCs w:val="16"/>
      </w:rPr>
    </w:pPr>
    <w:r>
      <w:rPr>
        <w:rFonts w:ascii="Arial" w:hAnsi="Arial" w:cs="Arial"/>
        <w:b/>
        <w:color w:val="004D7E"/>
        <w:sz w:val="16"/>
        <w:szCs w:val="16"/>
      </w:rPr>
      <w:t>Úřad pro ochranu hospodářské soutěže</w:t>
    </w:r>
  </w:p>
  <w:p w14:paraId="49AB7DEF" w14:textId="77777777" w:rsidR="00BC3387" w:rsidRDefault="00A26D5C">
    <w:pPr>
      <w:spacing w:line="360" w:lineRule="auto"/>
      <w:rPr>
        <w:rFonts w:ascii="Arial" w:hAnsi="Arial" w:cs="Arial"/>
        <w:color w:val="40B4E5"/>
        <w:sz w:val="16"/>
        <w:szCs w:val="16"/>
      </w:rPr>
    </w:pPr>
    <w:r>
      <w:rPr>
        <w:rFonts w:ascii="Arial" w:hAnsi="Arial" w:cs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9ADF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6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1E2C" w14:textId="77777777" w:rsidR="007A0177" w:rsidRDefault="007A0177">
      <w:r>
        <w:separator/>
      </w:r>
    </w:p>
  </w:footnote>
  <w:footnote w:type="continuationSeparator" w:id="0">
    <w:p w14:paraId="1CC47413" w14:textId="77777777" w:rsidR="007A0177" w:rsidRDefault="007A0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A71" w14:textId="77777777" w:rsidR="00BC3387" w:rsidRDefault="00BC338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6121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3991CDC9" w14:textId="77777777" w:rsidR="00BC3387" w:rsidRDefault="00BC3387">
    <w:pPr>
      <w:pStyle w:val="Zhlav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47AB" w14:textId="77777777" w:rsidR="00BC3387" w:rsidRDefault="00A26D5C">
    <w:pPr>
      <w:pStyle w:val="Zhlav"/>
      <w:tabs>
        <w:tab w:val="clear" w:pos="9072"/>
        <w:tab w:val="right" w:pos="9639"/>
      </w:tabs>
    </w:pPr>
    <w:r>
      <w:rPr>
        <w:noProof/>
      </w:rPr>
      <w:drawing>
        <wp:inline distT="0" distB="0" distL="0" distR="0" wp14:anchorId="4095DF1C" wp14:editId="509D0C17">
          <wp:extent cx="907415" cy="628015"/>
          <wp:effectExtent l="0" t="0" r="0" b="0"/>
          <wp:docPr id="1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</w:t>
    </w:r>
    <w:r>
      <w:rPr>
        <w:noProof/>
      </w:rPr>
      <w:drawing>
        <wp:inline distT="0" distB="0" distL="0" distR="0" wp14:anchorId="33E59CCE" wp14:editId="0ABD6B7F">
          <wp:extent cx="2169795" cy="191135"/>
          <wp:effectExtent l="0" t="0" r="0" b="0"/>
          <wp:docPr id="2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8487C" w14:textId="77777777" w:rsidR="00BC3387" w:rsidRDefault="00BC3387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D38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59FD556B" w14:textId="77777777" w:rsidR="00BC3387" w:rsidRDefault="00BC3387">
    <w:pPr>
      <w:pStyle w:val="Zhlav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3C82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F45A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ABD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5674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0029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586F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66E9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1875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C4C2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97115"/>
    <w:multiLevelType w:val="hybridMultilevel"/>
    <w:tmpl w:val="F3CC951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295389"/>
    <w:multiLevelType w:val="hybridMultilevel"/>
    <w:tmpl w:val="492A4A40"/>
    <w:lvl w:ilvl="0" w:tplc="5D24895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2409D4"/>
    <w:multiLevelType w:val="multilevel"/>
    <w:tmpl w:val="54968138"/>
    <w:lvl w:ilvl="0">
      <w:start w:val="1"/>
      <w:numFmt w:val="upperRoman"/>
      <w:pStyle w:val="Nadpis2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221676B"/>
    <w:multiLevelType w:val="multilevel"/>
    <w:tmpl w:val="83327B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A021B8F"/>
    <w:multiLevelType w:val="multilevel"/>
    <w:tmpl w:val="EF5661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CFA0CCC"/>
    <w:multiLevelType w:val="multilevel"/>
    <w:tmpl w:val="24BE14F4"/>
    <w:lvl w:ilvl="0">
      <w:start w:val="1"/>
      <w:numFmt w:val="upperRoman"/>
      <w:pStyle w:val="Nadpis3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174481B"/>
    <w:multiLevelType w:val="multilevel"/>
    <w:tmpl w:val="8DF6BF1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alibri" w:hAnsi="Calibri" w:cs="Times New Roman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4FB0356"/>
    <w:multiLevelType w:val="multilevel"/>
    <w:tmpl w:val="47EA4542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5D914629"/>
    <w:multiLevelType w:val="multilevel"/>
    <w:tmpl w:val="A404C8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AFC0185"/>
    <w:multiLevelType w:val="hybridMultilevel"/>
    <w:tmpl w:val="900203C8"/>
    <w:lvl w:ilvl="0" w:tplc="FCA29160">
      <w:start w:val="1"/>
      <w:numFmt w:val="decimal"/>
      <w:pStyle w:val="Grafslovan"/>
      <w:lvlText w:val="Tabulka č. %1: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97497">
    <w:abstractNumId w:val="15"/>
  </w:num>
  <w:num w:numId="2" w16cid:durableId="1115976596">
    <w:abstractNumId w:val="14"/>
  </w:num>
  <w:num w:numId="3" w16cid:durableId="1412653525">
    <w:abstractNumId w:val="11"/>
  </w:num>
  <w:num w:numId="4" w16cid:durableId="1682858860">
    <w:abstractNumId w:val="17"/>
  </w:num>
  <w:num w:numId="5" w16cid:durableId="1393042571">
    <w:abstractNumId w:val="12"/>
  </w:num>
  <w:num w:numId="6" w16cid:durableId="1716809896">
    <w:abstractNumId w:val="16"/>
  </w:num>
  <w:num w:numId="7" w16cid:durableId="116720207">
    <w:abstractNumId w:val="13"/>
  </w:num>
  <w:num w:numId="8" w16cid:durableId="71780847">
    <w:abstractNumId w:val="18"/>
  </w:num>
  <w:num w:numId="9" w16cid:durableId="970595850">
    <w:abstractNumId w:val="3"/>
  </w:num>
  <w:num w:numId="10" w16cid:durableId="1952008296">
    <w:abstractNumId w:val="2"/>
  </w:num>
  <w:num w:numId="11" w16cid:durableId="78912383">
    <w:abstractNumId w:val="1"/>
  </w:num>
  <w:num w:numId="12" w16cid:durableId="438452868">
    <w:abstractNumId w:val="0"/>
  </w:num>
  <w:num w:numId="13" w16cid:durableId="1643727911">
    <w:abstractNumId w:val="8"/>
  </w:num>
  <w:num w:numId="14" w16cid:durableId="1653365533">
    <w:abstractNumId w:val="7"/>
  </w:num>
  <w:num w:numId="15" w16cid:durableId="122190336">
    <w:abstractNumId w:val="6"/>
  </w:num>
  <w:num w:numId="16" w16cid:durableId="660933711">
    <w:abstractNumId w:val="5"/>
  </w:num>
  <w:num w:numId="17" w16cid:durableId="1549798132">
    <w:abstractNumId w:val="4"/>
  </w:num>
  <w:num w:numId="18" w16cid:durableId="218980865">
    <w:abstractNumId w:val="10"/>
  </w:num>
  <w:num w:numId="19" w16cid:durableId="959844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87"/>
    <w:rsid w:val="000156F0"/>
    <w:rsid w:val="00041873"/>
    <w:rsid w:val="00044BF6"/>
    <w:rsid w:val="00064ACD"/>
    <w:rsid w:val="00081D52"/>
    <w:rsid w:val="000A630F"/>
    <w:rsid w:val="000D2501"/>
    <w:rsid w:val="000E424B"/>
    <w:rsid w:val="00100C46"/>
    <w:rsid w:val="00106011"/>
    <w:rsid w:val="00156CD2"/>
    <w:rsid w:val="00184B1E"/>
    <w:rsid w:val="001D0EF8"/>
    <w:rsid w:val="001E1D0D"/>
    <w:rsid w:val="00223839"/>
    <w:rsid w:val="00286F1E"/>
    <w:rsid w:val="002D66BA"/>
    <w:rsid w:val="00314B9F"/>
    <w:rsid w:val="003B39CA"/>
    <w:rsid w:val="003E01EB"/>
    <w:rsid w:val="003E542D"/>
    <w:rsid w:val="004060EC"/>
    <w:rsid w:val="00437394"/>
    <w:rsid w:val="004562AD"/>
    <w:rsid w:val="00463C03"/>
    <w:rsid w:val="004C635A"/>
    <w:rsid w:val="004E508B"/>
    <w:rsid w:val="004E68D5"/>
    <w:rsid w:val="00510A78"/>
    <w:rsid w:val="0051231D"/>
    <w:rsid w:val="00545B7E"/>
    <w:rsid w:val="005D5ECF"/>
    <w:rsid w:val="005E6A4E"/>
    <w:rsid w:val="00622C21"/>
    <w:rsid w:val="0062340B"/>
    <w:rsid w:val="00636E6F"/>
    <w:rsid w:val="006436A9"/>
    <w:rsid w:val="006B57B7"/>
    <w:rsid w:val="006E1A2F"/>
    <w:rsid w:val="007158E8"/>
    <w:rsid w:val="00734735"/>
    <w:rsid w:val="0074412D"/>
    <w:rsid w:val="00745ED1"/>
    <w:rsid w:val="007557CF"/>
    <w:rsid w:val="007A0177"/>
    <w:rsid w:val="007A17AF"/>
    <w:rsid w:val="007E40FD"/>
    <w:rsid w:val="007F49E0"/>
    <w:rsid w:val="007F5CFA"/>
    <w:rsid w:val="00864520"/>
    <w:rsid w:val="008A3EE9"/>
    <w:rsid w:val="008C49D3"/>
    <w:rsid w:val="008D77DD"/>
    <w:rsid w:val="00924D6B"/>
    <w:rsid w:val="00931415"/>
    <w:rsid w:val="00976005"/>
    <w:rsid w:val="009F39E9"/>
    <w:rsid w:val="00A22494"/>
    <w:rsid w:val="00A26D5C"/>
    <w:rsid w:val="00A57B40"/>
    <w:rsid w:val="00A675AA"/>
    <w:rsid w:val="00A86F54"/>
    <w:rsid w:val="00A913CA"/>
    <w:rsid w:val="00A92AE7"/>
    <w:rsid w:val="00AD46E2"/>
    <w:rsid w:val="00AE4EB5"/>
    <w:rsid w:val="00B55732"/>
    <w:rsid w:val="00BA19DB"/>
    <w:rsid w:val="00BC3387"/>
    <w:rsid w:val="00BE60F7"/>
    <w:rsid w:val="00C0453E"/>
    <w:rsid w:val="00C326C9"/>
    <w:rsid w:val="00C608D7"/>
    <w:rsid w:val="00C72017"/>
    <w:rsid w:val="00C9378A"/>
    <w:rsid w:val="00CF2EB3"/>
    <w:rsid w:val="00CF3D07"/>
    <w:rsid w:val="00D17C1A"/>
    <w:rsid w:val="00D20A9B"/>
    <w:rsid w:val="00D43221"/>
    <w:rsid w:val="00D51682"/>
    <w:rsid w:val="00D64CF9"/>
    <w:rsid w:val="00DB6010"/>
    <w:rsid w:val="00DC530B"/>
    <w:rsid w:val="00DD5637"/>
    <w:rsid w:val="00E320AD"/>
    <w:rsid w:val="00E455B9"/>
    <w:rsid w:val="00E515ED"/>
    <w:rsid w:val="00E57E49"/>
    <w:rsid w:val="00E6674D"/>
    <w:rsid w:val="00EB746F"/>
    <w:rsid w:val="00EF31B9"/>
    <w:rsid w:val="00F645D7"/>
    <w:rsid w:val="00F673C7"/>
    <w:rsid w:val="00F968DC"/>
    <w:rsid w:val="00FC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F5C2"/>
  <w15:docId w15:val="{7F46FD74-17B3-4183-8F6C-A7E3F3BD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semiHidden="1" w:uiPriority="35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semiHidden="1" w:uiPriority="0" w:unhideWhenUsed="1"/>
    <w:lsdException w:name="annotation subject" w:semiHidden="1" w:unhideWhenUsed="1"/>
    <w:lsdException w:name="No List" w:locked="0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ln">
    <w:name w:val="Normal"/>
    <w:qFormat/>
    <w:rsid w:val="001E7B23"/>
    <w:pPr>
      <w:jc w:val="both"/>
    </w:pPr>
    <w:rPr>
      <w:rFonts w:ascii="Calibri" w:hAnsi="Calibri"/>
      <w:sz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AF76B0"/>
    <w:pPr>
      <w:keepNext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Nadpis2">
    <w:name w:val="heading 2"/>
    <w:basedOn w:val="Normln"/>
    <w:next w:val="Normln"/>
    <w:link w:val="Nadpis2Char"/>
    <w:uiPriority w:val="99"/>
    <w:qFormat/>
    <w:rsid w:val="00AF76B0"/>
    <w:pPr>
      <w:keepNext/>
      <w:numPr>
        <w:numId w:val="3"/>
      </w:numPr>
      <w:spacing w:before="240" w:after="60"/>
      <w:jc w:val="left"/>
      <w:outlineLvl w:val="1"/>
    </w:pPr>
    <w:rPr>
      <w:b/>
    </w:rPr>
  </w:style>
  <w:style w:type="paragraph" w:styleId="Nadpis3">
    <w:name w:val="heading 3"/>
    <w:basedOn w:val="Normln"/>
    <w:next w:val="Normln"/>
    <w:link w:val="Nadpis3Char"/>
    <w:uiPriority w:val="99"/>
    <w:qFormat/>
    <w:rsid w:val="008B449C"/>
    <w:pPr>
      <w:keepNext/>
      <w:numPr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qFormat/>
    <w:locked/>
    <w:rPr>
      <w:rFonts w:ascii="Calibri" w:hAnsi="Calibri" w:cs="Times New Roman"/>
      <w:b/>
      <w:sz w:val="24"/>
    </w:rPr>
  </w:style>
  <w:style w:type="character" w:customStyle="1" w:styleId="Nadpis3Char">
    <w:name w:val="Nadpis 3 Char"/>
    <w:basedOn w:val="Standardnpsmoodstavce"/>
    <w:link w:val="Nadpis3"/>
    <w:uiPriority w:val="99"/>
    <w:qFormat/>
    <w:locked/>
    <w:rPr>
      <w:rFonts w:ascii="Calibri" w:hAnsi="Calibri" w:cs="Times New Roman"/>
      <w:b/>
      <w:sz w:val="26"/>
    </w:rPr>
  </w:style>
  <w:style w:type="character" w:customStyle="1" w:styleId="Tun">
    <w:name w:val="Tučné"/>
    <w:uiPriority w:val="99"/>
    <w:qFormat/>
    <w:rsid w:val="00A0608B"/>
    <w:rPr>
      <w:b/>
    </w:rPr>
  </w:style>
  <w:style w:type="character" w:styleId="slostrnky">
    <w:name w:val="page number"/>
    <w:basedOn w:val="Standardnpsmoodstavce"/>
    <w:uiPriority w:val="99"/>
    <w:semiHidden/>
    <w:locked/>
    <w:rsid w:val="00A0608B"/>
    <w:rPr>
      <w:rFonts w:cs="Times New Roman"/>
    </w:rPr>
  </w:style>
  <w:style w:type="character" w:customStyle="1" w:styleId="ZhlavChar">
    <w:name w:val="Záhlaví Char"/>
    <w:basedOn w:val="Standardnpsmoodstavce"/>
    <w:link w:val="Zhlav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ZpatChar">
    <w:name w:val="Zápatí Char"/>
    <w:basedOn w:val="Standardnpsmoodstavce"/>
    <w:link w:val="Zpat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OdstavecChar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Znakapoznpodarou">
    <w:name w:val="footnote reference"/>
    <w:uiPriority w:val="99"/>
    <w:rPr>
      <w:rFonts w:cs="Times New Roman"/>
      <w:vertAlign w:val="superscript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Kurzva">
    <w:name w:val="Kurzíva"/>
    <w:uiPriority w:val="99"/>
    <w:qFormat/>
    <w:rsid w:val="00326BE9"/>
    <w:rPr>
      <w:i/>
    </w:rPr>
  </w:style>
  <w:style w:type="character" w:customStyle="1" w:styleId="TunKurzva">
    <w:name w:val="Tučné + Kurzíva"/>
    <w:uiPriority w:val="99"/>
    <w:qFormat/>
    <w:rsid w:val="000A4806"/>
    <w:rPr>
      <w:b/>
      <w:i/>
    </w:rPr>
  </w:style>
  <w:style w:type="character" w:customStyle="1" w:styleId="Styl10b">
    <w:name w:val="Styl 10 b."/>
    <w:uiPriority w:val="99"/>
    <w:semiHidden/>
    <w:qFormat/>
    <w:locked/>
    <w:rsid w:val="00DA54AE"/>
    <w:rPr>
      <w:sz w:val="20"/>
    </w:rPr>
  </w:style>
  <w:style w:type="character" w:styleId="Hypertextovodkaz">
    <w:name w:val="Hyperlink"/>
    <w:basedOn w:val="Standardnpsmoodstavce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Odkaznakoment">
    <w:name w:val="annotation reference"/>
    <w:basedOn w:val="Standardnpsmoodstavce"/>
    <w:uiPriority w:val="99"/>
    <w:semiHidden/>
    <w:qFormat/>
    <w:locked/>
    <w:rsid w:val="003806D5"/>
    <w:rPr>
      <w:rFonts w:cs="Times New Roman"/>
      <w:sz w:val="16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qFormat/>
    <w:locked/>
    <w:rPr>
      <w:rFonts w:ascii="Calibri" w:hAnsi="Calibri" w:cs="Times New Roman"/>
      <w:b/>
      <w:sz w:val="20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HornindexChar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customStyle="1" w:styleId="Velikostpsma10Char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customStyle="1" w:styleId="ZarovnnnastedChar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customStyle="1" w:styleId="NormlnZNAK">
    <w:name w:val="Normální_ZNAK"/>
    <w:basedOn w:val="Standardnpsmoodstavce"/>
    <w:uiPriority w:val="99"/>
    <w:qFormat/>
    <w:rsid w:val="008B7058"/>
    <w:rPr>
      <w:rFonts w:ascii="Calibri" w:hAnsi="Calibri" w:cs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Noto Sans Devanagar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customStyle="1" w:styleId="StylLatinkaCKGinisSmall20bPrvndek0cm">
    <w:name w:val="Styl (Latinka) CKGinisSmall 20 b. První řádek:  0 cm"/>
    <w:uiPriority w:val="99"/>
    <w:semiHidden/>
    <w:qFormat/>
    <w:rsid w:val="00A0608B"/>
    <w:rPr>
      <w:rFonts w:ascii="CKGinisSmall" w:hAnsi="CKGinisSmall"/>
      <w:sz w:val="40"/>
    </w:rPr>
  </w:style>
  <w:style w:type="paragraph" w:customStyle="1" w:styleId="Odstavec">
    <w:name w:val="Odstavec"/>
    <w:basedOn w:val="Normln"/>
    <w:link w:val="OdstavecChar"/>
    <w:uiPriority w:val="99"/>
    <w:qFormat/>
    <w:rsid w:val="008052E6"/>
    <w:pPr>
      <w:spacing w:before="120" w:after="120"/>
    </w:pPr>
  </w:style>
  <w:style w:type="paragraph" w:styleId="Textpoznpodarou">
    <w:name w:val="footnote text"/>
    <w:basedOn w:val="Normln"/>
    <w:link w:val="TextpoznpodarouChar"/>
    <w:uiPriority w:val="99"/>
    <w:semiHidden/>
    <w:rsid w:val="00A0608B"/>
    <w:rPr>
      <w:sz w:val="20"/>
    </w:rPr>
  </w:style>
  <w:style w:type="paragraph" w:styleId="Rozloendokumentu">
    <w:name w:val="Document Map"/>
    <w:basedOn w:val="Normln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customStyle="1" w:styleId="Nadpisdokumentu">
    <w:name w:val="Nadpis dokumentu"/>
    <w:basedOn w:val="Normln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customStyle="1" w:styleId="Zarovnnnasted">
    <w:name w:val="Zarovnání na střed"/>
    <w:basedOn w:val="Normln"/>
    <w:link w:val="ZarovnnnastedChar"/>
    <w:uiPriority w:val="99"/>
    <w:qFormat/>
    <w:rsid w:val="00650DD6"/>
    <w:pPr>
      <w:jc w:val="center"/>
    </w:pPr>
  </w:style>
  <w:style w:type="paragraph" w:customStyle="1" w:styleId="StylDoprava">
    <w:name w:val="Styl Doprava"/>
    <w:basedOn w:val="Normln"/>
    <w:uiPriority w:val="99"/>
    <w:semiHidden/>
    <w:qFormat/>
    <w:locked/>
    <w:rsid w:val="00DA54AE"/>
    <w:pPr>
      <w:jc w:val="right"/>
    </w:pPr>
  </w:style>
  <w:style w:type="paragraph" w:customStyle="1" w:styleId="Styl10bDoprava">
    <w:name w:val="Styl 10 b. Doprava"/>
    <w:basedOn w:val="Normln"/>
    <w:uiPriority w:val="99"/>
    <w:semiHidden/>
    <w:qFormat/>
    <w:locked/>
    <w:rsid w:val="00DA54AE"/>
    <w:pPr>
      <w:jc w:val="right"/>
    </w:pPr>
    <w:rPr>
      <w:sz w:val="20"/>
    </w:rPr>
  </w:style>
  <w:style w:type="paragraph" w:styleId="Textkomente">
    <w:name w:val="annotation text"/>
    <w:basedOn w:val="Normln"/>
    <w:link w:val="TextkomenteChar"/>
    <w:uiPriority w:val="99"/>
    <w:semiHidden/>
    <w:locked/>
    <w:rsid w:val="003806D5"/>
    <w:rPr>
      <w:sz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qFormat/>
    <w:locked/>
    <w:rsid w:val="003806D5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qFormat/>
    <w:locked/>
    <w:rsid w:val="003806D5"/>
    <w:rPr>
      <w:rFonts w:ascii="Tahoma" w:hAnsi="Tahoma" w:cs="Tahoma"/>
      <w:sz w:val="16"/>
      <w:szCs w:val="16"/>
    </w:rPr>
  </w:style>
  <w:style w:type="paragraph" w:customStyle="1" w:styleId="Velikostpsma10">
    <w:name w:val="Velikost písma 10"/>
    <w:basedOn w:val="Normln"/>
    <w:link w:val="Velikostpsma10Char"/>
    <w:uiPriority w:val="99"/>
    <w:qFormat/>
    <w:rsid w:val="001E7B23"/>
    <w:pPr>
      <w:outlineLvl w:val="0"/>
    </w:pPr>
    <w:rPr>
      <w:sz w:val="20"/>
    </w:rPr>
  </w:style>
  <w:style w:type="paragraph" w:customStyle="1" w:styleId="Hornindex">
    <w:name w:val="Horní index"/>
    <w:basedOn w:val="Normln"/>
    <w:link w:val="HornindexChar"/>
    <w:uiPriority w:val="99"/>
    <w:qFormat/>
    <w:rsid w:val="001E7B23"/>
    <w:rPr>
      <w:vertAlign w:val="superscript"/>
    </w:rPr>
  </w:style>
  <w:style w:type="paragraph" w:customStyle="1" w:styleId="Dolnindex">
    <w:name w:val="Dolní index"/>
    <w:basedOn w:val="Normln"/>
    <w:uiPriority w:val="99"/>
    <w:qFormat/>
    <w:rsid w:val="001E7B23"/>
    <w:rPr>
      <w:vertAlign w:val="subscript"/>
    </w:rPr>
  </w:style>
  <w:style w:type="paragraph" w:customStyle="1" w:styleId="Styl1">
    <w:name w:val="Styl1"/>
    <w:basedOn w:val="Odstavec"/>
    <w:qFormat/>
    <w:rsid w:val="00C94F5D"/>
  </w:style>
  <w:style w:type="paragraph" w:styleId="Odstavecseseznamem">
    <w:name w:val="List Paragraph"/>
    <w:basedOn w:val="Normln"/>
    <w:link w:val="OdstavecseseznamemChar"/>
    <w:uiPriority w:val="34"/>
    <w:qFormat/>
    <w:locked/>
    <w:rsid w:val="0002798E"/>
    <w:pPr>
      <w:ind w:left="720"/>
      <w:contextualSpacing/>
    </w:pPr>
  </w:style>
  <w:style w:type="paragraph" w:styleId="Hlavikarejstku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Nadpisobsahu">
    <w:name w:val="TOC Heading"/>
    <w:basedOn w:val="Hlavikarejstku"/>
    <w:qFormat/>
  </w:style>
  <w:style w:type="paragraph" w:styleId="Obsah1">
    <w:name w:val="toc 1"/>
    <w:basedOn w:val="Index"/>
    <w:pPr>
      <w:tabs>
        <w:tab w:val="right" w:leader="dot" w:pos="9638"/>
      </w:tabs>
    </w:pPr>
  </w:style>
  <w:style w:type="paragraph" w:customStyle="1" w:styleId="TableContents">
    <w:name w:val="Table Contents"/>
    <w:basedOn w:val="Normln"/>
    <w:qFormat/>
    <w:pPr>
      <w:widowControl w:val="0"/>
      <w:suppressLineNumbers/>
    </w:pPr>
  </w:style>
  <w:style w:type="numbering" w:customStyle="1" w:styleId="slovn3">
    <w:name w:val="Číslování 3."/>
    <w:qFormat/>
  </w:style>
  <w:style w:type="numbering" w:customStyle="1" w:styleId="Sodrkami">
    <w:name w:val="S odrážkami"/>
    <w:qFormat/>
  </w:style>
  <w:style w:type="numbering" w:customStyle="1" w:styleId="slovn2">
    <w:name w:val="Číslování 2"/>
    <w:qFormat/>
  </w:style>
  <w:style w:type="numbering" w:customStyle="1" w:styleId="slovn">
    <w:name w:val="Číslování"/>
    <w:qFormat/>
  </w:style>
  <w:style w:type="table" w:styleId="Mkatabulky">
    <w:name w:val="Table Grid"/>
    <w:basedOn w:val="Normlntabulka"/>
    <w:uiPriority w:val="99"/>
    <w:rsid w:val="0054320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fslovan">
    <w:name w:val="Graf číslovaný"/>
    <w:basedOn w:val="Odstavecseseznamem"/>
    <w:link w:val="GrafslovanChar"/>
    <w:qFormat/>
    <w:rsid w:val="00745ED1"/>
    <w:pPr>
      <w:numPr>
        <w:numId w:val="8"/>
      </w:numPr>
      <w:spacing w:before="120" w:after="120"/>
    </w:pPr>
    <w:rPr>
      <w:rFonts w:asciiTheme="minorHAnsi" w:hAnsiTheme="minorHAnsi" w:cstheme="minorHAnsi"/>
      <w:szCs w:val="24"/>
    </w:rPr>
  </w:style>
  <w:style w:type="character" w:styleId="Zstupntext">
    <w:name w:val="Placeholder Text"/>
    <w:basedOn w:val="Standardnpsmoodstavce"/>
    <w:uiPriority w:val="99"/>
    <w:semiHidden/>
    <w:locked/>
    <w:rsid w:val="006436A9"/>
    <w:rPr>
      <w:color w:val="808080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745ED1"/>
    <w:rPr>
      <w:rFonts w:ascii="Calibri" w:hAnsi="Calibri"/>
      <w:sz w:val="24"/>
    </w:rPr>
  </w:style>
  <w:style w:type="character" w:customStyle="1" w:styleId="GrafslovanChar">
    <w:name w:val="Graf číslovaný Char"/>
    <w:basedOn w:val="OdstavecseseznamemChar"/>
    <w:link w:val="Grafslovan"/>
    <w:rsid w:val="00745ED1"/>
    <w:rPr>
      <w:rFonts w:asciiTheme="minorHAnsi" w:hAnsiTheme="minorHAnsi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370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ÚOHS</Company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Úřad pro ochranu hospodářské soutěže</dc:creator>
  <dc:description/>
  <cp:lastModifiedBy>Machay Martin</cp:lastModifiedBy>
  <cp:revision>61</cp:revision>
  <dcterms:created xsi:type="dcterms:W3CDTF">2024-01-15T13:10:00Z</dcterms:created>
  <dcterms:modified xsi:type="dcterms:W3CDTF">2026-02-02T08:23:00Z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